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56EEB" w14:textId="77777777" w:rsidR="002E1E1A" w:rsidRPr="00180109" w:rsidRDefault="002E1E1A" w:rsidP="00180109">
      <w:pPr>
        <w:jc w:val="right"/>
        <w:rPr>
          <w:bCs/>
          <w:i/>
          <w:color w:val="000000"/>
          <w:lang w:val="en-US"/>
        </w:rPr>
      </w:pPr>
      <w:r w:rsidRPr="00180109">
        <w:rPr>
          <w:bCs/>
          <w:i/>
          <w:color w:val="000000"/>
          <w:lang w:val="en-US"/>
        </w:rPr>
        <w:t>Note: The translation is unofficial, for information purpose only</w:t>
      </w:r>
    </w:p>
    <w:p w14:paraId="0C2D01AB" w14:textId="77777777" w:rsidR="002E1E1A" w:rsidRPr="00477370" w:rsidRDefault="002E1E1A" w:rsidP="001B200C">
      <w:pPr>
        <w:pStyle w:val="Title"/>
        <w:rPr>
          <w:lang w:val="en-US"/>
        </w:rPr>
      </w:pPr>
    </w:p>
    <w:p w14:paraId="35A5BDDC" w14:textId="77777777" w:rsidR="00C46BF6" w:rsidRPr="00E92BF4" w:rsidRDefault="00C46BF6" w:rsidP="00C46BF6">
      <w:pPr>
        <w:jc w:val="center"/>
        <w:rPr>
          <w:b/>
          <w:bCs/>
          <w:lang w:val="en-GB"/>
        </w:rPr>
      </w:pPr>
      <w:r w:rsidRPr="00E92BF4">
        <w:rPr>
          <w:b/>
          <w:bCs/>
          <w:lang w:val="en-GB"/>
        </w:rPr>
        <w:t>NATIONAL BANK OF MOLDOVA</w:t>
      </w:r>
    </w:p>
    <w:p w14:paraId="3271785D" w14:textId="77777777" w:rsidR="00CE5935" w:rsidRDefault="00CE5935" w:rsidP="00CE5935">
      <w:pPr>
        <w:autoSpaceDE w:val="0"/>
        <w:autoSpaceDN w:val="0"/>
        <w:adjustRightInd w:val="0"/>
        <w:ind w:right="-1"/>
        <w:jc w:val="right"/>
        <w:rPr>
          <w:b/>
          <w:bCs/>
          <w:color w:val="000000"/>
          <w:lang w:val="en-US" w:eastAsia="ru-RU"/>
        </w:rPr>
      </w:pPr>
    </w:p>
    <w:p w14:paraId="462360A6" w14:textId="77777777" w:rsidR="00061CB3" w:rsidRDefault="00061CB3" w:rsidP="00061CB3">
      <w:pPr>
        <w:autoSpaceDE w:val="0"/>
        <w:autoSpaceDN w:val="0"/>
        <w:adjustRightInd w:val="0"/>
        <w:ind w:right="-1"/>
        <w:jc w:val="center"/>
        <w:rPr>
          <w:b/>
          <w:bCs/>
          <w:color w:val="000000"/>
          <w:lang w:val="en-US" w:eastAsia="ru-RU"/>
        </w:rPr>
      </w:pPr>
      <w:r>
        <w:rPr>
          <w:b/>
          <w:bCs/>
          <w:color w:val="000000"/>
          <w:lang w:val="en-US" w:eastAsia="ru-RU"/>
        </w:rPr>
        <w:t>D E C I S I O N</w:t>
      </w:r>
    </w:p>
    <w:p w14:paraId="563FAA7A" w14:textId="77777777" w:rsidR="00061CB3" w:rsidRDefault="00061CB3" w:rsidP="00061CB3">
      <w:pPr>
        <w:autoSpaceDE w:val="0"/>
        <w:autoSpaceDN w:val="0"/>
        <w:adjustRightInd w:val="0"/>
        <w:ind w:right="-1"/>
        <w:jc w:val="center"/>
        <w:rPr>
          <w:b/>
          <w:bCs/>
          <w:color w:val="000000"/>
          <w:lang w:val="en-US" w:eastAsia="ru-RU"/>
        </w:rPr>
      </w:pPr>
      <w:r>
        <w:rPr>
          <w:b/>
          <w:bCs/>
          <w:color w:val="000000"/>
          <w:lang w:val="en-US" w:eastAsia="ru-RU"/>
        </w:rPr>
        <w:t xml:space="preserve">on the approval of the Regulation on the </w:t>
      </w:r>
      <w:r w:rsidR="00E01958">
        <w:rPr>
          <w:b/>
          <w:bCs/>
          <w:color w:val="000000"/>
          <w:lang w:val="en-US" w:eastAsia="ru-RU"/>
        </w:rPr>
        <w:t>authorisation</w:t>
      </w:r>
      <w:r>
        <w:rPr>
          <w:b/>
          <w:bCs/>
          <w:color w:val="000000"/>
          <w:lang w:val="en-US" w:eastAsia="ru-RU"/>
        </w:rPr>
        <w:t xml:space="preserve"> of certain foreign exchange operations by the National Bank of Moldova</w:t>
      </w:r>
    </w:p>
    <w:p w14:paraId="637BF2EB" w14:textId="77777777" w:rsidR="00061CB3" w:rsidRDefault="00061CB3" w:rsidP="00061CB3">
      <w:pPr>
        <w:autoSpaceDE w:val="0"/>
        <w:autoSpaceDN w:val="0"/>
        <w:adjustRightInd w:val="0"/>
        <w:ind w:right="-1"/>
        <w:jc w:val="center"/>
        <w:rPr>
          <w:b/>
          <w:bCs/>
          <w:color w:val="000000"/>
          <w:lang w:val="en-US" w:eastAsia="ru-RU"/>
        </w:rPr>
      </w:pPr>
    </w:p>
    <w:p w14:paraId="25231117" w14:textId="77777777" w:rsidR="00061CB3" w:rsidRDefault="00061CB3" w:rsidP="00061CB3">
      <w:pPr>
        <w:autoSpaceDE w:val="0"/>
        <w:autoSpaceDN w:val="0"/>
        <w:adjustRightInd w:val="0"/>
        <w:ind w:right="-1"/>
        <w:jc w:val="center"/>
        <w:rPr>
          <w:b/>
          <w:bCs/>
          <w:color w:val="000000"/>
          <w:lang w:val="en-US" w:eastAsia="ru-RU"/>
        </w:rPr>
      </w:pPr>
      <w:r>
        <w:rPr>
          <w:b/>
          <w:bCs/>
          <w:color w:val="000000"/>
          <w:lang w:val="en-US" w:eastAsia="ru-RU"/>
        </w:rPr>
        <w:t>No 51 of 05.03.2009</w:t>
      </w:r>
    </w:p>
    <w:p w14:paraId="4D537286" w14:textId="77777777" w:rsidR="00C46BF6" w:rsidRPr="00180109" w:rsidRDefault="00C46BF6" w:rsidP="00C46BF6">
      <w:pPr>
        <w:jc w:val="center"/>
        <w:rPr>
          <w:i/>
          <w:iCs/>
          <w:sz w:val="22"/>
          <w:szCs w:val="22"/>
          <w:lang w:val="en-GB"/>
        </w:rPr>
      </w:pPr>
      <w:r w:rsidRPr="00180109">
        <w:rPr>
          <w:i/>
          <w:iCs/>
          <w:sz w:val="22"/>
          <w:szCs w:val="22"/>
          <w:lang w:val="en-GB"/>
        </w:rPr>
        <w:t xml:space="preserve">(in force as of </w:t>
      </w:r>
      <w:r w:rsidR="00337A29" w:rsidRPr="00180109">
        <w:rPr>
          <w:i/>
          <w:iCs/>
          <w:sz w:val="22"/>
          <w:szCs w:val="22"/>
          <w:lang w:val="en-GB"/>
        </w:rPr>
        <w:t>20.03.2009</w:t>
      </w:r>
      <w:r w:rsidRPr="00180109">
        <w:rPr>
          <w:i/>
          <w:iCs/>
          <w:sz w:val="22"/>
          <w:szCs w:val="22"/>
          <w:lang w:val="en-GB"/>
        </w:rPr>
        <w:t>)</w:t>
      </w:r>
    </w:p>
    <w:p w14:paraId="155D7059" w14:textId="77777777" w:rsidR="00C46BF6" w:rsidRDefault="00C46BF6" w:rsidP="00061CB3">
      <w:pPr>
        <w:autoSpaceDE w:val="0"/>
        <w:autoSpaceDN w:val="0"/>
        <w:adjustRightInd w:val="0"/>
        <w:ind w:right="-1"/>
        <w:jc w:val="center"/>
        <w:rPr>
          <w:b/>
          <w:bCs/>
          <w:color w:val="000000"/>
          <w:lang w:val="en-US" w:eastAsia="ru-RU"/>
        </w:rPr>
      </w:pPr>
    </w:p>
    <w:p w14:paraId="3CABCEDD" w14:textId="77777777" w:rsidR="002F3078" w:rsidRPr="00451E56" w:rsidRDefault="00C46BF6" w:rsidP="002F3078">
      <w:pPr>
        <w:jc w:val="center"/>
        <w:rPr>
          <w:lang w:eastAsia="ro-MD"/>
        </w:rPr>
      </w:pPr>
      <w:r w:rsidRPr="00477370">
        <w:rPr>
          <w:color w:val="000000"/>
          <w:lang w:val="en-US"/>
        </w:rPr>
        <w:t xml:space="preserve">Official Monitor of the Republic of Moldova </w:t>
      </w:r>
      <w:r>
        <w:rPr>
          <w:color w:val="000000"/>
          <w:lang w:val="en-US"/>
        </w:rPr>
        <w:t>No</w:t>
      </w:r>
      <w:r w:rsidRPr="00477370">
        <w:rPr>
          <w:color w:val="000000"/>
          <w:lang w:val="en-US"/>
        </w:rPr>
        <w:t xml:space="preserve"> 57-58 of 20.03.2009, Art</w:t>
      </w:r>
      <w:r>
        <w:rPr>
          <w:color w:val="000000"/>
          <w:lang w:val="en-US"/>
        </w:rPr>
        <w:t xml:space="preserve">icle </w:t>
      </w:r>
      <w:r w:rsidRPr="00477370">
        <w:rPr>
          <w:color w:val="000000"/>
          <w:lang w:val="en-US"/>
        </w:rPr>
        <w:t>251</w:t>
      </w:r>
    </w:p>
    <w:p w14:paraId="262BC788" w14:textId="77777777" w:rsidR="002F3078" w:rsidRPr="00451E56" w:rsidRDefault="002F3078" w:rsidP="002F3078">
      <w:pPr>
        <w:jc w:val="center"/>
        <w:rPr>
          <w:lang w:eastAsia="ro-MD"/>
        </w:rPr>
      </w:pPr>
      <w:r w:rsidRPr="00451E56">
        <w:rPr>
          <w:lang w:eastAsia="ro-MD"/>
        </w:rPr>
        <w:t> </w:t>
      </w:r>
    </w:p>
    <w:p w14:paraId="78927EAD" w14:textId="77777777" w:rsidR="002F3078" w:rsidRPr="00451E56" w:rsidRDefault="002F3078" w:rsidP="002F3078">
      <w:pPr>
        <w:jc w:val="center"/>
        <w:rPr>
          <w:lang w:eastAsia="ro-MD"/>
        </w:rPr>
      </w:pPr>
      <w:r w:rsidRPr="00451E56">
        <w:rPr>
          <w:lang w:eastAsia="ro-MD"/>
        </w:rPr>
        <w:t>* * *</w:t>
      </w:r>
    </w:p>
    <w:p w14:paraId="27129D9F" w14:textId="77777777" w:rsidR="00C46BF6" w:rsidRPr="00477370" w:rsidRDefault="00C46BF6" w:rsidP="00180109">
      <w:pPr>
        <w:autoSpaceDE w:val="0"/>
        <w:autoSpaceDN w:val="0"/>
        <w:adjustRightInd w:val="0"/>
        <w:ind w:right="-1"/>
        <w:jc w:val="center"/>
        <w:rPr>
          <w:b/>
          <w:bCs/>
          <w:color w:val="000000"/>
          <w:lang w:val="en-US" w:eastAsia="ru-RU"/>
        </w:rPr>
      </w:pPr>
    </w:p>
    <w:p w14:paraId="1035B076" w14:textId="77777777" w:rsidR="00CE5935" w:rsidRPr="00180109" w:rsidRDefault="00CE5935" w:rsidP="00180109">
      <w:pPr>
        <w:autoSpaceDE w:val="0"/>
        <w:autoSpaceDN w:val="0"/>
        <w:adjustRightInd w:val="0"/>
        <w:ind w:left="6660" w:right="-1"/>
        <w:jc w:val="right"/>
        <w:rPr>
          <w:color w:val="000000"/>
          <w:sz w:val="19"/>
          <w:szCs w:val="19"/>
          <w:lang w:val="en-US" w:eastAsia="ru-RU"/>
        </w:rPr>
      </w:pPr>
      <w:r w:rsidRPr="00180109">
        <w:rPr>
          <w:color w:val="000000"/>
          <w:sz w:val="19"/>
          <w:szCs w:val="19"/>
          <w:lang w:val="en-US" w:eastAsia="ru-RU"/>
        </w:rPr>
        <w:t>REGISTERED:</w:t>
      </w:r>
    </w:p>
    <w:p w14:paraId="76BF4E38" w14:textId="77777777" w:rsidR="00CE5935" w:rsidRPr="00180109" w:rsidRDefault="00CE5935" w:rsidP="00180109">
      <w:pPr>
        <w:autoSpaceDE w:val="0"/>
        <w:autoSpaceDN w:val="0"/>
        <w:adjustRightInd w:val="0"/>
        <w:ind w:left="6660" w:right="-1"/>
        <w:jc w:val="right"/>
        <w:rPr>
          <w:color w:val="000000"/>
          <w:sz w:val="19"/>
          <w:szCs w:val="19"/>
          <w:lang w:val="en-US" w:eastAsia="ru-RU"/>
        </w:rPr>
      </w:pPr>
      <w:r w:rsidRPr="00180109">
        <w:rPr>
          <w:color w:val="000000"/>
          <w:sz w:val="19"/>
          <w:szCs w:val="19"/>
          <w:lang w:val="en-US" w:eastAsia="ru-RU"/>
        </w:rPr>
        <w:t>Minist</w:t>
      </w:r>
      <w:r w:rsidR="00505A3F" w:rsidRPr="00180109">
        <w:rPr>
          <w:color w:val="000000"/>
          <w:sz w:val="19"/>
          <w:szCs w:val="19"/>
          <w:lang w:val="en-US" w:eastAsia="ru-RU"/>
        </w:rPr>
        <w:t>er</w:t>
      </w:r>
      <w:r w:rsidRPr="00180109">
        <w:rPr>
          <w:color w:val="000000"/>
          <w:sz w:val="19"/>
          <w:szCs w:val="19"/>
          <w:lang w:val="en-US" w:eastAsia="ru-RU"/>
        </w:rPr>
        <w:t xml:space="preserve"> of Justice</w:t>
      </w:r>
    </w:p>
    <w:p w14:paraId="2428B2C1" w14:textId="77777777" w:rsidR="00CE5935" w:rsidRPr="00180109" w:rsidRDefault="00CE5935" w:rsidP="00180109">
      <w:pPr>
        <w:autoSpaceDE w:val="0"/>
        <w:autoSpaceDN w:val="0"/>
        <w:adjustRightInd w:val="0"/>
        <w:ind w:left="6660" w:right="-1"/>
        <w:jc w:val="right"/>
        <w:rPr>
          <w:color w:val="000000"/>
          <w:sz w:val="19"/>
          <w:szCs w:val="19"/>
          <w:lang w:val="en-US" w:eastAsia="ru-RU"/>
        </w:rPr>
      </w:pPr>
      <w:r w:rsidRPr="00180109">
        <w:rPr>
          <w:color w:val="000000"/>
          <w:sz w:val="19"/>
          <w:szCs w:val="19"/>
          <w:lang w:val="en-US" w:eastAsia="ru-RU"/>
        </w:rPr>
        <w:t>of the Republic of Moldova</w:t>
      </w:r>
    </w:p>
    <w:p w14:paraId="485E6C0E" w14:textId="77777777" w:rsidR="00CE5935" w:rsidRPr="00180109" w:rsidRDefault="00061CB3" w:rsidP="00180109">
      <w:pPr>
        <w:autoSpaceDE w:val="0"/>
        <w:autoSpaceDN w:val="0"/>
        <w:adjustRightInd w:val="0"/>
        <w:ind w:right="-1"/>
        <w:jc w:val="right"/>
        <w:rPr>
          <w:color w:val="000000"/>
          <w:sz w:val="19"/>
          <w:szCs w:val="19"/>
          <w:lang w:val="en-US" w:eastAsia="ru-RU"/>
        </w:rPr>
      </w:pPr>
      <w:r w:rsidRPr="00180109">
        <w:rPr>
          <w:color w:val="000000"/>
          <w:sz w:val="19"/>
          <w:szCs w:val="19"/>
          <w:lang w:val="en-US" w:eastAsia="ru-RU"/>
        </w:rPr>
        <w:t xml:space="preserve">___________ </w:t>
      </w:r>
      <w:r w:rsidR="00CE5935" w:rsidRPr="00180109">
        <w:rPr>
          <w:color w:val="000000"/>
          <w:sz w:val="19"/>
          <w:szCs w:val="19"/>
          <w:lang w:val="en-US" w:eastAsia="ru-RU"/>
        </w:rPr>
        <w:t>Vitalie</w:t>
      </w:r>
      <w:r w:rsidR="00C46BF6" w:rsidRPr="00180109">
        <w:rPr>
          <w:color w:val="000000"/>
          <w:sz w:val="19"/>
          <w:szCs w:val="19"/>
          <w:lang w:val="en-US" w:eastAsia="ru-RU"/>
        </w:rPr>
        <w:t xml:space="preserve"> </w:t>
      </w:r>
      <w:r w:rsidRPr="00180109">
        <w:rPr>
          <w:color w:val="000000"/>
          <w:sz w:val="19"/>
          <w:szCs w:val="19"/>
          <w:lang w:val="en-US" w:eastAsia="ru-RU"/>
        </w:rPr>
        <w:t>PÎRLOG</w:t>
      </w:r>
    </w:p>
    <w:p w14:paraId="69643C09" w14:textId="77777777" w:rsidR="00CE5935" w:rsidRPr="00477370" w:rsidRDefault="00061CB3" w:rsidP="00180109">
      <w:pPr>
        <w:autoSpaceDE w:val="0"/>
        <w:autoSpaceDN w:val="0"/>
        <w:adjustRightInd w:val="0"/>
        <w:ind w:left="6660" w:right="-1"/>
        <w:jc w:val="right"/>
        <w:rPr>
          <w:color w:val="000000"/>
          <w:lang w:val="en-US" w:eastAsia="ru-RU"/>
        </w:rPr>
      </w:pPr>
      <w:r w:rsidRPr="00180109">
        <w:rPr>
          <w:color w:val="000000"/>
          <w:sz w:val="19"/>
          <w:szCs w:val="19"/>
          <w:lang w:val="en-US" w:eastAsia="ru-RU"/>
        </w:rPr>
        <w:t xml:space="preserve">No </w:t>
      </w:r>
      <w:r w:rsidR="00CE5935" w:rsidRPr="00180109">
        <w:rPr>
          <w:color w:val="000000"/>
          <w:sz w:val="19"/>
          <w:szCs w:val="19"/>
          <w:lang w:val="en-US" w:eastAsia="ru-RU"/>
        </w:rPr>
        <w:t xml:space="preserve">665 of </w:t>
      </w:r>
      <w:r w:rsidRPr="00180109">
        <w:rPr>
          <w:color w:val="000000"/>
          <w:sz w:val="19"/>
          <w:szCs w:val="19"/>
          <w:lang w:val="en-US" w:eastAsia="ru-RU"/>
        </w:rPr>
        <w:t xml:space="preserve">16 </w:t>
      </w:r>
      <w:r w:rsidR="00CE5935" w:rsidRPr="00180109">
        <w:rPr>
          <w:color w:val="000000"/>
          <w:sz w:val="19"/>
          <w:szCs w:val="19"/>
          <w:lang w:val="en-US" w:eastAsia="ru-RU"/>
        </w:rPr>
        <w:t>March 2009</w:t>
      </w:r>
    </w:p>
    <w:p w14:paraId="45601523" w14:textId="77777777" w:rsidR="00CE5935" w:rsidRPr="00477370" w:rsidRDefault="00CE5935" w:rsidP="00CE5935">
      <w:pPr>
        <w:pStyle w:val="Title"/>
        <w:ind w:left="6660"/>
        <w:jc w:val="both"/>
        <w:rPr>
          <w:b w:val="0"/>
          <w:color w:val="FFFFFF"/>
          <w:sz w:val="20"/>
          <w:szCs w:val="20"/>
          <w:lang w:val="en-US" w:eastAsia="ru-RU"/>
        </w:rPr>
      </w:pPr>
    </w:p>
    <w:p w14:paraId="1217C0D3" w14:textId="77777777" w:rsidR="00CE5935" w:rsidRDefault="0050330B" w:rsidP="00470607">
      <w:pPr>
        <w:ind w:firstLine="567"/>
        <w:jc w:val="both"/>
        <w:rPr>
          <w:bCs/>
          <w:lang w:val="en-US"/>
        </w:rPr>
      </w:pPr>
      <w:r w:rsidRPr="00180109">
        <w:rPr>
          <w:bCs/>
          <w:lang w:val="en-US"/>
        </w:rPr>
        <w:t xml:space="preserve">Pursuant to Article </w:t>
      </w:r>
      <w:r>
        <w:rPr>
          <w:bCs/>
          <w:lang w:val="en-US"/>
        </w:rPr>
        <w:t>11 and 51 of Law No 548/1995 on the National Bank of Moldova (</w:t>
      </w:r>
      <w:r w:rsidR="00C46BF6" w:rsidRPr="00C46BF6">
        <w:rPr>
          <w:bCs/>
          <w:lang w:val="en-US"/>
        </w:rPr>
        <w:t xml:space="preserve">republished in the </w:t>
      </w:r>
      <w:r>
        <w:rPr>
          <w:bCs/>
          <w:lang w:val="en-US"/>
        </w:rPr>
        <w:t xml:space="preserve">Official Monitor of the Republic of Moldova, </w:t>
      </w:r>
      <w:r w:rsidR="00C46BF6" w:rsidRPr="00C46BF6">
        <w:rPr>
          <w:bCs/>
          <w:lang w:val="en-US"/>
        </w:rPr>
        <w:t>2015</w:t>
      </w:r>
      <w:r>
        <w:rPr>
          <w:bCs/>
          <w:lang w:val="en-US"/>
        </w:rPr>
        <w:t xml:space="preserve">, No </w:t>
      </w:r>
      <w:r w:rsidR="00C46BF6" w:rsidRPr="00C46BF6">
        <w:rPr>
          <w:bCs/>
          <w:lang w:val="en-US"/>
        </w:rPr>
        <w:t>297-300</w:t>
      </w:r>
      <w:r>
        <w:rPr>
          <w:bCs/>
          <w:lang w:val="en-US"/>
        </w:rPr>
        <w:t xml:space="preserve">, Article </w:t>
      </w:r>
      <w:r w:rsidR="00C46BF6" w:rsidRPr="00C46BF6">
        <w:rPr>
          <w:bCs/>
          <w:lang w:val="en-US"/>
        </w:rPr>
        <w:t>544</w:t>
      </w:r>
      <w:r>
        <w:rPr>
          <w:bCs/>
          <w:lang w:val="en-US"/>
        </w:rPr>
        <w:t>), with further amendments, provisions of Law No 62/2008 on Foreign Exchange Regulation (</w:t>
      </w:r>
      <w:r w:rsidR="00C46BF6" w:rsidRPr="00C46BF6">
        <w:rPr>
          <w:bCs/>
          <w:lang w:val="en-US"/>
        </w:rPr>
        <w:t xml:space="preserve">republished in the </w:t>
      </w:r>
      <w:r>
        <w:rPr>
          <w:bCs/>
          <w:lang w:val="en-US"/>
        </w:rPr>
        <w:t xml:space="preserve">Official Monitor of the Republic of Moldova, </w:t>
      </w:r>
      <w:r w:rsidR="00C46BF6" w:rsidRPr="00EE4B2A">
        <w:rPr>
          <w:lang w:eastAsia="ro-MD"/>
        </w:rPr>
        <w:t>2016</w:t>
      </w:r>
      <w:r>
        <w:rPr>
          <w:bCs/>
          <w:lang w:val="en-US"/>
        </w:rPr>
        <w:t xml:space="preserve">, No </w:t>
      </w:r>
      <w:r w:rsidR="00C46BF6" w:rsidRPr="00EE4B2A">
        <w:rPr>
          <w:lang w:eastAsia="ro-MD"/>
        </w:rPr>
        <w:t>423-429</w:t>
      </w:r>
      <w:r>
        <w:rPr>
          <w:bCs/>
          <w:lang w:val="en-US"/>
        </w:rPr>
        <w:t xml:space="preserve">, Article </w:t>
      </w:r>
      <w:r w:rsidR="00C46BF6" w:rsidRPr="00EE4B2A">
        <w:rPr>
          <w:lang w:eastAsia="ro-MD"/>
        </w:rPr>
        <w:t>859</w:t>
      </w:r>
      <w:r>
        <w:rPr>
          <w:bCs/>
          <w:lang w:val="en-US"/>
        </w:rPr>
        <w:t>)</w:t>
      </w:r>
      <w:r w:rsidR="002F3078">
        <w:rPr>
          <w:bCs/>
          <w:lang w:val="en-US"/>
        </w:rPr>
        <w:t>, with further amendments</w:t>
      </w:r>
      <w:r>
        <w:rPr>
          <w:bCs/>
          <w:lang w:val="en-US"/>
        </w:rPr>
        <w:t xml:space="preserve">, the Council of </w:t>
      </w:r>
      <w:r w:rsidR="00470607">
        <w:rPr>
          <w:bCs/>
          <w:lang w:val="en-US"/>
        </w:rPr>
        <w:t xml:space="preserve">Administration of </w:t>
      </w:r>
      <w:r>
        <w:rPr>
          <w:bCs/>
          <w:lang w:val="en-US"/>
        </w:rPr>
        <w:t xml:space="preserve">the National Bank of Moldova </w:t>
      </w:r>
    </w:p>
    <w:p w14:paraId="344D21B7" w14:textId="77777777" w:rsidR="0050330B" w:rsidRDefault="0050330B" w:rsidP="0050330B">
      <w:pPr>
        <w:jc w:val="center"/>
        <w:rPr>
          <w:b/>
          <w:lang w:val="en-US"/>
        </w:rPr>
      </w:pPr>
      <w:r>
        <w:rPr>
          <w:b/>
          <w:lang w:val="en-US"/>
        </w:rPr>
        <w:t>DECIDE</w:t>
      </w:r>
      <w:r w:rsidR="00470607">
        <w:rPr>
          <w:b/>
          <w:lang w:val="en-US"/>
        </w:rPr>
        <w:t>S</w:t>
      </w:r>
      <w:r>
        <w:rPr>
          <w:b/>
          <w:lang w:val="en-US"/>
        </w:rPr>
        <w:t>:</w:t>
      </w:r>
    </w:p>
    <w:p w14:paraId="0E1332C4" w14:textId="77777777" w:rsidR="00BC418E" w:rsidRPr="00180109" w:rsidRDefault="00BC418E" w:rsidP="00180109">
      <w:pPr>
        <w:rPr>
          <w:b/>
          <w:color w:val="663300"/>
          <w:sz w:val="22"/>
          <w:szCs w:val="22"/>
          <w:lang w:val="en-US"/>
        </w:rPr>
      </w:pPr>
      <w:r w:rsidRPr="00180109">
        <w:rPr>
          <w:i/>
          <w:iCs/>
          <w:color w:val="663300"/>
          <w:sz w:val="22"/>
          <w:szCs w:val="22"/>
          <w:lang w:val="en-GB"/>
        </w:rPr>
        <w:t>[Adoption clause amended by the NBM’s Decision No 255 of 06.11.2025, in force as of 01.01.2026]</w:t>
      </w:r>
      <w:r w:rsidRPr="00180109">
        <w:rPr>
          <w:i/>
          <w:iCs/>
          <w:color w:val="663300"/>
          <w:sz w:val="22"/>
          <w:szCs w:val="22"/>
          <w:lang w:val="en-GB"/>
        </w:rPr>
        <w:br/>
        <w:t>[Adoption clause amended by the NBM’s Decision No 239 of 30.11.2023, in force as of 01.01.2024]</w:t>
      </w:r>
      <w:r w:rsidRPr="00180109">
        <w:rPr>
          <w:i/>
          <w:iCs/>
          <w:color w:val="663300"/>
          <w:sz w:val="22"/>
          <w:szCs w:val="22"/>
          <w:lang w:val="en-GB"/>
        </w:rPr>
        <w:br/>
      </w:r>
    </w:p>
    <w:p w14:paraId="118F2F0C" w14:textId="77777777" w:rsidR="0050330B" w:rsidRDefault="00470607" w:rsidP="00180109">
      <w:pPr>
        <w:numPr>
          <w:ilvl w:val="0"/>
          <w:numId w:val="43"/>
        </w:numPr>
        <w:tabs>
          <w:tab w:val="left" w:pos="567"/>
        </w:tabs>
        <w:ind w:left="0" w:firstLine="567"/>
        <w:jc w:val="both"/>
        <w:rPr>
          <w:bCs/>
          <w:lang w:val="en-US"/>
        </w:rPr>
      </w:pPr>
      <w:r>
        <w:rPr>
          <w:bCs/>
          <w:lang w:val="en-US"/>
        </w:rPr>
        <w:t xml:space="preserve"> </w:t>
      </w:r>
      <w:r w:rsidR="0050330B">
        <w:rPr>
          <w:bCs/>
          <w:lang w:val="en-US"/>
        </w:rPr>
        <w:t xml:space="preserve">To approve the Regulation on the </w:t>
      </w:r>
      <w:r w:rsidR="00E01958">
        <w:rPr>
          <w:bCs/>
          <w:lang w:val="en-US"/>
        </w:rPr>
        <w:t>authorisation</w:t>
      </w:r>
      <w:r w:rsidR="0050330B">
        <w:rPr>
          <w:bCs/>
          <w:lang w:val="en-US"/>
        </w:rPr>
        <w:t xml:space="preserve"> of certain foreign exchange operations by the National Bank of Moldova (shall be attached).</w:t>
      </w:r>
    </w:p>
    <w:p w14:paraId="3D0C886C" w14:textId="77777777" w:rsidR="00470607" w:rsidRDefault="00470607" w:rsidP="00180109">
      <w:pPr>
        <w:tabs>
          <w:tab w:val="left" w:pos="567"/>
        </w:tabs>
        <w:ind w:firstLine="567"/>
        <w:jc w:val="both"/>
        <w:rPr>
          <w:bCs/>
          <w:lang w:val="en-US"/>
        </w:rPr>
      </w:pPr>
    </w:p>
    <w:p w14:paraId="24DA5F64" w14:textId="77777777" w:rsidR="00731D6E" w:rsidRDefault="00470607" w:rsidP="00731D6E">
      <w:pPr>
        <w:numPr>
          <w:ilvl w:val="0"/>
          <w:numId w:val="43"/>
        </w:numPr>
        <w:tabs>
          <w:tab w:val="left" w:pos="567"/>
        </w:tabs>
        <w:ind w:left="0" w:firstLine="567"/>
        <w:jc w:val="both"/>
        <w:rPr>
          <w:bCs/>
          <w:lang w:val="en-US"/>
        </w:rPr>
      </w:pPr>
      <w:r>
        <w:rPr>
          <w:bCs/>
          <w:lang w:val="en-US"/>
        </w:rPr>
        <w:t xml:space="preserve"> </w:t>
      </w:r>
      <w:r w:rsidR="0050330B">
        <w:rPr>
          <w:bCs/>
          <w:lang w:val="en-US"/>
        </w:rPr>
        <w:t xml:space="preserve">To repeal the </w:t>
      </w:r>
      <w:r w:rsidRPr="00470607">
        <w:rPr>
          <w:bCs/>
          <w:lang w:val="en-US"/>
        </w:rPr>
        <w:t>Instruction on the transfer of capital in the form of investments</w:t>
      </w:r>
      <w:r>
        <w:rPr>
          <w:bCs/>
          <w:lang w:val="en-US"/>
        </w:rPr>
        <w:t>, approved by the Decision of the Council of Administration of the National Bank of Moldova No 186 of 29 July 2004 (Official Monitor of the Republic of Moldova, 2004, No 138-146, Article 285), with further amendments and completions.</w:t>
      </w:r>
    </w:p>
    <w:p w14:paraId="688A5618" w14:textId="77777777" w:rsidR="00731D6E" w:rsidRDefault="00731D6E" w:rsidP="00E66035">
      <w:pPr>
        <w:pStyle w:val="ListParagraph"/>
        <w:rPr>
          <w:bCs/>
          <w:lang w:val="en-US"/>
        </w:rPr>
      </w:pPr>
    </w:p>
    <w:p w14:paraId="1E15BD99" w14:textId="77777777" w:rsidR="00731D6E" w:rsidRDefault="00731D6E" w:rsidP="00731D6E">
      <w:pPr>
        <w:numPr>
          <w:ilvl w:val="0"/>
          <w:numId w:val="43"/>
        </w:numPr>
        <w:tabs>
          <w:tab w:val="left" w:pos="567"/>
        </w:tabs>
        <w:ind w:left="0" w:firstLine="567"/>
        <w:jc w:val="both"/>
        <w:rPr>
          <w:bCs/>
          <w:lang w:val="en-US"/>
        </w:rPr>
      </w:pPr>
      <w:r>
        <w:rPr>
          <w:bCs/>
          <w:lang w:val="en-US"/>
        </w:rPr>
        <w:t xml:space="preserve"> To amend the Instruction on the transfer of funds from the Republic of Moldova by certain categories of individuals, approved by the Decision of the Council of Administration of the National Bank of Moldova No 184 of 13 July 2006 (Official Monitor of the Republic of Moldova, 2006, No 116-119, Article 426), with further amendments and completions as follows:</w:t>
      </w:r>
    </w:p>
    <w:p w14:paraId="4317591E" w14:textId="77777777" w:rsidR="00731D6E" w:rsidRDefault="00731D6E" w:rsidP="00E66035">
      <w:pPr>
        <w:numPr>
          <w:ilvl w:val="0"/>
          <w:numId w:val="44"/>
        </w:numPr>
        <w:tabs>
          <w:tab w:val="left" w:pos="567"/>
          <w:tab w:val="left" w:pos="851"/>
        </w:tabs>
        <w:ind w:left="0" w:firstLine="567"/>
        <w:jc w:val="both"/>
        <w:rPr>
          <w:bCs/>
          <w:lang w:val="en-US"/>
        </w:rPr>
      </w:pPr>
      <w:r>
        <w:rPr>
          <w:bCs/>
          <w:lang w:val="en-US"/>
        </w:rPr>
        <w:t>Paragraph 1.2 shall exclude letter b).</w:t>
      </w:r>
    </w:p>
    <w:p w14:paraId="71C2B920" w14:textId="77777777" w:rsidR="00731D6E" w:rsidRDefault="00731D6E" w:rsidP="00E66035">
      <w:pPr>
        <w:numPr>
          <w:ilvl w:val="0"/>
          <w:numId w:val="44"/>
        </w:numPr>
        <w:tabs>
          <w:tab w:val="left" w:pos="567"/>
          <w:tab w:val="left" w:pos="851"/>
        </w:tabs>
        <w:ind w:left="0" w:firstLine="567"/>
        <w:jc w:val="both"/>
        <w:rPr>
          <w:bCs/>
          <w:lang w:val="en-US"/>
        </w:rPr>
      </w:pPr>
      <w:r>
        <w:rPr>
          <w:bCs/>
          <w:lang w:val="en-US"/>
        </w:rPr>
        <w:t>Chapter III shall be excluded.</w:t>
      </w:r>
    </w:p>
    <w:p w14:paraId="5644E9AC" w14:textId="77777777" w:rsidR="00731D6E" w:rsidRDefault="00731D6E" w:rsidP="00E66035">
      <w:pPr>
        <w:numPr>
          <w:ilvl w:val="0"/>
          <w:numId w:val="44"/>
        </w:numPr>
        <w:tabs>
          <w:tab w:val="left" w:pos="567"/>
          <w:tab w:val="left" w:pos="851"/>
        </w:tabs>
        <w:ind w:left="0" w:firstLine="567"/>
        <w:jc w:val="both"/>
        <w:rPr>
          <w:bCs/>
          <w:lang w:val="en-US"/>
        </w:rPr>
      </w:pPr>
      <w:r>
        <w:rPr>
          <w:bCs/>
          <w:lang w:val="en-US"/>
        </w:rPr>
        <w:t>Annex 1 to the Instruction:</w:t>
      </w:r>
    </w:p>
    <w:p w14:paraId="2CC55ECD" w14:textId="77777777" w:rsidR="00731D6E" w:rsidRDefault="00731D6E" w:rsidP="00E66035">
      <w:pPr>
        <w:numPr>
          <w:ilvl w:val="0"/>
          <w:numId w:val="45"/>
        </w:numPr>
        <w:tabs>
          <w:tab w:val="left" w:pos="567"/>
          <w:tab w:val="left" w:pos="851"/>
        </w:tabs>
        <w:ind w:left="0" w:firstLine="567"/>
        <w:jc w:val="both"/>
        <w:rPr>
          <w:bCs/>
          <w:lang w:val="en-US"/>
        </w:rPr>
      </w:pPr>
      <w:r>
        <w:rPr>
          <w:bCs/>
          <w:lang w:val="en-US"/>
        </w:rPr>
        <w:t>Section I:</w:t>
      </w:r>
    </w:p>
    <w:p w14:paraId="2AD2A6DB" w14:textId="77777777" w:rsidR="00933426" w:rsidRDefault="00731D6E" w:rsidP="00E66035">
      <w:pPr>
        <w:numPr>
          <w:ilvl w:val="0"/>
          <w:numId w:val="46"/>
        </w:numPr>
        <w:tabs>
          <w:tab w:val="left" w:pos="567"/>
          <w:tab w:val="left" w:pos="851"/>
        </w:tabs>
        <w:ind w:left="0" w:firstLine="567"/>
        <w:jc w:val="both"/>
        <w:rPr>
          <w:bCs/>
          <w:lang w:val="en-US"/>
        </w:rPr>
      </w:pPr>
      <w:r>
        <w:rPr>
          <w:bCs/>
          <w:lang w:val="en-US"/>
        </w:rPr>
        <w:t>The text “/National Bank of Moldova” shall be excluded from the title of the section;</w:t>
      </w:r>
    </w:p>
    <w:p w14:paraId="6E57E4DD" w14:textId="77777777" w:rsidR="00933426" w:rsidRDefault="00933426" w:rsidP="00E66035">
      <w:pPr>
        <w:numPr>
          <w:ilvl w:val="0"/>
          <w:numId w:val="46"/>
        </w:numPr>
        <w:tabs>
          <w:tab w:val="left" w:pos="567"/>
          <w:tab w:val="left" w:pos="851"/>
        </w:tabs>
        <w:ind w:left="0" w:firstLine="567"/>
        <w:jc w:val="both"/>
        <w:rPr>
          <w:bCs/>
          <w:lang w:val="en-US"/>
        </w:rPr>
      </w:pPr>
      <w:r>
        <w:rPr>
          <w:bCs/>
          <w:lang w:val="en-US"/>
        </w:rPr>
        <w:t>Paragraphs 1, 2, and 6 shall be excluded;</w:t>
      </w:r>
    </w:p>
    <w:p w14:paraId="3CF3F32A" w14:textId="77777777" w:rsidR="00933426" w:rsidRDefault="00933426" w:rsidP="00E66035">
      <w:pPr>
        <w:numPr>
          <w:ilvl w:val="0"/>
          <w:numId w:val="46"/>
        </w:numPr>
        <w:tabs>
          <w:tab w:val="left" w:pos="567"/>
          <w:tab w:val="left" w:pos="851"/>
        </w:tabs>
        <w:ind w:left="0" w:firstLine="567"/>
        <w:jc w:val="both"/>
        <w:rPr>
          <w:bCs/>
          <w:lang w:val="en-US"/>
        </w:rPr>
      </w:pPr>
      <w:r>
        <w:rPr>
          <w:bCs/>
          <w:lang w:val="en-US"/>
        </w:rPr>
        <w:t xml:space="preserve">The text “/obtaining </w:t>
      </w:r>
      <w:bookmarkStart w:id="0" w:name="_Hlk226031329"/>
      <w:r w:rsidR="00E01958">
        <w:rPr>
          <w:bCs/>
          <w:lang w:val="en-US"/>
        </w:rPr>
        <w:t xml:space="preserve">authorisation </w:t>
      </w:r>
      <w:bookmarkEnd w:id="0"/>
      <w:r>
        <w:rPr>
          <w:bCs/>
          <w:lang w:val="en-US"/>
        </w:rPr>
        <w:t>from the National Bank of Moldova” shall be excluded from paragraph 7;</w:t>
      </w:r>
    </w:p>
    <w:p w14:paraId="75C455EA" w14:textId="77777777" w:rsidR="00933426" w:rsidRDefault="00933426" w:rsidP="00E66035">
      <w:pPr>
        <w:numPr>
          <w:ilvl w:val="0"/>
          <w:numId w:val="45"/>
        </w:numPr>
        <w:tabs>
          <w:tab w:val="left" w:pos="567"/>
          <w:tab w:val="left" w:pos="851"/>
        </w:tabs>
        <w:ind w:left="0" w:firstLine="567"/>
        <w:jc w:val="both"/>
        <w:rPr>
          <w:bCs/>
          <w:lang w:val="en-US"/>
        </w:rPr>
      </w:pPr>
      <w:r>
        <w:rPr>
          <w:bCs/>
          <w:lang w:val="en-US"/>
        </w:rPr>
        <w:t>Section II:</w:t>
      </w:r>
    </w:p>
    <w:p w14:paraId="0820F30A" w14:textId="77777777" w:rsidR="00933426" w:rsidRDefault="00933426" w:rsidP="00E66035">
      <w:pPr>
        <w:numPr>
          <w:ilvl w:val="0"/>
          <w:numId w:val="47"/>
        </w:numPr>
        <w:tabs>
          <w:tab w:val="left" w:pos="567"/>
          <w:tab w:val="left" w:pos="851"/>
        </w:tabs>
        <w:ind w:left="0" w:firstLine="567"/>
        <w:jc w:val="both"/>
        <w:rPr>
          <w:bCs/>
          <w:lang w:val="en-US"/>
        </w:rPr>
      </w:pPr>
      <w:r>
        <w:rPr>
          <w:bCs/>
          <w:lang w:val="en-US"/>
        </w:rPr>
        <w:t>The text “paragraphs 1 – 7 of” shall be replaced by the word “in” in the title of the section;</w:t>
      </w:r>
    </w:p>
    <w:p w14:paraId="73187203" w14:textId="77777777" w:rsidR="00933426" w:rsidRDefault="00933426" w:rsidP="00E66035">
      <w:pPr>
        <w:numPr>
          <w:ilvl w:val="0"/>
          <w:numId w:val="47"/>
        </w:numPr>
        <w:tabs>
          <w:tab w:val="left" w:pos="567"/>
          <w:tab w:val="left" w:pos="851"/>
        </w:tabs>
        <w:ind w:left="0" w:firstLine="567"/>
        <w:jc w:val="both"/>
        <w:rPr>
          <w:bCs/>
          <w:lang w:val="en-US"/>
        </w:rPr>
      </w:pPr>
      <w:r>
        <w:rPr>
          <w:bCs/>
          <w:lang w:val="en-US"/>
        </w:rPr>
        <w:t>Paragraph 1 shall have the following content:</w:t>
      </w:r>
    </w:p>
    <w:p w14:paraId="0BDAE3D0" w14:textId="77777777" w:rsidR="007B3869" w:rsidRDefault="00933426" w:rsidP="00E66035">
      <w:pPr>
        <w:tabs>
          <w:tab w:val="left" w:pos="567"/>
          <w:tab w:val="left" w:pos="851"/>
        </w:tabs>
        <w:ind w:firstLine="567"/>
        <w:jc w:val="both"/>
        <w:rPr>
          <w:bCs/>
          <w:lang w:val="en-US"/>
        </w:rPr>
      </w:pPr>
      <w:r>
        <w:rPr>
          <w:bCs/>
          <w:lang w:val="en-US"/>
        </w:rPr>
        <w:lastRenderedPageBreak/>
        <w:t>“</w:t>
      </w:r>
      <w:r w:rsidR="00E66035">
        <w:rPr>
          <w:bCs/>
          <w:lang w:val="en-US"/>
        </w:rPr>
        <w:t>1. T</w:t>
      </w:r>
      <w:r>
        <w:rPr>
          <w:bCs/>
          <w:lang w:val="en-US"/>
        </w:rPr>
        <w:t xml:space="preserve">he document referred to in paragraph 5 shall be submitted and kept </w:t>
      </w:r>
      <w:r w:rsidR="007B3869">
        <w:rPr>
          <w:bCs/>
          <w:lang w:val="en-US"/>
        </w:rPr>
        <w:t xml:space="preserve">with </w:t>
      </w:r>
      <w:r>
        <w:rPr>
          <w:bCs/>
          <w:lang w:val="en-US"/>
        </w:rPr>
        <w:t>the licensed bank in original”;</w:t>
      </w:r>
    </w:p>
    <w:p w14:paraId="67626CD0" w14:textId="77777777" w:rsidR="007B3869" w:rsidRDefault="007B3869" w:rsidP="00E66035">
      <w:pPr>
        <w:numPr>
          <w:ilvl w:val="0"/>
          <w:numId w:val="47"/>
        </w:numPr>
        <w:tabs>
          <w:tab w:val="left" w:pos="567"/>
          <w:tab w:val="left" w:pos="851"/>
        </w:tabs>
        <w:ind w:left="0" w:firstLine="567"/>
        <w:jc w:val="both"/>
        <w:rPr>
          <w:bCs/>
          <w:lang w:val="en-US"/>
        </w:rPr>
      </w:pPr>
      <w:r>
        <w:rPr>
          <w:bCs/>
          <w:lang w:val="en-US"/>
        </w:rPr>
        <w:t>Paragraph 2:</w:t>
      </w:r>
    </w:p>
    <w:p w14:paraId="45F567FD" w14:textId="77777777" w:rsidR="007B3869" w:rsidRDefault="007B3869" w:rsidP="00E66035">
      <w:pPr>
        <w:numPr>
          <w:ilvl w:val="0"/>
          <w:numId w:val="48"/>
        </w:numPr>
        <w:tabs>
          <w:tab w:val="left" w:pos="567"/>
          <w:tab w:val="left" w:pos="851"/>
        </w:tabs>
        <w:ind w:left="0" w:firstLine="567"/>
        <w:jc w:val="both"/>
        <w:rPr>
          <w:bCs/>
          <w:lang w:val="en-US"/>
        </w:rPr>
      </w:pPr>
      <w:r>
        <w:rPr>
          <w:bCs/>
          <w:lang w:val="en-US"/>
        </w:rPr>
        <w:t>The text “2 – 4 and 6 – 7” shall be replaced by the text “3, 4, and 7”, and text “/National Bank of Moldova” shall be excluded from the first sentence;</w:t>
      </w:r>
    </w:p>
    <w:p w14:paraId="72A33B7C" w14:textId="77777777" w:rsidR="003C7F7B" w:rsidRDefault="007B3869" w:rsidP="00E66035">
      <w:pPr>
        <w:numPr>
          <w:ilvl w:val="0"/>
          <w:numId w:val="48"/>
        </w:numPr>
        <w:tabs>
          <w:tab w:val="left" w:pos="567"/>
          <w:tab w:val="left" w:pos="851"/>
        </w:tabs>
        <w:ind w:left="0" w:firstLine="567"/>
        <w:jc w:val="both"/>
        <w:rPr>
          <w:bCs/>
          <w:lang w:val="en-US"/>
        </w:rPr>
      </w:pPr>
      <w:r>
        <w:rPr>
          <w:bCs/>
          <w:lang w:val="en-US"/>
        </w:rPr>
        <w:t xml:space="preserve">The texts “/National Bank of Moldova” </w:t>
      </w:r>
      <w:r w:rsidR="003C7F7B">
        <w:rPr>
          <w:bCs/>
          <w:lang w:val="en-US"/>
        </w:rPr>
        <w:t>and “National Bank of Moldova” shall be excluded from the second sentence;</w:t>
      </w:r>
    </w:p>
    <w:p w14:paraId="7B2DF76F" w14:textId="77777777" w:rsidR="003C7F7B" w:rsidRDefault="003C7F7B" w:rsidP="00E66035">
      <w:pPr>
        <w:numPr>
          <w:ilvl w:val="0"/>
          <w:numId w:val="48"/>
        </w:numPr>
        <w:tabs>
          <w:tab w:val="left" w:pos="567"/>
          <w:tab w:val="left" w:pos="851"/>
        </w:tabs>
        <w:ind w:left="0" w:firstLine="567"/>
        <w:jc w:val="both"/>
        <w:rPr>
          <w:bCs/>
          <w:lang w:val="en-US"/>
        </w:rPr>
      </w:pPr>
      <w:r>
        <w:rPr>
          <w:bCs/>
          <w:lang w:val="en-US"/>
        </w:rPr>
        <w:t xml:space="preserve">The texts “, 6” and “National Bank of Moldova” shall be excluded from the third sentence. </w:t>
      </w:r>
    </w:p>
    <w:p w14:paraId="2D7A530A" w14:textId="77777777" w:rsidR="003C7F7B" w:rsidRDefault="003C7F7B" w:rsidP="003C7F7B">
      <w:pPr>
        <w:numPr>
          <w:ilvl w:val="0"/>
          <w:numId w:val="44"/>
        </w:numPr>
        <w:tabs>
          <w:tab w:val="left" w:pos="567"/>
        </w:tabs>
        <w:jc w:val="both"/>
        <w:rPr>
          <w:bCs/>
          <w:lang w:val="en-US"/>
        </w:rPr>
      </w:pPr>
      <w:r>
        <w:rPr>
          <w:bCs/>
          <w:lang w:val="en-US"/>
        </w:rPr>
        <w:t xml:space="preserve">Annex 2 to the Instruction shall be excluded. </w:t>
      </w:r>
    </w:p>
    <w:p w14:paraId="48D067E5" w14:textId="77777777" w:rsidR="008C2C0A" w:rsidRDefault="008C2C0A" w:rsidP="00E66035">
      <w:pPr>
        <w:tabs>
          <w:tab w:val="left" w:pos="567"/>
        </w:tabs>
        <w:ind w:left="930"/>
        <w:jc w:val="both"/>
        <w:rPr>
          <w:bCs/>
          <w:lang w:val="en-US"/>
        </w:rPr>
      </w:pPr>
    </w:p>
    <w:p w14:paraId="7E2E9E0B" w14:textId="77777777" w:rsidR="008C2C0A" w:rsidRDefault="003C7F7B" w:rsidP="008C2C0A">
      <w:pPr>
        <w:numPr>
          <w:ilvl w:val="0"/>
          <w:numId w:val="43"/>
        </w:numPr>
        <w:tabs>
          <w:tab w:val="left" w:pos="567"/>
          <w:tab w:val="left" w:pos="993"/>
        </w:tabs>
        <w:ind w:left="0" w:firstLine="851"/>
        <w:jc w:val="both"/>
        <w:rPr>
          <w:bCs/>
          <w:lang w:val="en-US"/>
        </w:rPr>
      </w:pPr>
      <w:r w:rsidRPr="003C7F7B">
        <w:rPr>
          <w:bCs/>
          <w:lang w:val="en-US"/>
        </w:rPr>
        <w:t>R</w:t>
      </w:r>
      <w:r>
        <w:rPr>
          <w:bCs/>
          <w:lang w:val="en-US"/>
        </w:rPr>
        <w:t>esidents who have submitted</w:t>
      </w:r>
      <w:r w:rsidRPr="003C7F7B">
        <w:rPr>
          <w:bCs/>
          <w:lang w:val="en-US"/>
        </w:rPr>
        <w:t xml:space="preserve"> </w:t>
      </w:r>
      <w:r>
        <w:rPr>
          <w:bCs/>
          <w:lang w:val="en-US"/>
        </w:rPr>
        <w:t xml:space="preserve">to the National Bank of Moldova applications for the issuance of </w:t>
      </w:r>
      <w:r w:rsidR="00E01958" w:rsidRPr="00E01958">
        <w:rPr>
          <w:bCs/>
          <w:lang w:val="en-US"/>
        </w:rPr>
        <w:t>authorisation</w:t>
      </w:r>
      <w:r w:rsidR="00E01958">
        <w:rPr>
          <w:bCs/>
          <w:lang w:val="en-US"/>
        </w:rPr>
        <w:t>s</w:t>
      </w:r>
      <w:r w:rsidR="00E01958" w:rsidRPr="00E01958">
        <w:rPr>
          <w:bCs/>
          <w:lang w:val="en-US"/>
        </w:rPr>
        <w:t xml:space="preserve"> </w:t>
      </w:r>
      <w:r>
        <w:rPr>
          <w:bCs/>
          <w:lang w:val="en-US"/>
        </w:rPr>
        <w:t xml:space="preserve">to carry out foreign exchange operations regulated by the Regulation referred to in paragraph I of this Decision and who have not </w:t>
      </w:r>
      <w:r w:rsidR="008C2C0A">
        <w:rPr>
          <w:bCs/>
          <w:lang w:val="en-US"/>
        </w:rPr>
        <w:t>received</w:t>
      </w:r>
      <w:r>
        <w:rPr>
          <w:bCs/>
          <w:lang w:val="en-US"/>
        </w:rPr>
        <w:t xml:space="preserve"> the </w:t>
      </w:r>
      <w:r w:rsidR="008C2C0A">
        <w:rPr>
          <w:bCs/>
          <w:lang w:val="en-US"/>
        </w:rPr>
        <w:t xml:space="preserve">respective </w:t>
      </w:r>
      <w:r w:rsidR="00E01958" w:rsidRPr="00E01958">
        <w:rPr>
          <w:bCs/>
          <w:lang w:val="en-US"/>
        </w:rPr>
        <w:t>authorisation</w:t>
      </w:r>
      <w:r w:rsidR="00E01958">
        <w:rPr>
          <w:bCs/>
          <w:lang w:val="en-US"/>
        </w:rPr>
        <w:t>s</w:t>
      </w:r>
      <w:r w:rsidR="00E01958" w:rsidRPr="00E01958">
        <w:rPr>
          <w:bCs/>
          <w:lang w:val="en-US"/>
        </w:rPr>
        <w:t xml:space="preserve"> </w:t>
      </w:r>
      <w:r w:rsidR="008C2C0A">
        <w:rPr>
          <w:bCs/>
          <w:lang w:val="en-US"/>
        </w:rPr>
        <w:t>from</w:t>
      </w:r>
      <w:r>
        <w:rPr>
          <w:bCs/>
          <w:lang w:val="en-US"/>
        </w:rPr>
        <w:t xml:space="preserve"> the National Bank of Moldova </w:t>
      </w:r>
      <w:r w:rsidR="008C2C0A">
        <w:rPr>
          <w:bCs/>
          <w:lang w:val="en-US"/>
        </w:rPr>
        <w:t xml:space="preserve">by </w:t>
      </w:r>
      <w:r>
        <w:rPr>
          <w:bCs/>
          <w:lang w:val="en-US"/>
        </w:rPr>
        <w:t xml:space="preserve">the date of entry into force of this Decision, shall be obliged to comply with the provisions of the </w:t>
      </w:r>
      <w:r w:rsidR="008C2C0A">
        <w:rPr>
          <w:bCs/>
          <w:lang w:val="en-US"/>
        </w:rPr>
        <w:t xml:space="preserve">aforementioned </w:t>
      </w:r>
      <w:r>
        <w:rPr>
          <w:bCs/>
          <w:lang w:val="en-US"/>
        </w:rPr>
        <w:t>Regulation.</w:t>
      </w:r>
    </w:p>
    <w:p w14:paraId="5D7214BD" w14:textId="77777777" w:rsidR="008C2C0A" w:rsidRDefault="008C2C0A" w:rsidP="00180109">
      <w:pPr>
        <w:tabs>
          <w:tab w:val="left" w:pos="567"/>
          <w:tab w:val="left" w:pos="993"/>
        </w:tabs>
        <w:ind w:left="851"/>
        <w:jc w:val="both"/>
        <w:rPr>
          <w:bCs/>
          <w:lang w:val="en-US"/>
        </w:rPr>
      </w:pPr>
    </w:p>
    <w:p w14:paraId="7C928387" w14:textId="77777777" w:rsidR="008C2C0A" w:rsidRDefault="00057C0A" w:rsidP="008C2C0A">
      <w:pPr>
        <w:numPr>
          <w:ilvl w:val="0"/>
          <w:numId w:val="43"/>
        </w:numPr>
        <w:tabs>
          <w:tab w:val="left" w:pos="567"/>
          <w:tab w:val="left" w:pos="993"/>
        </w:tabs>
        <w:ind w:left="0" w:firstLine="851"/>
        <w:jc w:val="both"/>
        <w:rPr>
          <w:bCs/>
          <w:lang w:val="en-US"/>
        </w:rPr>
      </w:pPr>
      <w:r>
        <w:rPr>
          <w:bCs/>
          <w:lang w:val="en-US"/>
        </w:rPr>
        <w:t>Valid</w:t>
      </w:r>
      <w:r w:rsidR="008C2C0A">
        <w:rPr>
          <w:bCs/>
          <w:lang w:val="en-US"/>
        </w:rPr>
        <w:t xml:space="preserve"> </w:t>
      </w:r>
      <w:r w:rsidR="00E01958" w:rsidRPr="00E01958">
        <w:rPr>
          <w:bCs/>
          <w:lang w:val="en-US"/>
        </w:rPr>
        <w:t>authorisation</w:t>
      </w:r>
      <w:r w:rsidR="00E01958">
        <w:rPr>
          <w:bCs/>
          <w:lang w:val="en-US"/>
        </w:rPr>
        <w:t>s</w:t>
      </w:r>
      <w:r>
        <w:rPr>
          <w:bCs/>
          <w:lang w:val="en-US"/>
        </w:rPr>
        <w:t>,</w:t>
      </w:r>
      <w:r w:rsidR="008C2C0A">
        <w:rPr>
          <w:bCs/>
          <w:lang w:val="en-US"/>
        </w:rPr>
        <w:t xml:space="preserve"> issued to residents by the National Bank of Moldova </w:t>
      </w:r>
      <w:r>
        <w:rPr>
          <w:bCs/>
          <w:lang w:val="en-US"/>
        </w:rPr>
        <w:t>prior to</w:t>
      </w:r>
      <w:r w:rsidR="008C2C0A">
        <w:rPr>
          <w:bCs/>
          <w:lang w:val="en-US"/>
        </w:rPr>
        <w:t xml:space="preserve"> the entry into force of Law No 62-XVI of 21 March 2008 on Foreign Exchange Regulation (Official Monitor of the Republic of Moldova, 2008, No 127-130, Article 496), </w:t>
      </w:r>
      <w:r>
        <w:rPr>
          <w:bCs/>
          <w:lang w:val="en-US"/>
        </w:rPr>
        <w:t xml:space="preserve">in </w:t>
      </w:r>
      <w:r w:rsidR="008C2C0A">
        <w:rPr>
          <w:bCs/>
          <w:lang w:val="en-US"/>
        </w:rPr>
        <w:t>accord</w:t>
      </w:r>
      <w:r>
        <w:rPr>
          <w:bCs/>
          <w:lang w:val="en-US"/>
        </w:rPr>
        <w:t xml:space="preserve">ance with </w:t>
      </w:r>
      <w:r w:rsidR="008C2C0A">
        <w:rPr>
          <w:bCs/>
          <w:lang w:val="en-US"/>
        </w:rPr>
        <w:t>the instructions referred to in paragraphs II and III</w:t>
      </w:r>
      <w:r>
        <w:rPr>
          <w:bCs/>
          <w:lang w:val="en-US"/>
        </w:rPr>
        <w:t xml:space="preserve"> of this Decision and individually based on the Regulation on foreign exchange regulation on the territory of the Republic of Moldova, approved by the Decision of the Council of Administration of the National Bank of Moldova of 13 January 1994, minutes No 2 (republished in the Official Monitor of the Republic of Moldova, 2003, No 56-58, Article 75), with </w:t>
      </w:r>
      <w:r w:rsidR="005121BA">
        <w:rPr>
          <w:bCs/>
          <w:lang w:val="en-US"/>
        </w:rPr>
        <w:t>subsequent</w:t>
      </w:r>
      <w:r>
        <w:rPr>
          <w:bCs/>
          <w:lang w:val="en-US"/>
        </w:rPr>
        <w:t xml:space="preserve"> amendments and completions, </w:t>
      </w:r>
      <w:r w:rsidR="005121BA">
        <w:rPr>
          <w:bCs/>
          <w:lang w:val="en-US"/>
        </w:rPr>
        <w:t>for</w:t>
      </w:r>
      <w:r>
        <w:rPr>
          <w:bCs/>
          <w:lang w:val="en-US"/>
        </w:rPr>
        <w:t xml:space="preserve"> foreign exchange operations, the performance of which do</w:t>
      </w:r>
      <w:r w:rsidR="005121BA">
        <w:rPr>
          <w:bCs/>
          <w:lang w:val="en-US"/>
        </w:rPr>
        <w:t>es</w:t>
      </w:r>
      <w:r>
        <w:rPr>
          <w:bCs/>
          <w:lang w:val="en-US"/>
        </w:rPr>
        <w:t xml:space="preserve"> not require </w:t>
      </w:r>
      <w:r w:rsidR="00E01958" w:rsidRPr="00E01958">
        <w:rPr>
          <w:bCs/>
          <w:lang w:val="en-US"/>
        </w:rPr>
        <w:t xml:space="preserve">authorisation </w:t>
      </w:r>
      <w:r w:rsidR="005121BA">
        <w:rPr>
          <w:bCs/>
          <w:lang w:val="en-US"/>
        </w:rPr>
        <w:t>according to the respective Law</w:t>
      </w:r>
      <w:r>
        <w:rPr>
          <w:bCs/>
          <w:lang w:val="en-US"/>
        </w:rPr>
        <w:t xml:space="preserve">, shall </w:t>
      </w:r>
      <w:r w:rsidR="005121BA">
        <w:rPr>
          <w:bCs/>
          <w:lang w:val="en-US"/>
        </w:rPr>
        <w:t>cease to be valid on</w:t>
      </w:r>
      <w:r>
        <w:rPr>
          <w:bCs/>
          <w:lang w:val="en-US"/>
        </w:rPr>
        <w:t xml:space="preserve"> the da</w:t>
      </w:r>
      <w:r w:rsidR="005121BA">
        <w:rPr>
          <w:bCs/>
          <w:lang w:val="en-US"/>
        </w:rPr>
        <w:t>y</w:t>
      </w:r>
      <w:r>
        <w:rPr>
          <w:bCs/>
          <w:lang w:val="en-US"/>
        </w:rPr>
        <w:t xml:space="preserve"> of the entry into force of the mentioned Law. </w:t>
      </w:r>
    </w:p>
    <w:p w14:paraId="1BCCCF53" w14:textId="77777777" w:rsidR="005121BA" w:rsidRDefault="005121BA" w:rsidP="00180109">
      <w:pPr>
        <w:pStyle w:val="ListParagraph"/>
        <w:rPr>
          <w:bCs/>
          <w:lang w:val="en-US"/>
        </w:rPr>
      </w:pPr>
    </w:p>
    <w:p w14:paraId="1B3A719B" w14:textId="77777777" w:rsidR="005121BA" w:rsidRDefault="00CD0A72" w:rsidP="008C2C0A">
      <w:pPr>
        <w:numPr>
          <w:ilvl w:val="0"/>
          <w:numId w:val="43"/>
        </w:numPr>
        <w:tabs>
          <w:tab w:val="left" w:pos="567"/>
          <w:tab w:val="left" w:pos="993"/>
        </w:tabs>
        <w:ind w:left="0" w:firstLine="851"/>
        <w:jc w:val="both"/>
        <w:rPr>
          <w:bCs/>
          <w:lang w:val="en-US"/>
        </w:rPr>
      </w:pPr>
      <w:r>
        <w:rPr>
          <w:bCs/>
          <w:lang w:val="en-US"/>
        </w:rPr>
        <w:t xml:space="preserve">Residents holding valid </w:t>
      </w:r>
      <w:r w:rsidR="00E01958" w:rsidRPr="00E01958">
        <w:rPr>
          <w:bCs/>
          <w:lang w:val="en-US"/>
        </w:rPr>
        <w:t>authorisation</w:t>
      </w:r>
      <w:r w:rsidR="00E01958">
        <w:rPr>
          <w:bCs/>
          <w:lang w:val="en-US"/>
        </w:rPr>
        <w:t>s</w:t>
      </w:r>
      <w:r>
        <w:rPr>
          <w:bCs/>
          <w:lang w:val="en-US"/>
        </w:rPr>
        <w:t xml:space="preserve">, issued by the National Bank of Moldova prior to the entry into force of Law No 62-XVI of 21 March 2008 on Foreign Exchange Regulation (Official Monitor of the Republic of Moldova, 2008, No 127-130, Article 496), in accordance with the instructions referred to in paragraphs II and III of this Decision and individually based on the Regulation on foreign exchange regulation on the territory of the Republic of Moldova, approved by the Decision of the Council of Administration of the National Bank of Moldova of 13 January 1994, minutes No 2 (republished in the Official Monitor of the Republic of Moldova, 2003, No 56-58, Article 75), with subsequent </w:t>
      </w:r>
      <w:r w:rsidR="00CC2404">
        <w:rPr>
          <w:bCs/>
          <w:lang w:val="en-US"/>
        </w:rPr>
        <w:t>amendments and completions, shall submit reports to the National Bank of Moldova in accordance with the provisions of the Regulation referred to in paragraph I of this Decision, starting from the management month in which this Decision enters into force.</w:t>
      </w:r>
    </w:p>
    <w:p w14:paraId="2C25019B" w14:textId="77777777" w:rsidR="00D52C09" w:rsidRDefault="00D52C09" w:rsidP="00180109">
      <w:pPr>
        <w:pStyle w:val="ListParagraph"/>
        <w:rPr>
          <w:bCs/>
          <w:lang w:val="en-US"/>
        </w:rPr>
      </w:pPr>
    </w:p>
    <w:tbl>
      <w:tblPr>
        <w:tblW w:w="8837" w:type="dxa"/>
        <w:tblInd w:w="567" w:type="dxa"/>
        <w:tblCellMar>
          <w:top w:w="15" w:type="dxa"/>
          <w:left w:w="15" w:type="dxa"/>
          <w:bottom w:w="15" w:type="dxa"/>
          <w:right w:w="15" w:type="dxa"/>
        </w:tblCellMar>
        <w:tblLook w:val="04A0" w:firstRow="1" w:lastRow="0" w:firstColumn="1" w:lastColumn="0" w:noHBand="0" w:noVBand="1"/>
      </w:tblPr>
      <w:tblGrid>
        <w:gridCol w:w="5594"/>
        <w:gridCol w:w="3243"/>
      </w:tblGrid>
      <w:tr w:rsidR="00D52C09" w:rsidRPr="00D52C09" w14:paraId="629EABFA" w14:textId="77777777" w:rsidTr="00180109">
        <w:trPr>
          <w:gridAfter w:val="1"/>
          <w:wAfter w:w="3243" w:type="dxa"/>
        </w:trPr>
        <w:tc>
          <w:tcPr>
            <w:tcW w:w="0" w:type="auto"/>
            <w:tcMar>
              <w:top w:w="24" w:type="dxa"/>
              <w:left w:w="48" w:type="dxa"/>
              <w:bottom w:w="24" w:type="dxa"/>
              <w:right w:w="48" w:type="dxa"/>
            </w:tcMar>
            <w:hideMark/>
          </w:tcPr>
          <w:p w14:paraId="22BB56ED" w14:textId="77777777" w:rsidR="00BC418E" w:rsidRDefault="00D52C09" w:rsidP="004430A6">
            <w:pPr>
              <w:rPr>
                <w:b/>
                <w:bCs/>
                <w:lang w:val="en-GB"/>
              </w:rPr>
            </w:pPr>
            <w:r w:rsidRPr="00180109">
              <w:rPr>
                <w:b/>
                <w:bCs/>
                <w:lang w:val="en-GB"/>
              </w:rPr>
              <w:t>P</w:t>
            </w:r>
            <w:r>
              <w:rPr>
                <w:b/>
                <w:bCs/>
                <w:lang w:val="en-GB"/>
              </w:rPr>
              <w:t xml:space="preserve">RESIDENT </w:t>
            </w:r>
          </w:p>
          <w:p w14:paraId="08027DBF" w14:textId="77777777" w:rsidR="00D52C09" w:rsidRPr="00180109" w:rsidRDefault="00D52C09" w:rsidP="004430A6">
            <w:pPr>
              <w:rPr>
                <w:b/>
                <w:bCs/>
                <w:lang w:val="en-GB"/>
              </w:rPr>
            </w:pPr>
            <w:r>
              <w:rPr>
                <w:b/>
                <w:bCs/>
                <w:lang w:val="en-GB"/>
              </w:rPr>
              <w:t>OF THE COUNCIL OF</w:t>
            </w:r>
            <w:r w:rsidR="00BC418E">
              <w:rPr>
                <w:b/>
                <w:bCs/>
                <w:lang w:val="en-GB"/>
              </w:rPr>
              <w:t xml:space="preserve"> </w:t>
            </w:r>
            <w:r>
              <w:rPr>
                <w:b/>
                <w:bCs/>
                <w:lang w:val="en-GB"/>
              </w:rPr>
              <w:t xml:space="preserve">ADMINISTRATION </w:t>
            </w:r>
          </w:p>
        </w:tc>
      </w:tr>
      <w:tr w:rsidR="00D52C09" w:rsidRPr="00D52C09" w14:paraId="3E002401" w14:textId="77777777" w:rsidTr="00180109">
        <w:tc>
          <w:tcPr>
            <w:tcW w:w="0" w:type="auto"/>
            <w:tcMar>
              <w:top w:w="24" w:type="dxa"/>
              <w:left w:w="48" w:type="dxa"/>
              <w:bottom w:w="24" w:type="dxa"/>
              <w:right w:w="48" w:type="dxa"/>
            </w:tcMar>
            <w:hideMark/>
          </w:tcPr>
          <w:p w14:paraId="7C387A5F" w14:textId="77777777" w:rsidR="00D52C09" w:rsidRPr="00180109" w:rsidRDefault="00D52C09" w:rsidP="004430A6">
            <w:pPr>
              <w:rPr>
                <w:b/>
                <w:bCs/>
                <w:lang w:val="en-GB"/>
              </w:rPr>
            </w:pPr>
            <w:r>
              <w:rPr>
                <w:b/>
                <w:bCs/>
                <w:lang w:val="en-GB"/>
              </w:rPr>
              <w:t>OF THE NATIONAL BANK OF MOLDOVA</w:t>
            </w:r>
          </w:p>
        </w:tc>
        <w:tc>
          <w:tcPr>
            <w:tcW w:w="3243" w:type="dxa"/>
            <w:tcMar>
              <w:top w:w="24" w:type="dxa"/>
              <w:left w:w="48" w:type="dxa"/>
              <w:bottom w:w="24" w:type="dxa"/>
              <w:right w:w="48" w:type="dxa"/>
            </w:tcMar>
            <w:hideMark/>
          </w:tcPr>
          <w:p w14:paraId="1DBB8593" w14:textId="77777777" w:rsidR="00D52C09" w:rsidRPr="00180109" w:rsidRDefault="00D52C09" w:rsidP="00180109">
            <w:pPr>
              <w:jc w:val="right"/>
              <w:rPr>
                <w:b/>
                <w:bCs/>
                <w:lang w:val="en-GB"/>
              </w:rPr>
            </w:pPr>
            <w:r w:rsidRPr="00180109">
              <w:rPr>
                <w:b/>
                <w:bCs/>
                <w:lang w:val="en-GB"/>
              </w:rPr>
              <w:t>Leonid TALMACI</w:t>
            </w:r>
          </w:p>
        </w:tc>
      </w:tr>
    </w:tbl>
    <w:p w14:paraId="26721EC5" w14:textId="77777777" w:rsidR="00D52C09" w:rsidRPr="00180109" w:rsidRDefault="00D52C09" w:rsidP="00180109">
      <w:pPr>
        <w:tabs>
          <w:tab w:val="left" w:pos="567"/>
          <w:tab w:val="left" w:pos="993"/>
        </w:tabs>
        <w:jc w:val="both"/>
        <w:rPr>
          <w:bCs/>
          <w:lang w:val="en-US"/>
        </w:rPr>
      </w:pPr>
    </w:p>
    <w:tbl>
      <w:tblPr>
        <w:tblW w:w="7500" w:type="dxa"/>
        <w:tblInd w:w="567" w:type="dxa"/>
        <w:tblCellMar>
          <w:top w:w="15" w:type="dxa"/>
          <w:left w:w="15" w:type="dxa"/>
          <w:bottom w:w="15" w:type="dxa"/>
          <w:right w:w="15" w:type="dxa"/>
        </w:tblCellMar>
        <w:tblLook w:val="04A0" w:firstRow="1" w:lastRow="0" w:firstColumn="1" w:lastColumn="0" w:noHBand="0" w:noVBand="1"/>
      </w:tblPr>
      <w:tblGrid>
        <w:gridCol w:w="7500"/>
      </w:tblGrid>
      <w:tr w:rsidR="00BC418E" w:rsidRPr="00E92BF4" w14:paraId="11E5204A" w14:textId="77777777" w:rsidTr="00FC66DC">
        <w:tc>
          <w:tcPr>
            <w:tcW w:w="0" w:type="auto"/>
            <w:tcBorders>
              <w:top w:val="nil"/>
              <w:left w:val="nil"/>
              <w:bottom w:val="nil"/>
              <w:right w:val="nil"/>
            </w:tcBorders>
            <w:tcMar>
              <w:top w:w="24" w:type="dxa"/>
              <w:left w:w="48" w:type="dxa"/>
              <w:bottom w:w="24" w:type="dxa"/>
              <w:right w:w="48" w:type="dxa"/>
            </w:tcMar>
            <w:hideMark/>
          </w:tcPr>
          <w:p w14:paraId="03132E55" w14:textId="77777777" w:rsidR="00BC418E" w:rsidRPr="00E92BF4" w:rsidRDefault="00BC418E" w:rsidP="00FC66DC">
            <w:pPr>
              <w:rPr>
                <w:b/>
                <w:bCs/>
                <w:sz w:val="22"/>
                <w:lang w:val="en-GB" w:eastAsia="ro-MD"/>
              </w:rPr>
            </w:pPr>
            <w:r w:rsidRPr="00E92BF4">
              <w:rPr>
                <w:b/>
                <w:bCs/>
                <w:sz w:val="22"/>
                <w:lang w:val="en-GB" w:eastAsia="ro-MD"/>
              </w:rPr>
              <w:br/>
              <w:t xml:space="preserve">Chişinău, </w:t>
            </w:r>
            <w:r>
              <w:rPr>
                <w:b/>
                <w:bCs/>
                <w:sz w:val="22"/>
                <w:lang w:val="en-GB" w:eastAsia="ro-MD"/>
              </w:rPr>
              <w:t>5</w:t>
            </w:r>
            <w:r w:rsidRPr="00E92BF4">
              <w:rPr>
                <w:b/>
                <w:bCs/>
                <w:sz w:val="22"/>
                <w:lang w:val="en-GB" w:eastAsia="ro-MD"/>
              </w:rPr>
              <w:t xml:space="preserve"> </w:t>
            </w:r>
            <w:r>
              <w:rPr>
                <w:b/>
                <w:bCs/>
                <w:sz w:val="22"/>
                <w:lang w:val="en-GB" w:eastAsia="ro-MD"/>
              </w:rPr>
              <w:t>March</w:t>
            </w:r>
            <w:r w:rsidRPr="00E92BF4">
              <w:rPr>
                <w:b/>
                <w:bCs/>
                <w:sz w:val="22"/>
                <w:lang w:val="en-GB" w:eastAsia="ro-MD"/>
              </w:rPr>
              <w:t xml:space="preserve"> 2009.</w:t>
            </w:r>
          </w:p>
        </w:tc>
      </w:tr>
      <w:tr w:rsidR="00BC418E" w:rsidRPr="00E92BF4" w14:paraId="10AE6F2F" w14:textId="77777777" w:rsidTr="00FC66DC">
        <w:tc>
          <w:tcPr>
            <w:tcW w:w="0" w:type="auto"/>
            <w:tcBorders>
              <w:top w:val="nil"/>
              <w:left w:val="nil"/>
              <w:bottom w:val="nil"/>
              <w:right w:val="nil"/>
            </w:tcBorders>
            <w:tcMar>
              <w:top w:w="24" w:type="dxa"/>
              <w:left w:w="48" w:type="dxa"/>
              <w:bottom w:w="24" w:type="dxa"/>
              <w:right w:w="48" w:type="dxa"/>
            </w:tcMar>
            <w:hideMark/>
          </w:tcPr>
          <w:p w14:paraId="1E146D36" w14:textId="77777777" w:rsidR="00BC418E" w:rsidRPr="00E92BF4" w:rsidRDefault="00BC418E" w:rsidP="00FC66DC">
            <w:pPr>
              <w:rPr>
                <w:b/>
                <w:bCs/>
                <w:sz w:val="22"/>
                <w:lang w:val="en-GB" w:eastAsia="ro-MD"/>
              </w:rPr>
            </w:pPr>
            <w:r w:rsidRPr="00E92BF4">
              <w:rPr>
                <w:b/>
                <w:bCs/>
                <w:sz w:val="22"/>
                <w:lang w:val="en-GB" w:eastAsia="ro-MD"/>
              </w:rPr>
              <w:t xml:space="preserve">No </w:t>
            </w:r>
            <w:r>
              <w:rPr>
                <w:b/>
                <w:bCs/>
                <w:sz w:val="22"/>
                <w:lang w:val="en-GB" w:eastAsia="ro-MD"/>
              </w:rPr>
              <w:t>51</w:t>
            </w:r>
            <w:r w:rsidRPr="00E92BF4">
              <w:rPr>
                <w:b/>
                <w:bCs/>
                <w:sz w:val="22"/>
                <w:lang w:val="en-GB" w:eastAsia="ro-MD"/>
              </w:rPr>
              <w:t>.</w:t>
            </w:r>
          </w:p>
        </w:tc>
      </w:tr>
      <w:tr w:rsidR="00BC418E" w:rsidRPr="00E92BF4" w14:paraId="1544138A" w14:textId="77777777" w:rsidTr="00FC66DC">
        <w:tc>
          <w:tcPr>
            <w:tcW w:w="0" w:type="auto"/>
            <w:tcBorders>
              <w:top w:val="nil"/>
              <w:left w:val="nil"/>
              <w:bottom w:val="nil"/>
              <w:right w:val="nil"/>
            </w:tcBorders>
            <w:tcMar>
              <w:top w:w="24" w:type="dxa"/>
              <w:left w:w="48" w:type="dxa"/>
              <w:bottom w:w="24" w:type="dxa"/>
              <w:right w:w="48" w:type="dxa"/>
            </w:tcMar>
          </w:tcPr>
          <w:p w14:paraId="0EEC2B41" w14:textId="77777777" w:rsidR="00BC418E" w:rsidRPr="00E92BF4" w:rsidRDefault="00BC418E" w:rsidP="00FC66DC">
            <w:pPr>
              <w:rPr>
                <w:b/>
                <w:bCs/>
                <w:sz w:val="22"/>
                <w:lang w:val="en-GB" w:eastAsia="ro-MD"/>
              </w:rPr>
            </w:pPr>
          </w:p>
        </w:tc>
      </w:tr>
    </w:tbl>
    <w:p w14:paraId="6FAE4E13" w14:textId="77777777" w:rsidR="00D6420A" w:rsidRDefault="00D6420A" w:rsidP="00BC418E">
      <w:pPr>
        <w:jc w:val="right"/>
        <w:rPr>
          <w:lang w:val="en-GB" w:eastAsia="ro-MD"/>
        </w:rPr>
      </w:pPr>
    </w:p>
    <w:p w14:paraId="0CF630E8" w14:textId="77777777" w:rsidR="00D6420A" w:rsidRDefault="00D6420A" w:rsidP="00BC418E">
      <w:pPr>
        <w:jc w:val="right"/>
        <w:rPr>
          <w:lang w:val="en-GB" w:eastAsia="ro-MD"/>
        </w:rPr>
      </w:pPr>
    </w:p>
    <w:p w14:paraId="5BBEED73" w14:textId="77777777" w:rsidR="00D6420A" w:rsidRDefault="00D6420A" w:rsidP="00BC418E">
      <w:pPr>
        <w:jc w:val="right"/>
        <w:rPr>
          <w:lang w:val="en-GB" w:eastAsia="ro-MD"/>
        </w:rPr>
      </w:pPr>
    </w:p>
    <w:p w14:paraId="46A84552" w14:textId="77777777" w:rsidR="00D6420A" w:rsidRDefault="00D6420A" w:rsidP="00BC418E">
      <w:pPr>
        <w:jc w:val="right"/>
        <w:rPr>
          <w:lang w:val="en-GB" w:eastAsia="ro-MD"/>
        </w:rPr>
      </w:pPr>
    </w:p>
    <w:p w14:paraId="40782DE3" w14:textId="77777777" w:rsidR="00D6420A" w:rsidRDefault="00D6420A" w:rsidP="00BC418E">
      <w:pPr>
        <w:jc w:val="right"/>
        <w:rPr>
          <w:lang w:val="en-GB" w:eastAsia="ro-MD"/>
        </w:rPr>
      </w:pPr>
    </w:p>
    <w:p w14:paraId="5D8521CC" w14:textId="77777777" w:rsidR="00BC418E" w:rsidRPr="00E92BF4" w:rsidRDefault="00BC418E" w:rsidP="00BC418E">
      <w:pPr>
        <w:jc w:val="right"/>
        <w:rPr>
          <w:lang w:val="en-GB" w:eastAsia="ro-MD"/>
        </w:rPr>
      </w:pPr>
      <w:r w:rsidRPr="00E92BF4">
        <w:rPr>
          <w:lang w:val="en-GB" w:eastAsia="ro-MD"/>
        </w:rPr>
        <w:lastRenderedPageBreak/>
        <w:t>Approved</w:t>
      </w:r>
    </w:p>
    <w:p w14:paraId="576E8220" w14:textId="77777777" w:rsidR="00BC418E" w:rsidRPr="00E92BF4" w:rsidRDefault="00BC418E" w:rsidP="00BC418E">
      <w:pPr>
        <w:jc w:val="right"/>
        <w:rPr>
          <w:lang w:val="en-GB" w:eastAsia="ro-MD"/>
        </w:rPr>
      </w:pPr>
      <w:r w:rsidRPr="00E92BF4">
        <w:rPr>
          <w:lang w:val="en-GB" w:eastAsia="ro-MD"/>
        </w:rPr>
        <w:t xml:space="preserve">by Decision of the </w:t>
      </w:r>
      <w:r w:rsidRPr="00E92BF4">
        <w:rPr>
          <w:lang w:val="en-GB"/>
        </w:rPr>
        <w:t>Council of administration</w:t>
      </w:r>
    </w:p>
    <w:p w14:paraId="4582D87F" w14:textId="77777777" w:rsidR="00BC418E" w:rsidRPr="00E92BF4" w:rsidRDefault="00BC418E" w:rsidP="00BC418E">
      <w:pPr>
        <w:jc w:val="right"/>
        <w:rPr>
          <w:lang w:val="en-GB" w:eastAsia="ro-MD"/>
        </w:rPr>
      </w:pPr>
      <w:r w:rsidRPr="00E92BF4">
        <w:rPr>
          <w:lang w:val="en-GB"/>
        </w:rPr>
        <w:t>of the National Bank of Moldova</w:t>
      </w:r>
      <w:r w:rsidRPr="00E92BF4">
        <w:rPr>
          <w:lang w:val="en-GB" w:eastAsia="ro-MD"/>
        </w:rPr>
        <w:t xml:space="preserve"> </w:t>
      </w:r>
    </w:p>
    <w:p w14:paraId="47B855EE" w14:textId="77777777" w:rsidR="00BC418E" w:rsidRPr="00E92BF4" w:rsidRDefault="00BC418E" w:rsidP="00BC418E">
      <w:pPr>
        <w:jc w:val="right"/>
        <w:rPr>
          <w:lang w:val="en-GB" w:eastAsia="ro-MD"/>
        </w:rPr>
      </w:pPr>
      <w:r w:rsidRPr="00E92BF4">
        <w:rPr>
          <w:lang w:val="en-GB" w:eastAsia="ro-MD"/>
        </w:rPr>
        <w:t xml:space="preserve">No </w:t>
      </w:r>
      <w:r>
        <w:rPr>
          <w:lang w:val="en-GB" w:eastAsia="ro-MD"/>
        </w:rPr>
        <w:t>51</w:t>
      </w:r>
      <w:r w:rsidRPr="00E92BF4">
        <w:rPr>
          <w:lang w:val="en-GB" w:eastAsia="ro-MD"/>
        </w:rPr>
        <w:t xml:space="preserve"> of </w:t>
      </w:r>
      <w:r>
        <w:rPr>
          <w:lang w:val="en-GB" w:eastAsia="ro-MD"/>
        </w:rPr>
        <w:t>5</w:t>
      </w:r>
      <w:r w:rsidRPr="00E92BF4">
        <w:rPr>
          <w:lang w:val="en-GB" w:eastAsia="ro-MD"/>
        </w:rPr>
        <w:t xml:space="preserve"> </w:t>
      </w:r>
      <w:r>
        <w:rPr>
          <w:lang w:val="en-GB" w:eastAsia="ro-MD"/>
        </w:rPr>
        <w:t>March</w:t>
      </w:r>
      <w:r w:rsidRPr="00E92BF4">
        <w:rPr>
          <w:lang w:val="en-GB" w:eastAsia="ro-MD"/>
        </w:rPr>
        <w:t xml:space="preserve"> 2009</w:t>
      </w:r>
    </w:p>
    <w:p w14:paraId="05C5647B" w14:textId="77777777" w:rsidR="00CE5935" w:rsidRPr="00477370" w:rsidRDefault="00CE5935" w:rsidP="00180109">
      <w:pPr>
        <w:rPr>
          <w:b/>
          <w:lang w:val="en-US"/>
        </w:rPr>
      </w:pPr>
    </w:p>
    <w:p w14:paraId="00AC6E12" w14:textId="77777777" w:rsidR="00CC0123" w:rsidRDefault="00CC0123" w:rsidP="00CC0123">
      <w:pPr>
        <w:ind w:left="567" w:hanging="567"/>
        <w:jc w:val="both"/>
        <w:rPr>
          <w:bCs/>
          <w:i/>
          <w:color w:val="663300"/>
          <w:sz w:val="22"/>
          <w:szCs w:val="22"/>
          <w:lang w:val="en-US"/>
        </w:rPr>
      </w:pPr>
      <w:r w:rsidRPr="00AF6BE5">
        <w:rPr>
          <w:bCs/>
          <w:i/>
          <w:color w:val="663300"/>
          <w:sz w:val="22"/>
          <w:szCs w:val="22"/>
          <w:lang w:val="en-US"/>
        </w:rPr>
        <w:t>Note: Throughout the text of the Regulation, the text "(or their equivalent)" is replaced by the text "(or their equivalent)" according to NBM Decision No 239 of 30.11.2023, in force</w:t>
      </w:r>
      <w:r w:rsidRPr="00BC760A">
        <w:rPr>
          <w:i/>
          <w:color w:val="663300"/>
          <w:sz w:val="22"/>
          <w:szCs w:val="22"/>
          <w:lang w:val="en-US"/>
        </w:rPr>
        <w:t xml:space="preserve"> as of</w:t>
      </w:r>
      <w:r w:rsidRPr="00AF6BE5">
        <w:rPr>
          <w:bCs/>
          <w:i/>
          <w:color w:val="663300"/>
          <w:sz w:val="22"/>
          <w:szCs w:val="22"/>
          <w:lang w:val="en-US"/>
        </w:rPr>
        <w:t xml:space="preserve"> 01.01.2024</w:t>
      </w:r>
      <w:r>
        <w:rPr>
          <w:bCs/>
          <w:i/>
          <w:color w:val="663300"/>
          <w:sz w:val="22"/>
          <w:szCs w:val="22"/>
          <w:lang w:val="en-US"/>
        </w:rPr>
        <w:t>;</w:t>
      </w:r>
    </w:p>
    <w:p w14:paraId="72076288" w14:textId="77777777" w:rsidR="00CC0123" w:rsidRDefault="00CC0123" w:rsidP="00CC0123">
      <w:pPr>
        <w:ind w:left="567" w:hanging="567"/>
        <w:jc w:val="both"/>
        <w:rPr>
          <w:bCs/>
          <w:i/>
          <w:color w:val="663300"/>
          <w:sz w:val="22"/>
          <w:szCs w:val="22"/>
          <w:lang w:val="en-US"/>
        </w:rPr>
      </w:pPr>
      <w:r w:rsidRPr="00180109">
        <w:rPr>
          <w:bCs/>
          <w:i/>
          <w:color w:val="663300"/>
          <w:sz w:val="22"/>
          <w:szCs w:val="22"/>
          <w:lang w:val="en-US"/>
        </w:rPr>
        <w:t xml:space="preserve">Note: Throughout </w:t>
      </w:r>
      <w:r w:rsidRPr="00AF6BE5">
        <w:rPr>
          <w:bCs/>
          <w:i/>
          <w:color w:val="663300"/>
          <w:sz w:val="22"/>
          <w:szCs w:val="22"/>
          <w:lang w:val="en-US"/>
        </w:rPr>
        <w:t>the text of</w:t>
      </w:r>
      <w:r w:rsidRPr="00051AED">
        <w:rPr>
          <w:bCs/>
          <w:i/>
          <w:color w:val="663300"/>
          <w:sz w:val="22"/>
          <w:szCs w:val="22"/>
          <w:lang w:val="en-US"/>
        </w:rPr>
        <w:t xml:space="preserve"> </w:t>
      </w:r>
      <w:r w:rsidRPr="00180109">
        <w:rPr>
          <w:bCs/>
          <w:i/>
          <w:color w:val="663300"/>
          <w:sz w:val="22"/>
          <w:szCs w:val="22"/>
          <w:lang w:val="en-US"/>
        </w:rPr>
        <w:t>the regulation, the text “Law No 62-XVI of 21 March 2008” and the text “Law No 62-XVI of 21.03.2008”, in any grammatical case, shall be replaced with the text “Law No</w:t>
      </w:r>
      <w:r>
        <w:rPr>
          <w:bCs/>
          <w:i/>
          <w:color w:val="663300"/>
          <w:sz w:val="22"/>
          <w:szCs w:val="22"/>
          <w:lang w:val="en-US"/>
        </w:rPr>
        <w:t xml:space="preserve"> </w:t>
      </w:r>
      <w:r w:rsidRPr="00180109">
        <w:rPr>
          <w:bCs/>
          <w:i/>
          <w:color w:val="663300"/>
          <w:sz w:val="22"/>
          <w:szCs w:val="22"/>
          <w:lang w:val="en-US"/>
        </w:rPr>
        <w:t xml:space="preserve">62/2008”, in the respective grammatical case, according to the NBM Decision No 13 of 24.01.2020, in force </w:t>
      </w:r>
      <w:r>
        <w:rPr>
          <w:bCs/>
          <w:i/>
          <w:color w:val="663300"/>
          <w:sz w:val="22"/>
          <w:szCs w:val="22"/>
          <w:lang w:val="en-US"/>
        </w:rPr>
        <w:t>as of</w:t>
      </w:r>
      <w:r w:rsidRPr="00180109">
        <w:rPr>
          <w:bCs/>
          <w:i/>
          <w:color w:val="663300"/>
          <w:sz w:val="22"/>
          <w:szCs w:val="22"/>
          <w:lang w:val="en-US"/>
        </w:rPr>
        <w:t xml:space="preserve"> 01.04.2020</w:t>
      </w:r>
      <w:r>
        <w:rPr>
          <w:bCs/>
          <w:i/>
          <w:color w:val="663300"/>
          <w:sz w:val="22"/>
          <w:szCs w:val="22"/>
          <w:lang w:val="en-US"/>
        </w:rPr>
        <w:t>;</w:t>
      </w:r>
    </w:p>
    <w:p w14:paraId="205BEBE1" w14:textId="77777777" w:rsidR="00CC0123" w:rsidRPr="000C4E33" w:rsidRDefault="00CC0123" w:rsidP="00CC0123">
      <w:pPr>
        <w:ind w:left="567" w:hanging="567"/>
        <w:jc w:val="both"/>
        <w:rPr>
          <w:bCs/>
          <w:i/>
          <w:color w:val="663300"/>
          <w:sz w:val="22"/>
          <w:szCs w:val="22"/>
          <w:lang w:val="en-US"/>
        </w:rPr>
      </w:pPr>
      <w:r w:rsidRPr="00AF6BE5">
        <w:rPr>
          <w:bCs/>
          <w:i/>
          <w:color w:val="663300"/>
          <w:sz w:val="22"/>
          <w:szCs w:val="22"/>
          <w:lang w:val="en-US"/>
        </w:rPr>
        <w:t xml:space="preserve">Note: Throughout the text of the Regulation, with the exception of </w:t>
      </w:r>
      <w:r>
        <w:rPr>
          <w:bCs/>
          <w:i/>
          <w:color w:val="663300"/>
          <w:sz w:val="22"/>
          <w:szCs w:val="22"/>
          <w:lang w:val="en-US"/>
        </w:rPr>
        <w:t>paragraph</w:t>
      </w:r>
      <w:r w:rsidRPr="00AF6BE5">
        <w:rPr>
          <w:bCs/>
          <w:i/>
          <w:color w:val="663300"/>
          <w:sz w:val="22"/>
          <w:szCs w:val="22"/>
          <w:lang w:val="en-US"/>
        </w:rPr>
        <w:t xml:space="preserve"> 9 letter a) and </w:t>
      </w:r>
      <w:r>
        <w:rPr>
          <w:bCs/>
          <w:i/>
          <w:color w:val="663300"/>
          <w:sz w:val="22"/>
          <w:szCs w:val="22"/>
          <w:lang w:val="en-US"/>
        </w:rPr>
        <w:t>paragraph</w:t>
      </w:r>
      <w:r w:rsidRPr="00AF6BE5">
        <w:rPr>
          <w:bCs/>
          <w:i/>
          <w:color w:val="663300"/>
          <w:sz w:val="22"/>
          <w:szCs w:val="22"/>
          <w:lang w:val="en-US"/>
        </w:rPr>
        <w:t xml:space="preserve"> 5 of the Method for drawing up the </w:t>
      </w:r>
      <w:r w:rsidRPr="006C5F9D">
        <w:rPr>
          <w:bCs/>
          <w:i/>
          <w:color w:val="663300"/>
          <w:sz w:val="22"/>
          <w:szCs w:val="22"/>
          <w:lang w:val="en-US"/>
        </w:rPr>
        <w:t xml:space="preserve">Report on the performance of </w:t>
      </w:r>
      <w:r w:rsidRPr="00180109">
        <w:rPr>
          <w:bCs/>
          <w:i/>
          <w:color w:val="663300"/>
          <w:sz w:val="22"/>
          <w:szCs w:val="22"/>
          <w:lang w:val="en-US"/>
        </w:rPr>
        <w:t>authorised</w:t>
      </w:r>
      <w:r w:rsidRPr="006C5F9D">
        <w:rPr>
          <w:bCs/>
          <w:i/>
          <w:color w:val="663300"/>
          <w:sz w:val="22"/>
          <w:szCs w:val="22"/>
          <w:lang w:val="en-US"/>
        </w:rPr>
        <w:t xml:space="preserve"> foreign exchange operation</w:t>
      </w:r>
      <w:r w:rsidRPr="00AF6BE5">
        <w:rPr>
          <w:bCs/>
          <w:i/>
          <w:color w:val="663300"/>
          <w:sz w:val="22"/>
          <w:szCs w:val="22"/>
          <w:lang w:val="en-US"/>
        </w:rPr>
        <w:t xml:space="preserve"> in Annex 5, the phrase "licensed bank" in any grammatical form is replaced with the phrase "</w:t>
      </w:r>
      <w:r>
        <w:rPr>
          <w:bCs/>
          <w:i/>
          <w:color w:val="663300"/>
          <w:sz w:val="22"/>
          <w:szCs w:val="22"/>
          <w:lang w:val="en-US"/>
        </w:rPr>
        <w:t>RPS</w:t>
      </w:r>
      <w:r w:rsidRPr="00AF6BE5">
        <w:rPr>
          <w:bCs/>
          <w:i/>
          <w:color w:val="663300"/>
          <w:sz w:val="22"/>
          <w:szCs w:val="22"/>
          <w:lang w:val="en-US"/>
        </w:rPr>
        <w:t xml:space="preserve"> provider" in the respective grammatical form according to NBM Decision No 201 of 17.10.2013, in force </w:t>
      </w:r>
      <w:r>
        <w:rPr>
          <w:bCs/>
          <w:i/>
          <w:color w:val="663300"/>
          <w:sz w:val="22"/>
          <w:szCs w:val="22"/>
          <w:lang w:val="en-US"/>
        </w:rPr>
        <w:t xml:space="preserve">as of </w:t>
      </w:r>
      <w:r w:rsidRPr="00AF6BE5">
        <w:rPr>
          <w:bCs/>
          <w:i/>
          <w:color w:val="663300"/>
          <w:sz w:val="22"/>
          <w:szCs w:val="22"/>
          <w:lang w:val="en-US"/>
        </w:rPr>
        <w:t>20.12.2013</w:t>
      </w:r>
      <w:r>
        <w:rPr>
          <w:bCs/>
          <w:i/>
          <w:color w:val="663300"/>
          <w:sz w:val="22"/>
          <w:szCs w:val="22"/>
          <w:lang w:val="en-US"/>
        </w:rPr>
        <w:t>.</w:t>
      </w:r>
    </w:p>
    <w:p w14:paraId="0174C81F" w14:textId="77777777" w:rsidR="004E3568" w:rsidRPr="00EA0D23" w:rsidRDefault="004E3568" w:rsidP="00CE5935">
      <w:pPr>
        <w:ind w:right="-1"/>
        <w:jc w:val="center"/>
        <w:rPr>
          <w:b/>
          <w:lang w:val="en-US"/>
        </w:rPr>
      </w:pPr>
    </w:p>
    <w:p w14:paraId="782DF545" w14:textId="77777777" w:rsidR="004E3568" w:rsidRDefault="00CE5935" w:rsidP="00CE5935">
      <w:pPr>
        <w:jc w:val="center"/>
        <w:rPr>
          <w:b/>
          <w:lang w:val="en-US"/>
        </w:rPr>
      </w:pPr>
      <w:r w:rsidRPr="00EA0D23">
        <w:rPr>
          <w:b/>
          <w:lang w:val="en-US"/>
        </w:rPr>
        <w:t xml:space="preserve">Regulation </w:t>
      </w:r>
    </w:p>
    <w:p w14:paraId="1627581F" w14:textId="77777777" w:rsidR="004E3568" w:rsidRDefault="00CE5935" w:rsidP="00CE5935">
      <w:pPr>
        <w:jc w:val="center"/>
        <w:rPr>
          <w:b/>
          <w:lang w:val="en-US"/>
        </w:rPr>
      </w:pPr>
      <w:r w:rsidRPr="00EA0D23">
        <w:rPr>
          <w:b/>
          <w:lang w:val="en-US"/>
        </w:rPr>
        <w:t xml:space="preserve">on </w:t>
      </w:r>
      <w:r w:rsidR="000E2E45" w:rsidRPr="00EA0D23">
        <w:rPr>
          <w:b/>
          <w:lang w:val="en-US"/>
        </w:rPr>
        <w:t xml:space="preserve">the </w:t>
      </w:r>
      <w:r w:rsidR="00E01958" w:rsidRPr="00E01958">
        <w:rPr>
          <w:b/>
          <w:lang w:val="en-US"/>
        </w:rPr>
        <w:t xml:space="preserve">authorisation </w:t>
      </w:r>
      <w:r w:rsidRPr="00EA0D23">
        <w:rPr>
          <w:b/>
          <w:lang w:val="en-US"/>
        </w:rPr>
        <w:t xml:space="preserve">of certain foreign exchange operations </w:t>
      </w:r>
    </w:p>
    <w:p w14:paraId="7E6C6C9B" w14:textId="77777777" w:rsidR="00CE5935" w:rsidRDefault="00CE5935" w:rsidP="00CE5935">
      <w:pPr>
        <w:jc w:val="center"/>
        <w:rPr>
          <w:b/>
          <w:lang w:val="en-US"/>
        </w:rPr>
      </w:pPr>
      <w:r w:rsidRPr="00EA0D23">
        <w:rPr>
          <w:b/>
          <w:lang w:val="en-US"/>
        </w:rPr>
        <w:t>by the National Bank of Moldova</w:t>
      </w:r>
    </w:p>
    <w:p w14:paraId="208F843A" w14:textId="77777777" w:rsidR="00A65D9C" w:rsidRPr="00477370" w:rsidRDefault="00A65D9C" w:rsidP="00A65D9C">
      <w:pPr>
        <w:jc w:val="both"/>
        <w:rPr>
          <w:i/>
          <w:color w:val="4472C4"/>
          <w:sz w:val="20"/>
          <w:lang w:val="en-US"/>
        </w:rPr>
      </w:pPr>
    </w:p>
    <w:p w14:paraId="3CD059BF" w14:textId="77777777" w:rsidR="00451F26" w:rsidRDefault="00451F26" w:rsidP="00451F26">
      <w:pPr>
        <w:tabs>
          <w:tab w:val="left" w:pos="900"/>
        </w:tabs>
        <w:jc w:val="both"/>
        <w:rPr>
          <w:rStyle w:val="mediumtext"/>
          <w:i/>
          <w:color w:val="663300"/>
          <w:sz w:val="22"/>
          <w:szCs w:val="22"/>
          <w:shd w:val="clear" w:color="auto" w:fill="FFFFFF"/>
          <w:lang w:val="en-US"/>
        </w:rPr>
      </w:pPr>
      <w:r w:rsidRPr="0000688B">
        <w:rPr>
          <w:rStyle w:val="mediumtext"/>
          <w:i/>
          <w:color w:val="663300"/>
          <w:sz w:val="22"/>
          <w:szCs w:val="22"/>
          <w:shd w:val="clear" w:color="auto" w:fill="FFFFFF"/>
          <w:lang w:val="en-US"/>
        </w:rPr>
        <w:t>[</w:t>
      </w:r>
      <w:r w:rsidRPr="00180109">
        <w:rPr>
          <w:i/>
          <w:color w:val="663300"/>
          <w:sz w:val="22"/>
          <w:szCs w:val="22"/>
          <w:lang w:val="en-US"/>
        </w:rPr>
        <w:t>Preamble repealed by the NBM Decision No</w:t>
      </w:r>
      <w:r>
        <w:rPr>
          <w:i/>
          <w:color w:val="663300"/>
          <w:sz w:val="22"/>
          <w:szCs w:val="22"/>
          <w:lang w:val="en-US"/>
        </w:rPr>
        <w:t xml:space="preserve"> </w:t>
      </w:r>
      <w:r w:rsidRPr="00180109">
        <w:rPr>
          <w:i/>
          <w:color w:val="663300"/>
          <w:sz w:val="22"/>
          <w:szCs w:val="22"/>
          <w:lang w:val="en-US"/>
        </w:rPr>
        <w:t>201 of 17.10.2013, in force as of 20.12.2013</w:t>
      </w:r>
      <w:r w:rsidRPr="0000688B">
        <w:rPr>
          <w:rStyle w:val="mediumtext"/>
          <w:i/>
          <w:color w:val="663300"/>
          <w:sz w:val="22"/>
          <w:szCs w:val="22"/>
          <w:shd w:val="clear" w:color="auto" w:fill="FFFFFF"/>
          <w:lang w:val="en-US"/>
        </w:rPr>
        <w:t>]</w:t>
      </w:r>
    </w:p>
    <w:p w14:paraId="200FC277" w14:textId="77777777" w:rsidR="00451F26" w:rsidRPr="009711A9" w:rsidRDefault="00451F26" w:rsidP="000C4E33">
      <w:pPr>
        <w:tabs>
          <w:tab w:val="left" w:pos="900"/>
        </w:tabs>
        <w:jc w:val="both"/>
        <w:rPr>
          <w:i/>
          <w:iCs/>
          <w:color w:val="663300"/>
          <w:sz w:val="22"/>
          <w:szCs w:val="22"/>
          <w:shd w:val="clear" w:color="auto" w:fill="FFFFFF"/>
          <w:lang w:val="en-US"/>
        </w:rPr>
      </w:pPr>
    </w:p>
    <w:p w14:paraId="17A40D0D" w14:textId="77777777" w:rsidR="000C4E33" w:rsidRDefault="000C4E33" w:rsidP="000C4E33">
      <w:pPr>
        <w:tabs>
          <w:tab w:val="left" w:pos="900"/>
        </w:tabs>
        <w:jc w:val="both"/>
        <w:rPr>
          <w:i/>
          <w:iCs/>
          <w:color w:val="663300"/>
          <w:sz w:val="22"/>
          <w:szCs w:val="22"/>
          <w:shd w:val="clear" w:color="auto" w:fill="FFFFFF"/>
          <w:lang w:val="ro-MD"/>
        </w:rPr>
      </w:pPr>
      <w:r w:rsidRPr="000C4E33">
        <w:rPr>
          <w:i/>
          <w:iCs/>
          <w:color w:val="663300"/>
          <w:sz w:val="22"/>
          <w:szCs w:val="22"/>
          <w:shd w:val="clear" w:color="auto" w:fill="FFFFFF"/>
          <w:lang w:val="ro-MD"/>
        </w:rPr>
        <w:t>Amended by:</w:t>
      </w:r>
    </w:p>
    <w:p w14:paraId="0B955995" w14:textId="77777777" w:rsidR="000C4E33" w:rsidRPr="000C4E33" w:rsidRDefault="000C4E33" w:rsidP="000C4E33">
      <w:pPr>
        <w:tabs>
          <w:tab w:val="left" w:pos="900"/>
        </w:tabs>
        <w:jc w:val="both"/>
        <w:rPr>
          <w:i/>
          <w:color w:val="663300"/>
          <w:sz w:val="22"/>
          <w:szCs w:val="22"/>
          <w:shd w:val="clear" w:color="auto" w:fill="FFFFFF"/>
          <w:lang w:val="ro-MD"/>
        </w:rPr>
      </w:pPr>
      <w:r w:rsidRPr="000C4E33">
        <w:rPr>
          <w:i/>
          <w:iCs/>
          <w:color w:val="663300"/>
          <w:sz w:val="22"/>
          <w:szCs w:val="22"/>
          <w:shd w:val="clear" w:color="auto" w:fill="FFFFFF"/>
          <w:lang w:val="ro-MD"/>
        </w:rPr>
        <w:t>DEB of the NBM no.255 of 06.11.2025,OM of the Republic of Moldova no.565-568 of 13.11.2025, Art</w:t>
      </w:r>
      <w:r w:rsidR="007F6974">
        <w:rPr>
          <w:i/>
          <w:iCs/>
          <w:color w:val="663300"/>
          <w:sz w:val="22"/>
          <w:szCs w:val="22"/>
          <w:shd w:val="clear" w:color="auto" w:fill="FFFFFF"/>
          <w:lang w:val="ro-MD"/>
        </w:rPr>
        <w:t>.</w:t>
      </w:r>
      <w:r w:rsidRPr="000C4E33">
        <w:rPr>
          <w:i/>
          <w:iCs/>
          <w:color w:val="663300"/>
          <w:sz w:val="22"/>
          <w:szCs w:val="22"/>
          <w:shd w:val="clear" w:color="auto" w:fill="FFFFFF"/>
          <w:lang w:val="ro-MD"/>
        </w:rPr>
        <w:t>1001</w:t>
      </w:r>
      <w:r w:rsidR="007F6974">
        <w:rPr>
          <w:i/>
          <w:iCs/>
          <w:color w:val="663300"/>
          <w:sz w:val="22"/>
          <w:szCs w:val="22"/>
          <w:shd w:val="clear" w:color="auto" w:fill="FFFFFF"/>
          <w:lang w:val="ro-MD"/>
        </w:rPr>
        <w:t>;</w:t>
      </w:r>
    </w:p>
    <w:p w14:paraId="7B9A62E5" w14:textId="77777777" w:rsidR="007F6974" w:rsidRPr="000C4E33" w:rsidRDefault="007F6974" w:rsidP="007F6974">
      <w:pPr>
        <w:tabs>
          <w:tab w:val="left" w:pos="900"/>
        </w:tabs>
        <w:jc w:val="both"/>
        <w:rPr>
          <w:i/>
          <w:color w:val="663300"/>
          <w:sz w:val="22"/>
          <w:szCs w:val="22"/>
          <w:shd w:val="clear" w:color="auto" w:fill="FFFFFF"/>
          <w:lang w:val="ro-MD"/>
        </w:rPr>
      </w:pPr>
      <w:r w:rsidRPr="000C4E33">
        <w:rPr>
          <w:i/>
          <w:iCs/>
          <w:color w:val="663300"/>
          <w:sz w:val="22"/>
          <w:szCs w:val="22"/>
          <w:shd w:val="clear" w:color="auto" w:fill="FFFFFF"/>
          <w:lang w:val="ro-MD"/>
        </w:rPr>
        <w:t>DEB of the NBM no.</w:t>
      </w:r>
      <w:r w:rsidRPr="007F6974">
        <w:rPr>
          <w:i/>
          <w:iCs/>
          <w:color w:val="663300"/>
          <w:sz w:val="22"/>
          <w:szCs w:val="22"/>
          <w:shd w:val="clear" w:color="auto" w:fill="FFFFFF"/>
          <w:lang w:val="ro-MD"/>
        </w:rPr>
        <w:t>239</w:t>
      </w:r>
      <w:r>
        <w:rPr>
          <w:i/>
          <w:iCs/>
          <w:color w:val="663300"/>
          <w:sz w:val="22"/>
          <w:szCs w:val="22"/>
          <w:shd w:val="clear" w:color="auto" w:fill="FFFFFF"/>
          <w:lang w:val="ro-MD"/>
        </w:rPr>
        <w:t xml:space="preserve"> </w:t>
      </w:r>
      <w:r w:rsidRPr="000C4E33">
        <w:rPr>
          <w:i/>
          <w:iCs/>
          <w:color w:val="663300"/>
          <w:sz w:val="22"/>
          <w:szCs w:val="22"/>
          <w:shd w:val="clear" w:color="auto" w:fill="FFFFFF"/>
          <w:lang w:val="ro-MD"/>
        </w:rPr>
        <w:t xml:space="preserve">of </w:t>
      </w:r>
      <w:r w:rsidRPr="007F6974">
        <w:rPr>
          <w:i/>
          <w:iCs/>
          <w:color w:val="663300"/>
          <w:sz w:val="22"/>
          <w:szCs w:val="22"/>
          <w:shd w:val="clear" w:color="auto" w:fill="FFFFFF"/>
          <w:lang w:val="ro-MD"/>
        </w:rPr>
        <w:t>30.11.2023</w:t>
      </w:r>
      <w:r w:rsidRPr="000C4E33">
        <w:rPr>
          <w:i/>
          <w:iCs/>
          <w:color w:val="663300"/>
          <w:sz w:val="22"/>
          <w:szCs w:val="22"/>
          <w:shd w:val="clear" w:color="auto" w:fill="FFFFFF"/>
          <w:lang w:val="ro-MD"/>
        </w:rPr>
        <w:t>, OM of the Republic of Moldova no.</w:t>
      </w:r>
      <w:r w:rsidRPr="007F6974">
        <w:rPr>
          <w:i/>
          <w:iCs/>
          <w:color w:val="663300"/>
          <w:sz w:val="22"/>
          <w:szCs w:val="22"/>
          <w:shd w:val="clear" w:color="auto" w:fill="FFFFFF"/>
          <w:lang w:val="ro-MD"/>
        </w:rPr>
        <w:t>484-487</w:t>
      </w:r>
      <w:r>
        <w:rPr>
          <w:i/>
          <w:iCs/>
          <w:color w:val="663300"/>
          <w:sz w:val="22"/>
          <w:szCs w:val="22"/>
          <w:shd w:val="clear" w:color="auto" w:fill="FFFFFF"/>
          <w:lang w:val="ro-MD"/>
        </w:rPr>
        <w:t xml:space="preserve"> </w:t>
      </w:r>
      <w:r w:rsidRPr="000C4E33">
        <w:rPr>
          <w:i/>
          <w:iCs/>
          <w:color w:val="663300"/>
          <w:sz w:val="22"/>
          <w:szCs w:val="22"/>
          <w:shd w:val="clear" w:color="auto" w:fill="FFFFFF"/>
          <w:lang w:val="ro-MD"/>
        </w:rPr>
        <w:t xml:space="preserve">of </w:t>
      </w:r>
      <w:r w:rsidRPr="007F6974">
        <w:rPr>
          <w:i/>
          <w:iCs/>
          <w:color w:val="663300"/>
          <w:sz w:val="22"/>
          <w:szCs w:val="22"/>
          <w:shd w:val="clear" w:color="auto" w:fill="FFFFFF"/>
          <w:lang w:val="ro-MD"/>
        </w:rPr>
        <w:t>20.12.2023</w:t>
      </w:r>
      <w:r w:rsidRPr="000C4E33">
        <w:rPr>
          <w:i/>
          <w:iCs/>
          <w:color w:val="663300"/>
          <w:sz w:val="22"/>
          <w:szCs w:val="22"/>
          <w:shd w:val="clear" w:color="auto" w:fill="FFFFFF"/>
          <w:lang w:val="ro-MD"/>
        </w:rPr>
        <w:t>, Art.</w:t>
      </w:r>
      <w:r w:rsidRPr="007F6974">
        <w:rPr>
          <w:i/>
          <w:iCs/>
          <w:color w:val="663300"/>
          <w:sz w:val="22"/>
          <w:szCs w:val="22"/>
          <w:shd w:val="clear" w:color="auto" w:fill="FFFFFF"/>
          <w:lang w:val="ro-MD"/>
        </w:rPr>
        <w:t>1219</w:t>
      </w:r>
      <w:r>
        <w:rPr>
          <w:i/>
          <w:iCs/>
          <w:color w:val="663300"/>
          <w:sz w:val="22"/>
          <w:szCs w:val="22"/>
          <w:shd w:val="clear" w:color="auto" w:fill="FFFFFF"/>
          <w:lang w:val="ro-MD"/>
        </w:rPr>
        <w:t>;</w:t>
      </w:r>
    </w:p>
    <w:p w14:paraId="6CD0ED1D" w14:textId="77777777" w:rsidR="000C4E33" w:rsidRPr="000C4E33" w:rsidRDefault="000C4E33" w:rsidP="000C4E33">
      <w:pPr>
        <w:tabs>
          <w:tab w:val="left" w:pos="900"/>
        </w:tabs>
        <w:jc w:val="both"/>
        <w:rPr>
          <w:i/>
          <w:color w:val="663300"/>
          <w:sz w:val="22"/>
          <w:szCs w:val="22"/>
          <w:shd w:val="clear" w:color="auto" w:fill="FFFFFF"/>
          <w:lang w:val="ro-MD"/>
        </w:rPr>
      </w:pPr>
      <w:r w:rsidRPr="000C4E33">
        <w:rPr>
          <w:i/>
          <w:iCs/>
          <w:color w:val="663300"/>
          <w:sz w:val="22"/>
          <w:szCs w:val="22"/>
          <w:shd w:val="clear" w:color="auto" w:fill="FFFFFF"/>
          <w:lang w:val="ro-MD"/>
        </w:rPr>
        <w:t>DEB of the NBM no.13 of 24.01.2020, OM of the Republic of Moldova no.36-43 of 07.02.2020, Art.162</w:t>
      </w:r>
      <w:r w:rsidR="007F6974">
        <w:rPr>
          <w:i/>
          <w:iCs/>
          <w:color w:val="663300"/>
          <w:sz w:val="22"/>
          <w:szCs w:val="22"/>
          <w:shd w:val="clear" w:color="auto" w:fill="FFFFFF"/>
          <w:lang w:val="ro-MD"/>
        </w:rPr>
        <w:t>;</w:t>
      </w:r>
    </w:p>
    <w:p w14:paraId="2625708A" w14:textId="77777777" w:rsidR="000C4E33" w:rsidRPr="009711A9" w:rsidRDefault="000C4E33" w:rsidP="00180109">
      <w:pPr>
        <w:tabs>
          <w:tab w:val="left" w:pos="900"/>
        </w:tabs>
        <w:jc w:val="both"/>
        <w:rPr>
          <w:rStyle w:val="mediumtext"/>
          <w:i/>
          <w:color w:val="663300"/>
          <w:sz w:val="22"/>
          <w:szCs w:val="22"/>
          <w:shd w:val="clear" w:color="auto" w:fill="FFFFFF"/>
          <w:lang w:val="ro-MD"/>
        </w:rPr>
      </w:pPr>
      <w:r w:rsidRPr="000C4E33">
        <w:rPr>
          <w:i/>
          <w:iCs/>
          <w:color w:val="663300"/>
          <w:sz w:val="22"/>
          <w:szCs w:val="22"/>
          <w:shd w:val="clear" w:color="auto" w:fill="FFFFFF"/>
          <w:lang w:val="ro-MD"/>
        </w:rPr>
        <w:t>DEB of the NBM no.30 of 13.02.2018, OM of the Republic of Moldova no.68-76 of 02.03.2018, Art.344;</w:t>
      </w:r>
      <w:r w:rsidRPr="000C4E33">
        <w:rPr>
          <w:i/>
          <w:iCs/>
          <w:color w:val="663300"/>
          <w:sz w:val="22"/>
          <w:szCs w:val="22"/>
          <w:shd w:val="clear" w:color="auto" w:fill="FFFFFF"/>
          <w:lang w:val="ro-MD"/>
        </w:rPr>
        <w:br/>
        <w:t>DEB of the NBM no.134 of 24.05.2017, OM of the Republic of Moldova no.190-200 of 16.06.2017, Art.1162;</w:t>
      </w:r>
      <w:r w:rsidRPr="000C4E33">
        <w:rPr>
          <w:i/>
          <w:iCs/>
          <w:color w:val="663300"/>
          <w:sz w:val="22"/>
          <w:szCs w:val="22"/>
          <w:shd w:val="clear" w:color="auto" w:fill="FFFFFF"/>
          <w:lang w:val="ro-MD"/>
        </w:rPr>
        <w:br/>
        <w:t>DCA of the NBM no.201 of 17.10.2013, OM of the Republic of Moldova no.297-303 of 20.12.2013, Art.1875;</w:t>
      </w:r>
      <w:r w:rsidRPr="000C4E33">
        <w:rPr>
          <w:i/>
          <w:iCs/>
          <w:color w:val="663300"/>
          <w:sz w:val="22"/>
          <w:szCs w:val="22"/>
          <w:shd w:val="clear" w:color="auto" w:fill="FFFFFF"/>
          <w:lang w:val="ro-MD"/>
        </w:rPr>
        <w:br/>
        <w:t>DCA of the NBM no.9 of 28.01.2010, OM of the Republic of Moldova no.41-43 of 26.03.2010, Art.178</w:t>
      </w:r>
      <w:r w:rsidR="007F6974">
        <w:rPr>
          <w:i/>
          <w:iCs/>
          <w:color w:val="663300"/>
          <w:sz w:val="22"/>
          <w:szCs w:val="22"/>
          <w:shd w:val="clear" w:color="auto" w:fill="FFFFFF"/>
          <w:lang w:val="ro-MD"/>
        </w:rPr>
        <w:t>.</w:t>
      </w:r>
      <w:r w:rsidRPr="000C4E33">
        <w:rPr>
          <w:i/>
          <w:iCs/>
          <w:color w:val="663300"/>
          <w:sz w:val="22"/>
          <w:szCs w:val="22"/>
          <w:shd w:val="clear" w:color="auto" w:fill="FFFFFF"/>
          <w:lang w:val="ro-MD"/>
        </w:rPr>
        <w:br/>
      </w:r>
    </w:p>
    <w:p w14:paraId="055B337B" w14:textId="77777777" w:rsidR="000138E6" w:rsidRPr="00477370" w:rsidRDefault="000138E6" w:rsidP="000138E6">
      <w:pPr>
        <w:ind w:firstLine="561"/>
        <w:jc w:val="both"/>
        <w:rPr>
          <w:noProof/>
          <w:lang w:val="en-US"/>
        </w:rPr>
      </w:pPr>
    </w:p>
    <w:p w14:paraId="16D2A4E4" w14:textId="77777777" w:rsidR="00AF6BE5" w:rsidRDefault="00596937" w:rsidP="00596937">
      <w:pPr>
        <w:jc w:val="center"/>
        <w:rPr>
          <w:b/>
          <w:bCs/>
          <w:kern w:val="32"/>
          <w:lang w:val="en-US"/>
        </w:rPr>
      </w:pPr>
      <w:r w:rsidRPr="00477370">
        <w:rPr>
          <w:b/>
          <w:bCs/>
          <w:kern w:val="32"/>
          <w:lang w:val="en-US"/>
        </w:rPr>
        <w:t xml:space="preserve">Chapter I </w:t>
      </w:r>
    </w:p>
    <w:p w14:paraId="2A0C82F1" w14:textId="77777777" w:rsidR="000138E6" w:rsidRPr="00477370" w:rsidRDefault="00AF6BE5" w:rsidP="00596937">
      <w:pPr>
        <w:jc w:val="center"/>
        <w:rPr>
          <w:b/>
          <w:bCs/>
          <w:kern w:val="32"/>
          <w:lang w:val="en-US"/>
        </w:rPr>
      </w:pPr>
      <w:r w:rsidRPr="00477370">
        <w:rPr>
          <w:b/>
          <w:bCs/>
          <w:kern w:val="32"/>
          <w:lang w:val="en-US"/>
        </w:rPr>
        <w:t>GENERAL PROVISIONS</w:t>
      </w:r>
    </w:p>
    <w:p w14:paraId="3D080F4C" w14:textId="77777777" w:rsidR="00D839BE" w:rsidRPr="00477370" w:rsidRDefault="00EB5F5F" w:rsidP="00596937">
      <w:pPr>
        <w:tabs>
          <w:tab w:val="left" w:pos="720"/>
        </w:tabs>
        <w:ind w:firstLine="540"/>
        <w:jc w:val="both"/>
        <w:rPr>
          <w:lang w:val="en-US"/>
        </w:rPr>
      </w:pPr>
      <w:r w:rsidRPr="00180109">
        <w:rPr>
          <w:b/>
          <w:bCs/>
          <w:lang w:val="en-US"/>
        </w:rPr>
        <w:t>1.</w:t>
      </w:r>
      <w:r w:rsidRPr="00477370">
        <w:rPr>
          <w:lang w:val="en-US"/>
        </w:rPr>
        <w:t xml:space="preserve"> </w:t>
      </w:r>
      <w:r w:rsidR="00596937" w:rsidRPr="00477370">
        <w:rPr>
          <w:lang w:val="en-US"/>
        </w:rPr>
        <w:t>Thi</w:t>
      </w:r>
      <w:r w:rsidR="00785693" w:rsidRPr="00477370">
        <w:rPr>
          <w:lang w:val="en-US"/>
        </w:rPr>
        <w:t xml:space="preserve">s Regulation shall use notions </w:t>
      </w:r>
      <w:r w:rsidR="00596937" w:rsidRPr="00477370">
        <w:rPr>
          <w:lang w:val="en-US"/>
        </w:rPr>
        <w:t xml:space="preserve">defined in Law </w:t>
      </w:r>
      <w:r w:rsidR="004E3568">
        <w:rPr>
          <w:lang w:val="en-US"/>
        </w:rPr>
        <w:t>No</w:t>
      </w:r>
      <w:r w:rsidR="00E40937">
        <w:rPr>
          <w:lang w:val="en-US"/>
        </w:rPr>
        <w:t xml:space="preserve"> </w:t>
      </w:r>
      <w:r w:rsidR="00DC7A46" w:rsidRPr="00477370">
        <w:rPr>
          <w:lang w:val="en-US"/>
        </w:rPr>
        <w:t>62</w:t>
      </w:r>
      <w:r w:rsidR="001721BF" w:rsidRPr="00477370">
        <w:rPr>
          <w:lang w:val="en-US"/>
        </w:rPr>
        <w:t>/</w:t>
      </w:r>
      <w:r w:rsidR="00DC7A46" w:rsidRPr="00477370">
        <w:rPr>
          <w:lang w:val="en-US"/>
        </w:rPr>
        <w:t xml:space="preserve">2008 </w:t>
      </w:r>
      <w:r w:rsidR="006F376D" w:rsidRPr="00477370">
        <w:rPr>
          <w:lang w:val="en-US"/>
        </w:rPr>
        <w:t xml:space="preserve">on </w:t>
      </w:r>
      <w:r w:rsidR="004E3568">
        <w:rPr>
          <w:lang w:val="en-US"/>
        </w:rPr>
        <w:t>F</w:t>
      </w:r>
      <w:r w:rsidR="006F376D" w:rsidRPr="00477370">
        <w:rPr>
          <w:lang w:val="en-US"/>
        </w:rPr>
        <w:t xml:space="preserve">oreign </w:t>
      </w:r>
      <w:r w:rsidR="004E3568">
        <w:rPr>
          <w:lang w:val="en-US"/>
        </w:rPr>
        <w:t>E</w:t>
      </w:r>
      <w:r w:rsidR="006F376D" w:rsidRPr="00477370">
        <w:rPr>
          <w:lang w:val="en-US"/>
        </w:rPr>
        <w:t xml:space="preserve">xchange </w:t>
      </w:r>
      <w:r w:rsidR="004E3568">
        <w:rPr>
          <w:lang w:val="en-US"/>
        </w:rPr>
        <w:t>R</w:t>
      </w:r>
      <w:r w:rsidR="006F376D" w:rsidRPr="00477370">
        <w:rPr>
          <w:lang w:val="en-US"/>
        </w:rPr>
        <w:t xml:space="preserve">egulation </w:t>
      </w:r>
      <w:r w:rsidR="00CB7AD1" w:rsidRPr="00477370">
        <w:rPr>
          <w:lang w:val="en-US" w:eastAsia="ru-RU"/>
        </w:rPr>
        <w:t>(</w:t>
      </w:r>
      <w:r w:rsidR="001721BF" w:rsidRPr="00477370">
        <w:rPr>
          <w:lang w:val="en-US" w:eastAsia="ru-RU"/>
        </w:rPr>
        <w:t xml:space="preserve">republished in the </w:t>
      </w:r>
      <w:r w:rsidR="00596937" w:rsidRPr="00477370">
        <w:rPr>
          <w:lang w:val="en-US" w:eastAsia="ru-RU"/>
        </w:rPr>
        <w:t>Official Monitor of the Republic of Moldova</w:t>
      </w:r>
      <w:r w:rsidR="00CB7AD1" w:rsidRPr="00477370">
        <w:rPr>
          <w:lang w:val="en-US" w:eastAsia="ru-RU"/>
        </w:rPr>
        <w:t>, 20</w:t>
      </w:r>
      <w:r w:rsidR="009844C5" w:rsidRPr="00477370">
        <w:rPr>
          <w:lang w:val="en-US" w:eastAsia="ru-RU"/>
        </w:rPr>
        <w:t>16</w:t>
      </w:r>
      <w:r w:rsidR="00CB7AD1" w:rsidRPr="00477370">
        <w:rPr>
          <w:lang w:val="en-US" w:eastAsia="ru-RU"/>
        </w:rPr>
        <w:t xml:space="preserve">, </w:t>
      </w:r>
      <w:r w:rsidR="004E3568">
        <w:rPr>
          <w:lang w:val="en-US" w:eastAsia="ru-RU"/>
        </w:rPr>
        <w:t>No</w:t>
      </w:r>
      <w:r w:rsidR="00E40937">
        <w:rPr>
          <w:lang w:val="en-US" w:eastAsia="ru-RU"/>
        </w:rPr>
        <w:t xml:space="preserve"> </w:t>
      </w:r>
      <w:r w:rsidR="009844C5" w:rsidRPr="00477370">
        <w:rPr>
          <w:lang w:val="en-US" w:eastAsia="ru-RU"/>
        </w:rPr>
        <w:t>423</w:t>
      </w:r>
      <w:r w:rsidR="00CB7AD1" w:rsidRPr="00477370">
        <w:rPr>
          <w:lang w:val="en-US" w:eastAsia="ru-RU"/>
        </w:rPr>
        <w:t>-</w:t>
      </w:r>
      <w:r w:rsidR="009844C5" w:rsidRPr="00477370">
        <w:rPr>
          <w:lang w:val="en-US" w:eastAsia="ru-RU"/>
        </w:rPr>
        <w:t>429</w:t>
      </w:r>
      <w:r w:rsidR="00CB7AD1" w:rsidRPr="00477370">
        <w:rPr>
          <w:lang w:val="en-US" w:eastAsia="ru-RU"/>
        </w:rPr>
        <w:t xml:space="preserve">, </w:t>
      </w:r>
      <w:r w:rsidR="00596937" w:rsidRPr="00477370">
        <w:rPr>
          <w:lang w:val="en-US" w:eastAsia="ru-RU"/>
        </w:rPr>
        <w:t>A</w:t>
      </w:r>
      <w:r w:rsidR="00CB7AD1" w:rsidRPr="00477370">
        <w:rPr>
          <w:lang w:val="en-US" w:eastAsia="ru-RU"/>
        </w:rPr>
        <w:t>rt</w:t>
      </w:r>
      <w:r w:rsidR="004E3568">
        <w:rPr>
          <w:lang w:val="en-US" w:eastAsia="ru-RU"/>
        </w:rPr>
        <w:t>icle</w:t>
      </w:r>
      <w:r w:rsidR="00E40937">
        <w:rPr>
          <w:lang w:val="en-US" w:eastAsia="ru-RU"/>
        </w:rPr>
        <w:t xml:space="preserve"> </w:t>
      </w:r>
      <w:r w:rsidR="009844C5" w:rsidRPr="00477370">
        <w:rPr>
          <w:lang w:val="en-US" w:eastAsia="ru-RU"/>
        </w:rPr>
        <w:t>859</w:t>
      </w:r>
      <w:r w:rsidR="00CB7AD1" w:rsidRPr="00477370">
        <w:rPr>
          <w:lang w:val="en-US" w:eastAsia="ru-RU"/>
        </w:rPr>
        <w:t xml:space="preserve">), </w:t>
      </w:r>
      <w:r w:rsidR="00596937" w:rsidRPr="00477370">
        <w:rPr>
          <w:lang w:val="en-US"/>
        </w:rPr>
        <w:t xml:space="preserve">hereinafter </w:t>
      </w:r>
      <w:r w:rsidR="009A43D3" w:rsidRPr="00477370">
        <w:rPr>
          <w:lang w:val="en-US"/>
        </w:rPr>
        <w:t>–</w:t>
      </w:r>
      <w:r w:rsidR="00E40937">
        <w:rPr>
          <w:lang w:val="en-US"/>
        </w:rPr>
        <w:t xml:space="preserve"> </w:t>
      </w:r>
      <w:r w:rsidR="00596937" w:rsidRPr="00477370">
        <w:rPr>
          <w:lang w:val="en-US"/>
        </w:rPr>
        <w:t>L</w:t>
      </w:r>
      <w:r w:rsidR="00785693" w:rsidRPr="00477370">
        <w:rPr>
          <w:lang w:val="en-US"/>
        </w:rPr>
        <w:t>a</w:t>
      </w:r>
      <w:r w:rsidR="00596937" w:rsidRPr="00477370">
        <w:rPr>
          <w:lang w:val="en-US"/>
        </w:rPr>
        <w:t>w</w:t>
      </w:r>
      <w:r w:rsidR="00785693" w:rsidRPr="00477370">
        <w:rPr>
          <w:lang w:val="en-US"/>
        </w:rPr>
        <w:t xml:space="preserve"> </w:t>
      </w:r>
      <w:r w:rsidR="004E3568">
        <w:rPr>
          <w:lang w:val="en-US"/>
        </w:rPr>
        <w:t>No</w:t>
      </w:r>
      <w:r w:rsidR="00E40937">
        <w:rPr>
          <w:lang w:val="en-US"/>
        </w:rPr>
        <w:t xml:space="preserve"> </w:t>
      </w:r>
      <w:r w:rsidR="006C19B2" w:rsidRPr="00477370">
        <w:rPr>
          <w:lang w:val="en-US"/>
        </w:rPr>
        <w:t>62</w:t>
      </w:r>
      <w:r w:rsidR="009844C5" w:rsidRPr="00477370">
        <w:rPr>
          <w:lang w:val="en-US"/>
        </w:rPr>
        <w:t>/</w:t>
      </w:r>
      <w:r w:rsidR="009D0731" w:rsidRPr="00477370">
        <w:rPr>
          <w:lang w:val="en-US" w:eastAsia="ru-RU"/>
        </w:rPr>
        <w:t>2008</w:t>
      </w:r>
      <w:r w:rsidR="00F15911" w:rsidRPr="00477370">
        <w:rPr>
          <w:lang w:val="en-US"/>
        </w:rPr>
        <w:t xml:space="preserve">. </w:t>
      </w:r>
      <w:r w:rsidR="00596937" w:rsidRPr="00477370">
        <w:rPr>
          <w:lang w:val="en-US"/>
        </w:rPr>
        <w:t>Also, for the purpose of this Regulation the following notions shall be used:</w:t>
      </w:r>
    </w:p>
    <w:p w14:paraId="793FB5D7" w14:textId="77777777" w:rsidR="007D710D" w:rsidRPr="00477370" w:rsidRDefault="007D710D" w:rsidP="007D710D">
      <w:pPr>
        <w:pStyle w:val="BodyTextIndent2"/>
        <w:spacing w:after="0" w:line="240" w:lineRule="auto"/>
        <w:ind w:left="0" w:firstLine="540"/>
        <w:jc w:val="both"/>
        <w:rPr>
          <w:lang w:val="en-US"/>
        </w:rPr>
      </w:pPr>
      <w:r w:rsidRPr="00477370">
        <w:rPr>
          <w:b/>
          <w:i/>
          <w:lang w:val="en-US"/>
        </w:rPr>
        <w:t xml:space="preserve">a) </w:t>
      </w:r>
      <w:r w:rsidR="00E01958" w:rsidRPr="00E01958">
        <w:rPr>
          <w:b/>
          <w:i/>
          <w:lang w:val="en-US"/>
        </w:rPr>
        <w:t xml:space="preserve">authorisation </w:t>
      </w:r>
      <w:r w:rsidR="006F376D" w:rsidRPr="00477370">
        <w:rPr>
          <w:b/>
          <w:i/>
          <w:lang w:val="en-US"/>
        </w:rPr>
        <w:t>for</w:t>
      </w:r>
      <w:r w:rsidR="00834A06" w:rsidRPr="00477370">
        <w:rPr>
          <w:b/>
          <w:i/>
          <w:lang w:val="en-US"/>
        </w:rPr>
        <w:t xml:space="preserve"> </w:t>
      </w:r>
      <w:r w:rsidR="006F376D" w:rsidRPr="00477370">
        <w:rPr>
          <w:b/>
          <w:i/>
          <w:lang w:val="en-US"/>
        </w:rPr>
        <w:t>performing</w:t>
      </w:r>
      <w:r w:rsidR="00834A06" w:rsidRPr="00477370">
        <w:rPr>
          <w:b/>
          <w:i/>
          <w:lang w:val="en-US"/>
        </w:rPr>
        <w:t xml:space="preserve"> foreign exchange</w:t>
      </w:r>
      <w:r w:rsidR="003C4010" w:rsidRPr="00477370">
        <w:rPr>
          <w:b/>
          <w:i/>
          <w:lang w:val="en-US"/>
        </w:rPr>
        <w:t xml:space="preserve"> operation</w:t>
      </w:r>
      <w:r w:rsidR="00834A06" w:rsidRPr="00477370">
        <w:rPr>
          <w:b/>
          <w:i/>
          <w:lang w:val="en-US"/>
        </w:rPr>
        <w:t xml:space="preserve"> (</w:t>
      </w:r>
      <w:r w:rsidR="00DC7A46" w:rsidRPr="00477370">
        <w:rPr>
          <w:b/>
          <w:i/>
          <w:lang w:val="en-US"/>
        </w:rPr>
        <w:t xml:space="preserve">the NBM </w:t>
      </w:r>
      <w:r w:rsidR="00E01958" w:rsidRPr="00E01958">
        <w:rPr>
          <w:b/>
          <w:i/>
          <w:lang w:val="en-US"/>
        </w:rPr>
        <w:t>authorisation</w:t>
      </w:r>
      <w:r w:rsidR="00834A06" w:rsidRPr="00477370">
        <w:rPr>
          <w:b/>
          <w:i/>
          <w:lang w:val="en-US"/>
        </w:rPr>
        <w:t xml:space="preserve">) </w:t>
      </w:r>
      <w:r w:rsidR="006F376D" w:rsidRPr="00477370">
        <w:rPr>
          <w:lang w:val="en-US"/>
        </w:rPr>
        <w:t>–</w:t>
      </w:r>
      <w:r w:rsidRPr="00477370">
        <w:rPr>
          <w:lang w:val="en-US"/>
        </w:rPr>
        <w:t xml:space="preserve"> </w:t>
      </w:r>
      <w:r w:rsidR="006F376D" w:rsidRPr="00477370">
        <w:rPr>
          <w:lang w:val="en-US"/>
        </w:rPr>
        <w:t xml:space="preserve">an </w:t>
      </w:r>
      <w:r w:rsidR="00834A06" w:rsidRPr="00477370">
        <w:rPr>
          <w:lang w:val="en-US"/>
        </w:rPr>
        <w:t>official document</w:t>
      </w:r>
      <w:r w:rsidR="004E3568">
        <w:rPr>
          <w:lang w:val="en-US"/>
        </w:rPr>
        <w:t xml:space="preserve"> (on paper or in electronic form)</w:t>
      </w:r>
      <w:r w:rsidR="00834A06" w:rsidRPr="00477370">
        <w:rPr>
          <w:lang w:val="en-US"/>
        </w:rPr>
        <w:t xml:space="preserve">, issued by </w:t>
      </w:r>
      <w:r w:rsidR="006F376D" w:rsidRPr="00477370">
        <w:rPr>
          <w:lang w:val="en-US"/>
        </w:rPr>
        <w:t xml:space="preserve">the </w:t>
      </w:r>
      <w:r w:rsidR="00834A06" w:rsidRPr="00477370">
        <w:rPr>
          <w:lang w:val="en-US"/>
        </w:rPr>
        <w:t xml:space="preserve">National Bank of Moldova, which allows its holder to </w:t>
      </w:r>
      <w:r w:rsidR="006F376D" w:rsidRPr="00477370">
        <w:rPr>
          <w:lang w:val="en-US"/>
        </w:rPr>
        <w:t>perform</w:t>
      </w:r>
      <w:r w:rsidR="00834A06" w:rsidRPr="00477370">
        <w:rPr>
          <w:lang w:val="en-US"/>
        </w:rPr>
        <w:t xml:space="preserve"> th</w:t>
      </w:r>
      <w:r w:rsidR="006F376D" w:rsidRPr="00477370">
        <w:rPr>
          <w:lang w:val="en-US"/>
        </w:rPr>
        <w:t>e respective</w:t>
      </w:r>
      <w:r w:rsidR="00834A06" w:rsidRPr="00477370">
        <w:rPr>
          <w:lang w:val="en-US"/>
        </w:rPr>
        <w:t xml:space="preserve"> </w:t>
      </w:r>
      <w:r w:rsidR="003C4010" w:rsidRPr="00477370">
        <w:rPr>
          <w:lang w:val="en-US"/>
        </w:rPr>
        <w:t xml:space="preserve">foreign </w:t>
      </w:r>
      <w:r w:rsidR="006F376D" w:rsidRPr="00477370">
        <w:rPr>
          <w:lang w:val="en-US"/>
        </w:rPr>
        <w:t>exchan</w:t>
      </w:r>
      <w:r w:rsidR="00834A06" w:rsidRPr="00477370">
        <w:rPr>
          <w:lang w:val="en-US"/>
        </w:rPr>
        <w:t>ge operation;</w:t>
      </w:r>
    </w:p>
    <w:p w14:paraId="1C2FF424" w14:textId="77777777" w:rsidR="00E54F39" w:rsidRPr="00477370" w:rsidRDefault="007D710D" w:rsidP="00E54F39">
      <w:pPr>
        <w:ind w:firstLine="567"/>
        <w:jc w:val="both"/>
        <w:rPr>
          <w:lang w:val="en-US"/>
        </w:rPr>
      </w:pPr>
      <w:r w:rsidRPr="00477370">
        <w:rPr>
          <w:b/>
          <w:i/>
          <w:lang w:val="en-US"/>
        </w:rPr>
        <w:t>b</w:t>
      </w:r>
      <w:r w:rsidR="00E54F39" w:rsidRPr="00477370">
        <w:rPr>
          <w:b/>
          <w:i/>
          <w:lang w:val="en-US"/>
        </w:rPr>
        <w:t xml:space="preserve">) </w:t>
      </w:r>
      <w:r w:rsidR="009125FA" w:rsidRPr="00477370">
        <w:rPr>
          <w:b/>
          <w:i/>
          <w:lang w:val="en-US"/>
        </w:rPr>
        <w:t xml:space="preserve">resident individuals </w:t>
      </w:r>
      <w:r w:rsidR="00B428E7">
        <w:rPr>
          <w:b/>
          <w:lang w:val="en-US"/>
        </w:rPr>
        <w:t>–</w:t>
      </w:r>
      <w:r w:rsidR="00B428E7" w:rsidRPr="00477370">
        <w:rPr>
          <w:b/>
          <w:lang w:val="en-US"/>
        </w:rPr>
        <w:t xml:space="preserve"> </w:t>
      </w:r>
      <w:r w:rsidR="009125FA" w:rsidRPr="00477370">
        <w:rPr>
          <w:lang w:val="en-US"/>
        </w:rPr>
        <w:t xml:space="preserve">individuals </w:t>
      </w:r>
      <w:r w:rsidR="00EF2738" w:rsidRPr="00477370">
        <w:rPr>
          <w:lang w:val="en-US"/>
        </w:rPr>
        <w:t xml:space="preserve">specified </w:t>
      </w:r>
      <w:r w:rsidR="004E3568">
        <w:rPr>
          <w:lang w:val="en-US"/>
        </w:rPr>
        <w:t xml:space="preserve">in Article 3 paragraph 9) letter </w:t>
      </w:r>
      <w:r w:rsidR="00B659E3">
        <w:rPr>
          <w:lang w:val="en-US"/>
        </w:rPr>
        <w:t xml:space="preserve">a) of </w:t>
      </w:r>
      <w:r w:rsidR="00E54F39" w:rsidRPr="00477370">
        <w:rPr>
          <w:lang w:val="en-US"/>
        </w:rPr>
        <w:t>L</w:t>
      </w:r>
      <w:r w:rsidR="009125FA" w:rsidRPr="00477370">
        <w:rPr>
          <w:lang w:val="en-US"/>
        </w:rPr>
        <w:t>aw</w:t>
      </w:r>
      <w:r w:rsidR="00E54F39" w:rsidRPr="00477370">
        <w:rPr>
          <w:lang w:val="en-US"/>
        </w:rPr>
        <w:t xml:space="preserve"> </w:t>
      </w:r>
      <w:r w:rsidR="00B659E3">
        <w:rPr>
          <w:lang w:val="en-US"/>
        </w:rPr>
        <w:t>No</w:t>
      </w:r>
      <w:r w:rsidR="00B428E7">
        <w:rPr>
          <w:lang w:val="en-US"/>
        </w:rPr>
        <w:t xml:space="preserve"> </w:t>
      </w:r>
      <w:r w:rsidR="00E54F39" w:rsidRPr="00477370">
        <w:rPr>
          <w:lang w:val="en-US"/>
        </w:rPr>
        <w:t>62</w:t>
      </w:r>
      <w:r w:rsidR="009844C5" w:rsidRPr="00477370">
        <w:rPr>
          <w:lang w:val="en-US"/>
        </w:rPr>
        <w:t>/</w:t>
      </w:r>
      <w:r w:rsidR="00B56035" w:rsidRPr="00477370">
        <w:rPr>
          <w:lang w:val="en-US" w:eastAsia="ru-RU"/>
        </w:rPr>
        <w:t>2008</w:t>
      </w:r>
      <w:r w:rsidR="00E54F39" w:rsidRPr="00477370">
        <w:rPr>
          <w:lang w:val="en-US"/>
        </w:rPr>
        <w:t>;</w:t>
      </w:r>
    </w:p>
    <w:p w14:paraId="76B5C671" w14:textId="77777777" w:rsidR="00953572" w:rsidRPr="00477370" w:rsidRDefault="00750110" w:rsidP="00953572">
      <w:pPr>
        <w:ind w:firstLine="567"/>
        <w:jc w:val="both"/>
        <w:rPr>
          <w:lang w:val="en-US"/>
        </w:rPr>
      </w:pPr>
      <w:r w:rsidRPr="00477370">
        <w:rPr>
          <w:b/>
          <w:i/>
          <w:lang w:val="en-US"/>
        </w:rPr>
        <w:t>с</w:t>
      </w:r>
      <w:r w:rsidR="00953572" w:rsidRPr="00477370">
        <w:rPr>
          <w:b/>
          <w:i/>
          <w:lang w:val="en-US"/>
        </w:rPr>
        <w:t xml:space="preserve">) </w:t>
      </w:r>
      <w:r w:rsidR="009125FA" w:rsidRPr="00477370">
        <w:rPr>
          <w:b/>
          <w:i/>
          <w:lang w:val="en-US"/>
        </w:rPr>
        <w:t>non-resident individuals</w:t>
      </w:r>
      <w:r w:rsidR="00953572" w:rsidRPr="00477370">
        <w:rPr>
          <w:b/>
          <w:lang w:val="en-US"/>
        </w:rPr>
        <w:t xml:space="preserve"> </w:t>
      </w:r>
      <w:r w:rsidR="00B428E7">
        <w:rPr>
          <w:b/>
          <w:lang w:val="en-US"/>
        </w:rPr>
        <w:t>–</w:t>
      </w:r>
      <w:r w:rsidR="00B428E7" w:rsidRPr="00477370">
        <w:rPr>
          <w:b/>
          <w:lang w:val="en-US"/>
        </w:rPr>
        <w:t xml:space="preserve"> </w:t>
      </w:r>
      <w:r w:rsidR="009125FA" w:rsidRPr="00477370">
        <w:rPr>
          <w:lang w:val="en-US"/>
        </w:rPr>
        <w:t xml:space="preserve">individuals </w:t>
      </w:r>
      <w:r w:rsidR="00EF2738" w:rsidRPr="00477370">
        <w:rPr>
          <w:lang w:val="en-US"/>
        </w:rPr>
        <w:t xml:space="preserve">specified </w:t>
      </w:r>
      <w:r w:rsidR="00B659E3">
        <w:rPr>
          <w:lang w:val="en-US"/>
        </w:rPr>
        <w:t xml:space="preserve">in Article 3 paragraph 10) letter a) of </w:t>
      </w:r>
      <w:r w:rsidR="00953572" w:rsidRPr="00477370">
        <w:rPr>
          <w:lang w:val="en-US"/>
        </w:rPr>
        <w:t>La</w:t>
      </w:r>
      <w:r w:rsidR="009125FA" w:rsidRPr="00477370">
        <w:rPr>
          <w:lang w:val="en-US"/>
        </w:rPr>
        <w:t>w</w:t>
      </w:r>
      <w:r w:rsidR="006F376D" w:rsidRPr="00477370">
        <w:rPr>
          <w:lang w:val="en-US"/>
        </w:rPr>
        <w:t xml:space="preserve"> </w:t>
      </w:r>
      <w:r w:rsidR="00B659E3">
        <w:rPr>
          <w:lang w:val="en-US"/>
        </w:rPr>
        <w:t>No</w:t>
      </w:r>
      <w:r w:rsidR="00B428E7">
        <w:rPr>
          <w:lang w:val="en-US"/>
        </w:rPr>
        <w:t xml:space="preserve"> </w:t>
      </w:r>
      <w:r w:rsidR="00953572" w:rsidRPr="00477370">
        <w:rPr>
          <w:lang w:val="en-US"/>
        </w:rPr>
        <w:t>62</w:t>
      </w:r>
      <w:r w:rsidR="009844C5" w:rsidRPr="00477370">
        <w:rPr>
          <w:lang w:val="en-US"/>
        </w:rPr>
        <w:t>/</w:t>
      </w:r>
      <w:r w:rsidR="00B56035" w:rsidRPr="00477370">
        <w:rPr>
          <w:lang w:val="en-US" w:eastAsia="ru-RU"/>
        </w:rPr>
        <w:t>2008</w:t>
      </w:r>
      <w:r w:rsidR="00953572" w:rsidRPr="00477370">
        <w:rPr>
          <w:lang w:val="en-US"/>
        </w:rPr>
        <w:t>;</w:t>
      </w:r>
    </w:p>
    <w:p w14:paraId="368AD430" w14:textId="77777777" w:rsidR="00F80B2C" w:rsidRPr="00477370" w:rsidRDefault="00750110" w:rsidP="00F80B2C">
      <w:pPr>
        <w:ind w:firstLine="567"/>
        <w:jc w:val="both"/>
        <w:rPr>
          <w:lang w:val="en-US"/>
        </w:rPr>
      </w:pPr>
      <w:r w:rsidRPr="00477370">
        <w:rPr>
          <w:b/>
          <w:i/>
          <w:lang w:val="en-US"/>
        </w:rPr>
        <w:t>d</w:t>
      </w:r>
      <w:r w:rsidR="00F80B2C" w:rsidRPr="00477370">
        <w:rPr>
          <w:b/>
          <w:i/>
          <w:lang w:val="en-US"/>
        </w:rPr>
        <w:t xml:space="preserve">) </w:t>
      </w:r>
      <w:r w:rsidR="009125FA" w:rsidRPr="00477370">
        <w:rPr>
          <w:b/>
          <w:i/>
          <w:lang w:val="en-US"/>
        </w:rPr>
        <w:t xml:space="preserve">resident individuals </w:t>
      </w:r>
      <w:r w:rsidR="00EF2738" w:rsidRPr="00477370">
        <w:rPr>
          <w:b/>
          <w:i/>
          <w:lang w:val="en-US"/>
        </w:rPr>
        <w:t>practicing</w:t>
      </w:r>
      <w:r w:rsidR="009125FA" w:rsidRPr="00477370">
        <w:rPr>
          <w:b/>
          <w:i/>
          <w:lang w:val="en-US"/>
        </w:rPr>
        <w:t xml:space="preserve"> a certain </w:t>
      </w:r>
      <w:r w:rsidR="00EF2738" w:rsidRPr="00477370">
        <w:rPr>
          <w:b/>
          <w:i/>
          <w:lang w:val="en-US"/>
        </w:rPr>
        <w:t xml:space="preserve">type of </w:t>
      </w:r>
      <w:r w:rsidR="009125FA" w:rsidRPr="00477370">
        <w:rPr>
          <w:b/>
          <w:i/>
          <w:lang w:val="en-US"/>
        </w:rPr>
        <w:t xml:space="preserve">activity </w:t>
      </w:r>
      <w:r w:rsidR="00B428E7">
        <w:rPr>
          <w:b/>
          <w:lang w:val="en-US"/>
        </w:rPr>
        <w:t>–</w:t>
      </w:r>
      <w:r w:rsidR="00B428E7" w:rsidRPr="00477370">
        <w:rPr>
          <w:b/>
          <w:lang w:val="en-US"/>
        </w:rPr>
        <w:t xml:space="preserve"> </w:t>
      </w:r>
      <w:r w:rsidR="009125FA" w:rsidRPr="00477370">
        <w:rPr>
          <w:lang w:val="en-US"/>
        </w:rPr>
        <w:t xml:space="preserve">individuals </w:t>
      </w:r>
      <w:r w:rsidR="00410332" w:rsidRPr="00477370">
        <w:rPr>
          <w:lang w:val="en-US"/>
        </w:rPr>
        <w:t xml:space="preserve">specified </w:t>
      </w:r>
      <w:r w:rsidR="00B659E3">
        <w:rPr>
          <w:lang w:val="en-US"/>
        </w:rPr>
        <w:t xml:space="preserve">in Article 3 paragraph 9) letter b) </w:t>
      </w:r>
      <w:r w:rsidR="009125FA" w:rsidRPr="00477370">
        <w:rPr>
          <w:lang w:val="en-US"/>
        </w:rPr>
        <w:t>of</w:t>
      </w:r>
      <w:r w:rsidR="00F80B2C" w:rsidRPr="00477370">
        <w:rPr>
          <w:lang w:val="en-US"/>
        </w:rPr>
        <w:t xml:space="preserve"> La</w:t>
      </w:r>
      <w:r w:rsidR="009125FA" w:rsidRPr="00477370">
        <w:rPr>
          <w:lang w:val="en-US"/>
        </w:rPr>
        <w:t>w</w:t>
      </w:r>
      <w:r w:rsidR="00F80B2C" w:rsidRPr="00477370">
        <w:rPr>
          <w:lang w:val="en-US"/>
        </w:rPr>
        <w:t xml:space="preserve"> </w:t>
      </w:r>
      <w:r w:rsidR="00B659E3">
        <w:rPr>
          <w:lang w:val="en-US"/>
        </w:rPr>
        <w:t>No</w:t>
      </w:r>
      <w:r w:rsidR="00B428E7">
        <w:rPr>
          <w:lang w:val="en-US"/>
        </w:rPr>
        <w:t xml:space="preserve"> </w:t>
      </w:r>
      <w:r w:rsidR="00F80B2C" w:rsidRPr="00477370">
        <w:rPr>
          <w:lang w:val="en-US"/>
        </w:rPr>
        <w:t>62</w:t>
      </w:r>
      <w:r w:rsidR="009844C5" w:rsidRPr="00477370">
        <w:rPr>
          <w:lang w:val="en-US"/>
        </w:rPr>
        <w:t>/</w:t>
      </w:r>
      <w:r w:rsidR="00B56035" w:rsidRPr="00477370">
        <w:rPr>
          <w:lang w:val="en-US" w:eastAsia="ru-RU"/>
        </w:rPr>
        <w:t>2008</w:t>
      </w:r>
      <w:r w:rsidR="00F80B2C" w:rsidRPr="00477370">
        <w:rPr>
          <w:lang w:val="en-US"/>
        </w:rPr>
        <w:t>;</w:t>
      </w:r>
    </w:p>
    <w:p w14:paraId="06FB0816" w14:textId="77777777" w:rsidR="00E54F39" w:rsidRPr="00477370" w:rsidRDefault="00750110" w:rsidP="00E54F39">
      <w:pPr>
        <w:ind w:firstLine="567"/>
        <w:jc w:val="both"/>
        <w:rPr>
          <w:lang w:val="en-US"/>
        </w:rPr>
      </w:pPr>
      <w:r w:rsidRPr="00477370">
        <w:rPr>
          <w:b/>
          <w:i/>
          <w:lang w:val="en-US"/>
        </w:rPr>
        <w:t>e</w:t>
      </w:r>
      <w:r w:rsidR="00E54F39" w:rsidRPr="00477370">
        <w:rPr>
          <w:b/>
          <w:i/>
          <w:lang w:val="en-US"/>
        </w:rPr>
        <w:t xml:space="preserve">) </w:t>
      </w:r>
      <w:r w:rsidR="009125FA" w:rsidRPr="00477370">
        <w:rPr>
          <w:b/>
          <w:i/>
          <w:lang w:val="en-US"/>
        </w:rPr>
        <w:t xml:space="preserve">resident legal entities </w:t>
      </w:r>
      <w:r w:rsidR="00B00B56" w:rsidRPr="00477370">
        <w:rPr>
          <w:b/>
          <w:lang w:val="en-US"/>
        </w:rPr>
        <w:t>–</w:t>
      </w:r>
      <w:r w:rsidR="00314936" w:rsidRPr="00477370">
        <w:rPr>
          <w:b/>
          <w:lang w:val="en-US"/>
        </w:rPr>
        <w:t xml:space="preserve"> </w:t>
      </w:r>
      <w:r w:rsidR="00B00B56" w:rsidRPr="00477370">
        <w:rPr>
          <w:lang w:val="en-US"/>
        </w:rPr>
        <w:t xml:space="preserve">residents </w:t>
      </w:r>
      <w:r w:rsidR="00410332" w:rsidRPr="00477370">
        <w:rPr>
          <w:lang w:val="en-US"/>
        </w:rPr>
        <w:t xml:space="preserve">specified </w:t>
      </w:r>
      <w:r w:rsidR="00B659E3">
        <w:rPr>
          <w:lang w:val="en-US"/>
        </w:rPr>
        <w:t xml:space="preserve">in Article 3 paragraph 9) letters c), e)-g) </w:t>
      </w:r>
      <w:r w:rsidR="00B00B56" w:rsidRPr="00477370">
        <w:rPr>
          <w:lang w:val="en-US"/>
        </w:rPr>
        <w:t>of</w:t>
      </w:r>
      <w:r w:rsidR="00E54F39" w:rsidRPr="00477370">
        <w:rPr>
          <w:lang w:val="en-US"/>
        </w:rPr>
        <w:t xml:space="preserve"> La</w:t>
      </w:r>
      <w:r w:rsidR="00B00B56" w:rsidRPr="00477370">
        <w:rPr>
          <w:lang w:val="en-US"/>
        </w:rPr>
        <w:t>w</w:t>
      </w:r>
      <w:r w:rsidR="004D13D3" w:rsidRPr="00477370">
        <w:rPr>
          <w:lang w:val="en-US"/>
        </w:rPr>
        <w:t xml:space="preserve"> N</w:t>
      </w:r>
      <w:r w:rsidR="00B00B56" w:rsidRPr="00477370">
        <w:rPr>
          <w:lang w:val="en-US"/>
        </w:rPr>
        <w:t>o</w:t>
      </w:r>
      <w:r w:rsidR="00B659E3">
        <w:rPr>
          <w:lang w:val="en-US"/>
        </w:rPr>
        <w:t xml:space="preserve"> </w:t>
      </w:r>
      <w:r w:rsidR="00E54F39" w:rsidRPr="00477370">
        <w:rPr>
          <w:lang w:val="en-US"/>
        </w:rPr>
        <w:t>62</w:t>
      </w:r>
      <w:r w:rsidR="009844C5" w:rsidRPr="00477370">
        <w:rPr>
          <w:lang w:val="en-US"/>
        </w:rPr>
        <w:t>/</w:t>
      </w:r>
      <w:r w:rsidR="00B56035" w:rsidRPr="00477370">
        <w:rPr>
          <w:lang w:val="en-US" w:eastAsia="ru-RU"/>
        </w:rPr>
        <w:t>2008</w:t>
      </w:r>
      <w:r w:rsidR="00E54F39" w:rsidRPr="00477370">
        <w:rPr>
          <w:lang w:val="en-US"/>
        </w:rPr>
        <w:t>;</w:t>
      </w:r>
    </w:p>
    <w:p w14:paraId="6771F4E1" w14:textId="77777777" w:rsidR="00953572" w:rsidRPr="00477370" w:rsidRDefault="00750110" w:rsidP="00953572">
      <w:pPr>
        <w:ind w:firstLine="567"/>
        <w:jc w:val="both"/>
        <w:rPr>
          <w:lang w:val="en-US"/>
        </w:rPr>
      </w:pPr>
      <w:r w:rsidRPr="00477370">
        <w:rPr>
          <w:b/>
          <w:i/>
          <w:lang w:val="en-US"/>
        </w:rPr>
        <w:t>f</w:t>
      </w:r>
      <w:r w:rsidR="00953572" w:rsidRPr="00477370">
        <w:rPr>
          <w:b/>
          <w:i/>
          <w:lang w:val="en-US"/>
        </w:rPr>
        <w:t>)</w:t>
      </w:r>
      <w:r w:rsidR="00B00B56" w:rsidRPr="00477370">
        <w:rPr>
          <w:b/>
          <w:i/>
          <w:lang w:val="en-US"/>
        </w:rPr>
        <w:t xml:space="preserve"> non-resident legal entities </w:t>
      </w:r>
      <w:r w:rsidR="00B00B56" w:rsidRPr="00477370">
        <w:rPr>
          <w:b/>
          <w:lang w:val="en-US"/>
        </w:rPr>
        <w:t>–</w:t>
      </w:r>
      <w:r w:rsidR="00953572" w:rsidRPr="00477370">
        <w:rPr>
          <w:b/>
          <w:lang w:val="en-US"/>
        </w:rPr>
        <w:t xml:space="preserve"> </w:t>
      </w:r>
      <w:r w:rsidR="00B00B56" w:rsidRPr="00477370">
        <w:rPr>
          <w:lang w:val="en-US"/>
        </w:rPr>
        <w:t xml:space="preserve">non-residents </w:t>
      </w:r>
      <w:r w:rsidR="004D13D3" w:rsidRPr="00477370">
        <w:rPr>
          <w:lang w:val="en-US"/>
        </w:rPr>
        <w:t xml:space="preserve">specified </w:t>
      </w:r>
      <w:r w:rsidR="00B659E3">
        <w:rPr>
          <w:lang w:val="en-US"/>
        </w:rPr>
        <w:t xml:space="preserve">in Article 3 paragraph 10) letters b)-d), f), g) </w:t>
      </w:r>
      <w:r w:rsidR="00B00B56" w:rsidRPr="00477370">
        <w:rPr>
          <w:lang w:val="en-US"/>
        </w:rPr>
        <w:t>of</w:t>
      </w:r>
      <w:r w:rsidR="00953572" w:rsidRPr="00477370">
        <w:rPr>
          <w:lang w:val="en-US"/>
        </w:rPr>
        <w:t xml:space="preserve"> La</w:t>
      </w:r>
      <w:r w:rsidR="00B00B56" w:rsidRPr="00477370">
        <w:rPr>
          <w:lang w:val="en-US"/>
        </w:rPr>
        <w:t>w</w:t>
      </w:r>
      <w:r w:rsidR="00B73AE9" w:rsidRPr="00477370">
        <w:rPr>
          <w:lang w:val="en-US"/>
        </w:rPr>
        <w:t xml:space="preserve"> </w:t>
      </w:r>
      <w:r w:rsidR="00B659E3">
        <w:rPr>
          <w:lang w:val="en-US"/>
        </w:rPr>
        <w:t>No</w:t>
      </w:r>
      <w:r w:rsidR="00B428E7">
        <w:rPr>
          <w:lang w:val="en-US"/>
        </w:rPr>
        <w:t xml:space="preserve"> </w:t>
      </w:r>
      <w:r w:rsidR="00953572" w:rsidRPr="00477370">
        <w:rPr>
          <w:lang w:val="en-US"/>
        </w:rPr>
        <w:t>62</w:t>
      </w:r>
      <w:r w:rsidR="009844C5" w:rsidRPr="00477370">
        <w:rPr>
          <w:lang w:val="en-US"/>
        </w:rPr>
        <w:t>/</w:t>
      </w:r>
      <w:r w:rsidR="00B56035" w:rsidRPr="00477370">
        <w:rPr>
          <w:lang w:val="en-US" w:eastAsia="ru-RU"/>
        </w:rPr>
        <w:t>2008</w:t>
      </w:r>
      <w:r w:rsidR="00953572" w:rsidRPr="00477370">
        <w:rPr>
          <w:lang w:val="en-US"/>
        </w:rPr>
        <w:t>;</w:t>
      </w:r>
    </w:p>
    <w:p w14:paraId="19CC411E" w14:textId="77777777" w:rsidR="00B73AE9" w:rsidRPr="00477370" w:rsidRDefault="00750110" w:rsidP="00921D33">
      <w:pPr>
        <w:ind w:firstLine="540"/>
        <w:jc w:val="both"/>
        <w:rPr>
          <w:b/>
          <w:i/>
          <w:lang w:val="en-US"/>
        </w:rPr>
      </w:pPr>
      <w:r w:rsidRPr="00477370">
        <w:rPr>
          <w:b/>
          <w:i/>
          <w:lang w:val="en-US"/>
        </w:rPr>
        <w:lastRenderedPageBreak/>
        <w:t>g</w:t>
      </w:r>
      <w:r w:rsidR="00EB5F5F" w:rsidRPr="00477370">
        <w:rPr>
          <w:b/>
          <w:i/>
          <w:lang w:val="en-US"/>
        </w:rPr>
        <w:t xml:space="preserve">) </w:t>
      </w:r>
      <w:r w:rsidR="003C4010" w:rsidRPr="00477370">
        <w:rPr>
          <w:b/>
          <w:i/>
          <w:lang w:val="en-US"/>
        </w:rPr>
        <w:t>applicant</w:t>
      </w:r>
      <w:r w:rsidR="004921B1" w:rsidRPr="00477370">
        <w:rPr>
          <w:b/>
          <w:lang w:val="en-US"/>
        </w:rPr>
        <w:t xml:space="preserve"> </w:t>
      </w:r>
      <w:r w:rsidR="00A00E93" w:rsidRPr="00477370">
        <w:rPr>
          <w:b/>
          <w:lang w:val="en-US"/>
        </w:rPr>
        <w:t>–</w:t>
      </w:r>
      <w:r w:rsidR="00A00E93" w:rsidRPr="00477370">
        <w:rPr>
          <w:lang w:val="en-US"/>
        </w:rPr>
        <w:t xml:space="preserve"> </w:t>
      </w:r>
      <w:r w:rsidR="00B00B56" w:rsidRPr="00477370">
        <w:rPr>
          <w:lang w:val="en-US"/>
        </w:rPr>
        <w:t>resident individual</w:t>
      </w:r>
      <w:r w:rsidR="004D13D3" w:rsidRPr="00477370">
        <w:rPr>
          <w:lang w:val="en-US"/>
        </w:rPr>
        <w:t>, resident individual</w:t>
      </w:r>
      <w:r w:rsidR="00B00B56" w:rsidRPr="00477370">
        <w:rPr>
          <w:lang w:val="en-US"/>
        </w:rPr>
        <w:t xml:space="preserve"> </w:t>
      </w:r>
      <w:r w:rsidR="004D13D3" w:rsidRPr="00477370">
        <w:rPr>
          <w:lang w:val="en-US"/>
        </w:rPr>
        <w:t>practicing</w:t>
      </w:r>
      <w:r w:rsidR="00B00B56" w:rsidRPr="00477370">
        <w:rPr>
          <w:lang w:val="en-US"/>
        </w:rPr>
        <w:t xml:space="preserve"> a certain </w:t>
      </w:r>
      <w:r w:rsidR="004D13D3" w:rsidRPr="00477370">
        <w:rPr>
          <w:lang w:val="en-US"/>
        </w:rPr>
        <w:t xml:space="preserve">type of </w:t>
      </w:r>
      <w:r w:rsidR="00B00B56" w:rsidRPr="00477370">
        <w:rPr>
          <w:lang w:val="en-US"/>
        </w:rPr>
        <w:t xml:space="preserve">activity or resident legal entity intending to </w:t>
      </w:r>
      <w:r w:rsidR="00B73AE9" w:rsidRPr="00477370">
        <w:rPr>
          <w:lang w:val="en-US"/>
        </w:rPr>
        <w:t>perform</w:t>
      </w:r>
      <w:r w:rsidR="00B00B56" w:rsidRPr="00477370">
        <w:rPr>
          <w:lang w:val="en-US"/>
        </w:rPr>
        <w:t xml:space="preserve"> a </w:t>
      </w:r>
      <w:r w:rsidR="00100501" w:rsidRPr="00477370">
        <w:rPr>
          <w:lang w:val="en-US"/>
        </w:rPr>
        <w:t>foreign exchange</w:t>
      </w:r>
      <w:r w:rsidR="003C4010" w:rsidRPr="00477370">
        <w:rPr>
          <w:lang w:val="en-US"/>
        </w:rPr>
        <w:t xml:space="preserve"> operation </w:t>
      </w:r>
      <w:r w:rsidR="00B00B56" w:rsidRPr="00477370">
        <w:rPr>
          <w:lang w:val="en-US"/>
        </w:rPr>
        <w:t xml:space="preserve">subject to </w:t>
      </w:r>
      <w:r w:rsidR="00E01958" w:rsidRPr="00E01958">
        <w:rPr>
          <w:lang w:val="en-US"/>
        </w:rPr>
        <w:t xml:space="preserve">authorisation </w:t>
      </w:r>
      <w:r w:rsidR="00B659E3">
        <w:rPr>
          <w:lang w:val="en-US"/>
        </w:rPr>
        <w:t>in accordance with Law No 62/2008</w:t>
      </w:r>
      <w:r w:rsidR="00B00B56" w:rsidRPr="00477370">
        <w:rPr>
          <w:lang w:val="en-US"/>
        </w:rPr>
        <w:t xml:space="preserve"> and t</w:t>
      </w:r>
      <w:r w:rsidR="001962C5" w:rsidRPr="00477370">
        <w:rPr>
          <w:lang w:val="en-US"/>
        </w:rPr>
        <w:t>o this end</w:t>
      </w:r>
      <w:r w:rsidR="00B00B56" w:rsidRPr="00477370">
        <w:rPr>
          <w:lang w:val="en-US"/>
        </w:rPr>
        <w:t xml:space="preserve"> </w:t>
      </w:r>
      <w:r w:rsidR="00100501" w:rsidRPr="00477370">
        <w:rPr>
          <w:lang w:val="en-US"/>
        </w:rPr>
        <w:t>submitting</w:t>
      </w:r>
      <w:r w:rsidR="0034638B">
        <w:rPr>
          <w:lang w:val="en-US"/>
        </w:rPr>
        <w:t xml:space="preserve"> (on </w:t>
      </w:r>
      <w:r w:rsidR="00E34C75">
        <w:rPr>
          <w:lang w:val="en-US"/>
        </w:rPr>
        <w:t>paper</w:t>
      </w:r>
      <w:r w:rsidR="0034638B">
        <w:rPr>
          <w:lang w:val="en-US"/>
        </w:rPr>
        <w:t xml:space="preserve"> or in electronic form)</w:t>
      </w:r>
      <w:r w:rsidR="00100501" w:rsidRPr="00477370">
        <w:rPr>
          <w:lang w:val="en-US"/>
        </w:rPr>
        <w:t xml:space="preserve"> to</w:t>
      </w:r>
      <w:r w:rsidR="00B00B56" w:rsidRPr="00477370">
        <w:rPr>
          <w:lang w:val="en-US"/>
        </w:rPr>
        <w:t xml:space="preserve"> </w:t>
      </w:r>
      <w:r w:rsidR="004D13D3" w:rsidRPr="00477370">
        <w:rPr>
          <w:lang w:val="en-US"/>
        </w:rPr>
        <w:t xml:space="preserve">the </w:t>
      </w:r>
      <w:r w:rsidR="00B00B56" w:rsidRPr="00477370">
        <w:rPr>
          <w:lang w:val="en-US"/>
        </w:rPr>
        <w:t xml:space="preserve">National Bank </w:t>
      </w:r>
      <w:r w:rsidR="004D13D3" w:rsidRPr="00477370">
        <w:rPr>
          <w:lang w:val="en-US"/>
        </w:rPr>
        <w:t xml:space="preserve">of Moldova </w:t>
      </w:r>
      <w:r w:rsidR="00B00B56" w:rsidRPr="00477370">
        <w:rPr>
          <w:lang w:val="en-US"/>
        </w:rPr>
        <w:t>(</w:t>
      </w:r>
      <w:r w:rsidR="0034638B">
        <w:rPr>
          <w:lang w:val="en-US"/>
        </w:rPr>
        <w:t xml:space="preserve">in </w:t>
      </w:r>
      <w:r w:rsidR="00B00B56" w:rsidRPr="00477370">
        <w:rPr>
          <w:lang w:val="en-US"/>
        </w:rPr>
        <w:t xml:space="preserve">person or through a representative) </w:t>
      </w:r>
      <w:r w:rsidR="0034638B">
        <w:rPr>
          <w:lang w:val="en-US"/>
        </w:rPr>
        <w:t>an</w:t>
      </w:r>
      <w:r w:rsidR="00B73AE9" w:rsidRPr="00477370">
        <w:rPr>
          <w:lang w:val="en-US"/>
        </w:rPr>
        <w:t xml:space="preserve"> application </w:t>
      </w:r>
      <w:r w:rsidR="006C2E8C" w:rsidRPr="00477370">
        <w:rPr>
          <w:rFonts w:eastAsia="MS Mincho"/>
          <w:bCs/>
          <w:color w:val="000000"/>
          <w:lang w:val="en-US"/>
        </w:rPr>
        <w:t>for</w:t>
      </w:r>
      <w:r w:rsidR="00D91D8E" w:rsidRPr="00477370">
        <w:rPr>
          <w:rFonts w:eastAsia="MS Mincho"/>
          <w:bCs/>
          <w:color w:val="000000"/>
          <w:lang w:val="en-US"/>
        </w:rPr>
        <w:t xml:space="preserve"> obtain</w:t>
      </w:r>
      <w:r w:rsidR="006C2E8C" w:rsidRPr="00477370">
        <w:rPr>
          <w:rFonts w:eastAsia="MS Mincho"/>
          <w:bCs/>
          <w:color w:val="000000"/>
          <w:lang w:val="en-US"/>
        </w:rPr>
        <w:t>ing</w:t>
      </w:r>
      <w:r w:rsidR="00B73AE9" w:rsidRPr="00477370">
        <w:rPr>
          <w:rFonts w:eastAsia="MS Mincho"/>
          <w:bCs/>
          <w:color w:val="000000"/>
          <w:lang w:val="en-US"/>
        </w:rPr>
        <w:t xml:space="preserve"> </w:t>
      </w:r>
      <w:r w:rsidR="00B73AE9" w:rsidRPr="00477370">
        <w:rPr>
          <w:lang w:val="en-US"/>
        </w:rPr>
        <w:t>the</w:t>
      </w:r>
      <w:r w:rsidR="003C4010" w:rsidRPr="00477370">
        <w:rPr>
          <w:lang w:val="en-US"/>
        </w:rPr>
        <w:t xml:space="preserve"> </w:t>
      </w:r>
      <w:r w:rsidR="00E01958" w:rsidRPr="00E01958">
        <w:rPr>
          <w:lang w:val="en-US"/>
        </w:rPr>
        <w:t xml:space="preserve">authorisation </w:t>
      </w:r>
      <w:r w:rsidR="00B00B56" w:rsidRPr="00477370">
        <w:rPr>
          <w:lang w:val="en-US"/>
        </w:rPr>
        <w:t xml:space="preserve">for </w:t>
      </w:r>
      <w:r w:rsidR="00B73AE9" w:rsidRPr="00477370">
        <w:rPr>
          <w:lang w:val="en-US"/>
        </w:rPr>
        <w:t xml:space="preserve">performing </w:t>
      </w:r>
      <w:r w:rsidR="00B00B56" w:rsidRPr="00477370">
        <w:rPr>
          <w:lang w:val="en-US"/>
        </w:rPr>
        <w:t>the</w:t>
      </w:r>
      <w:r w:rsidR="00B73AE9" w:rsidRPr="00477370">
        <w:rPr>
          <w:lang w:val="en-US"/>
        </w:rPr>
        <w:t xml:space="preserve"> foreign exchange </w:t>
      </w:r>
      <w:r w:rsidR="00B308F3" w:rsidRPr="00477370">
        <w:rPr>
          <w:lang w:val="en-US"/>
        </w:rPr>
        <w:t>operation and documents related</w:t>
      </w:r>
      <w:r w:rsidR="00B00B56" w:rsidRPr="00477370">
        <w:rPr>
          <w:lang w:val="en-US"/>
        </w:rPr>
        <w:t xml:space="preserve"> to </w:t>
      </w:r>
      <w:r w:rsidR="00B73AE9" w:rsidRPr="00477370">
        <w:rPr>
          <w:lang w:val="en-US"/>
        </w:rPr>
        <w:t xml:space="preserve">the </w:t>
      </w:r>
      <w:r w:rsidR="00B00B56" w:rsidRPr="00477370">
        <w:rPr>
          <w:lang w:val="en-US"/>
        </w:rPr>
        <w:t xml:space="preserve">foreign </w:t>
      </w:r>
      <w:r w:rsidR="003C4010" w:rsidRPr="00477370">
        <w:rPr>
          <w:lang w:val="en-US"/>
        </w:rPr>
        <w:t>exchange operation</w:t>
      </w:r>
      <w:r w:rsidR="00B00B56" w:rsidRPr="00477370">
        <w:rPr>
          <w:lang w:val="en-US"/>
        </w:rPr>
        <w:t xml:space="preserve"> for which </w:t>
      </w:r>
      <w:r w:rsidR="00B73AE9" w:rsidRPr="00477370">
        <w:rPr>
          <w:lang w:val="en-US"/>
        </w:rPr>
        <w:t xml:space="preserve">the </w:t>
      </w:r>
      <w:r w:rsidR="00B308F3" w:rsidRPr="00477370">
        <w:rPr>
          <w:lang w:val="en-US"/>
        </w:rPr>
        <w:t xml:space="preserve">NBM </w:t>
      </w:r>
      <w:r w:rsidR="00E01958" w:rsidRPr="00E01958">
        <w:rPr>
          <w:lang w:val="en-US"/>
        </w:rPr>
        <w:t xml:space="preserve">authorisation </w:t>
      </w:r>
      <w:r w:rsidR="00B00B56" w:rsidRPr="00477370">
        <w:rPr>
          <w:lang w:val="en-US"/>
        </w:rPr>
        <w:t xml:space="preserve">is </w:t>
      </w:r>
      <w:r w:rsidR="00B308F3" w:rsidRPr="00477370">
        <w:rPr>
          <w:lang w:val="en-US"/>
        </w:rPr>
        <w:t>requested</w:t>
      </w:r>
      <w:r w:rsidR="00B00B56" w:rsidRPr="00477370">
        <w:rPr>
          <w:lang w:val="en-US"/>
        </w:rPr>
        <w:t>;</w:t>
      </w:r>
    </w:p>
    <w:p w14:paraId="4BEAEC85" w14:textId="77777777" w:rsidR="00921D33" w:rsidRDefault="00921D33" w:rsidP="00921D33">
      <w:pPr>
        <w:ind w:firstLine="540"/>
        <w:jc w:val="both"/>
        <w:rPr>
          <w:rFonts w:cs="Arial"/>
          <w:lang w:val="en-US" w:eastAsia="zh-TW"/>
        </w:rPr>
      </w:pPr>
      <w:r w:rsidRPr="00477370">
        <w:rPr>
          <w:b/>
          <w:i/>
          <w:lang w:val="en-US"/>
        </w:rPr>
        <w:t xml:space="preserve">h) </w:t>
      </w:r>
      <w:r w:rsidR="004D13D3" w:rsidRPr="00477370">
        <w:rPr>
          <w:b/>
          <w:i/>
          <w:lang w:val="en-US"/>
        </w:rPr>
        <w:t xml:space="preserve">legal undertaking </w:t>
      </w:r>
      <w:r w:rsidR="00AD7723" w:rsidRPr="00477370">
        <w:rPr>
          <w:b/>
          <w:i/>
          <w:lang w:val="en-US"/>
        </w:rPr>
        <w:t xml:space="preserve">from abroad </w:t>
      </w:r>
      <w:r w:rsidRPr="00477370">
        <w:rPr>
          <w:rFonts w:cs="Arial"/>
          <w:lang w:val="en-US" w:eastAsia="zh-TW"/>
        </w:rPr>
        <w:t xml:space="preserve">– </w:t>
      </w:r>
      <w:r w:rsidR="00AD7723" w:rsidRPr="00477370">
        <w:rPr>
          <w:rFonts w:cs="Arial"/>
          <w:lang w:val="en-US" w:eastAsia="zh-TW"/>
        </w:rPr>
        <w:t xml:space="preserve">an </w:t>
      </w:r>
      <w:r w:rsidR="00645A14" w:rsidRPr="00477370">
        <w:rPr>
          <w:rFonts w:cs="Arial"/>
          <w:lang w:val="en-US" w:eastAsia="zh-TW"/>
        </w:rPr>
        <w:t xml:space="preserve">enterprise or organization </w:t>
      </w:r>
      <w:r w:rsidRPr="00477370">
        <w:rPr>
          <w:rFonts w:cs="Arial"/>
          <w:lang w:val="en-US" w:eastAsia="zh-TW"/>
        </w:rPr>
        <w:t>(</w:t>
      </w:r>
      <w:r w:rsidR="006842FB" w:rsidRPr="00477370">
        <w:rPr>
          <w:rFonts w:cs="Arial"/>
          <w:lang w:val="en-US" w:eastAsia="zh-TW"/>
        </w:rPr>
        <w:t xml:space="preserve">with or </w:t>
      </w:r>
      <w:r w:rsidR="00645A14" w:rsidRPr="00477370">
        <w:rPr>
          <w:rFonts w:cs="Arial"/>
          <w:lang w:val="en-US" w:eastAsia="zh-TW"/>
        </w:rPr>
        <w:t xml:space="preserve">without </w:t>
      </w:r>
      <w:r w:rsidR="006842FB" w:rsidRPr="00477370">
        <w:rPr>
          <w:rFonts w:cs="Arial"/>
          <w:lang w:val="en-US" w:eastAsia="zh-TW"/>
        </w:rPr>
        <w:t>legal entity status</w:t>
      </w:r>
      <w:r w:rsidRPr="00477370">
        <w:rPr>
          <w:rFonts w:cs="Arial"/>
          <w:lang w:val="en-US" w:eastAsia="zh-TW"/>
        </w:rPr>
        <w:t xml:space="preserve">), </w:t>
      </w:r>
      <w:r w:rsidR="00645A14" w:rsidRPr="00477370">
        <w:rPr>
          <w:rFonts w:cs="Arial"/>
          <w:lang w:val="en-US" w:eastAsia="zh-TW"/>
        </w:rPr>
        <w:t xml:space="preserve">their </w:t>
      </w:r>
      <w:r w:rsidR="00D91D8E" w:rsidRPr="00477370">
        <w:rPr>
          <w:rFonts w:cs="Arial"/>
          <w:lang w:val="en-US" w:eastAsia="zh-TW"/>
        </w:rPr>
        <w:t>branches</w:t>
      </w:r>
      <w:r w:rsidRPr="00477370">
        <w:rPr>
          <w:rFonts w:cs="Arial"/>
          <w:lang w:val="en-US" w:eastAsia="zh-TW"/>
        </w:rPr>
        <w:t xml:space="preserve">, </w:t>
      </w:r>
      <w:r w:rsidR="00D91D8E" w:rsidRPr="00477370">
        <w:rPr>
          <w:color w:val="000000"/>
          <w:lang w:val="en-US"/>
        </w:rPr>
        <w:t xml:space="preserve">established </w:t>
      </w:r>
      <w:r w:rsidR="00645A14" w:rsidRPr="00477370">
        <w:rPr>
          <w:rFonts w:cs="Arial"/>
          <w:lang w:val="en-US" w:eastAsia="zh-TW"/>
        </w:rPr>
        <w:t xml:space="preserve">under the </w:t>
      </w:r>
      <w:r w:rsidR="00D91D8E" w:rsidRPr="00477370">
        <w:rPr>
          <w:color w:val="000000"/>
          <w:lang w:val="en-US"/>
        </w:rPr>
        <w:t xml:space="preserve">legislation </w:t>
      </w:r>
      <w:r w:rsidR="00645A14" w:rsidRPr="00477370">
        <w:rPr>
          <w:rFonts w:cs="Arial"/>
          <w:lang w:val="en-US" w:eastAsia="zh-TW"/>
        </w:rPr>
        <w:t>of the foreign state</w:t>
      </w:r>
      <w:r w:rsidRPr="00477370">
        <w:rPr>
          <w:rFonts w:cs="Arial"/>
          <w:lang w:val="en-US" w:eastAsia="zh-TW"/>
        </w:rPr>
        <w:t xml:space="preserve">, </w:t>
      </w:r>
      <w:r w:rsidR="00D91D8E" w:rsidRPr="00477370">
        <w:rPr>
          <w:rFonts w:cs="Arial"/>
          <w:lang w:val="en-US" w:eastAsia="zh-TW"/>
        </w:rPr>
        <w:t>as well as</w:t>
      </w:r>
      <w:r w:rsidR="00645A14" w:rsidRPr="00477370">
        <w:rPr>
          <w:rFonts w:cs="Arial"/>
          <w:lang w:val="en-US" w:eastAsia="zh-TW"/>
        </w:rPr>
        <w:t xml:space="preserve"> </w:t>
      </w:r>
      <w:r w:rsidR="00D91D8E" w:rsidRPr="00477370">
        <w:rPr>
          <w:rFonts w:cs="Arial"/>
          <w:lang w:val="en-US" w:eastAsia="zh-TW"/>
        </w:rPr>
        <w:t>any</w:t>
      </w:r>
      <w:r w:rsidR="00645A14" w:rsidRPr="00477370">
        <w:rPr>
          <w:rFonts w:cs="Arial"/>
          <w:lang w:val="en-US" w:eastAsia="zh-TW"/>
        </w:rPr>
        <w:t xml:space="preserve"> individual </w:t>
      </w:r>
      <w:r w:rsidR="00D91D8E" w:rsidRPr="00477370">
        <w:rPr>
          <w:rFonts w:cs="Arial"/>
          <w:lang w:val="en-US" w:eastAsia="zh-TW"/>
        </w:rPr>
        <w:t>practicing a certain type of activity</w:t>
      </w:r>
      <w:r w:rsidR="00D91D8E" w:rsidRPr="00477370">
        <w:rPr>
          <w:b/>
          <w:i/>
          <w:lang w:val="en-US"/>
        </w:rPr>
        <w:t xml:space="preserve"> </w:t>
      </w:r>
      <w:r w:rsidR="00645A14" w:rsidRPr="00477370">
        <w:rPr>
          <w:rFonts w:cs="Arial"/>
          <w:lang w:val="en-US" w:eastAsia="zh-TW"/>
        </w:rPr>
        <w:t xml:space="preserve">under </w:t>
      </w:r>
      <w:r w:rsidR="00D91D8E" w:rsidRPr="00477370">
        <w:rPr>
          <w:color w:val="000000"/>
          <w:lang w:val="en-US"/>
        </w:rPr>
        <w:t xml:space="preserve">the legislation of </w:t>
      </w:r>
      <w:r w:rsidR="00645A14" w:rsidRPr="00477370">
        <w:rPr>
          <w:rFonts w:cs="Arial"/>
          <w:lang w:val="en-US" w:eastAsia="zh-TW"/>
        </w:rPr>
        <w:t>the foreign</w:t>
      </w:r>
      <w:r w:rsidR="003C4010" w:rsidRPr="00477370">
        <w:rPr>
          <w:rFonts w:cs="Arial"/>
          <w:lang w:val="en-US" w:eastAsia="zh-TW"/>
        </w:rPr>
        <w:t xml:space="preserve"> </w:t>
      </w:r>
      <w:r w:rsidR="00D91D8E" w:rsidRPr="00477370">
        <w:rPr>
          <w:rFonts w:cs="Arial"/>
          <w:lang w:val="en-US" w:eastAsia="zh-TW"/>
        </w:rPr>
        <w:t>state</w:t>
      </w:r>
      <w:r w:rsidR="00645A14" w:rsidRPr="00477370">
        <w:rPr>
          <w:rFonts w:cs="Arial"/>
          <w:lang w:val="en-US" w:eastAsia="zh-TW"/>
        </w:rPr>
        <w:t xml:space="preserve">. </w:t>
      </w:r>
    </w:p>
    <w:p w14:paraId="0E80953E" w14:textId="77777777" w:rsidR="00B428E7" w:rsidRPr="00180109" w:rsidRDefault="00B428E7" w:rsidP="00B428E7">
      <w:pPr>
        <w:autoSpaceDE w:val="0"/>
        <w:autoSpaceDN w:val="0"/>
        <w:adjustRightInd w:val="0"/>
        <w:rPr>
          <w:rFonts w:cs="Arial"/>
          <w:i/>
          <w:color w:val="663300"/>
          <w:sz w:val="22"/>
          <w:szCs w:val="22"/>
          <w:lang w:val="en-US" w:eastAsia="zh-TW"/>
        </w:rPr>
      </w:pPr>
      <w:r w:rsidRPr="00180109">
        <w:rPr>
          <w:rFonts w:cs="Arial"/>
          <w:i/>
          <w:color w:val="663300"/>
          <w:sz w:val="22"/>
          <w:szCs w:val="22"/>
          <w:lang w:val="en-US" w:eastAsia="zh-TW"/>
        </w:rPr>
        <w:t>[Paragraph 1 amended by the NBM’s Decision No 239 of 30.11.2023, in force as of 01.01.2024]</w:t>
      </w:r>
    </w:p>
    <w:p w14:paraId="75EA26B7" w14:textId="77777777" w:rsidR="00D05466" w:rsidRPr="00180109" w:rsidRDefault="00B428E7" w:rsidP="00D05466">
      <w:pPr>
        <w:autoSpaceDE w:val="0"/>
        <w:autoSpaceDN w:val="0"/>
        <w:adjustRightInd w:val="0"/>
        <w:rPr>
          <w:rFonts w:cs="Arial"/>
          <w:i/>
          <w:color w:val="663300"/>
          <w:sz w:val="22"/>
          <w:szCs w:val="22"/>
          <w:lang w:val="en-US" w:eastAsia="zh-TW"/>
        </w:rPr>
      </w:pPr>
      <w:r w:rsidRPr="00180109">
        <w:rPr>
          <w:rFonts w:cs="Arial"/>
          <w:i/>
          <w:color w:val="663300"/>
          <w:sz w:val="22"/>
          <w:szCs w:val="22"/>
          <w:lang w:val="en-US" w:eastAsia="zh-TW"/>
        </w:rPr>
        <w:t>[Paragraph 1 amended by the NBM’s Decision No 30 of 13.02.2018, in force as of 01.05.2018] [Paragraph 1 amended by the NBM’s Decision No 30 of 13.02.2018, in force as of 02.03.2018]</w:t>
      </w:r>
    </w:p>
    <w:p w14:paraId="32DC275A" w14:textId="77777777" w:rsidR="00D05466" w:rsidRPr="00180109" w:rsidRDefault="00D05466" w:rsidP="00D05466">
      <w:pPr>
        <w:autoSpaceDE w:val="0"/>
        <w:autoSpaceDN w:val="0"/>
        <w:adjustRightInd w:val="0"/>
        <w:rPr>
          <w:rFonts w:cs="Arial"/>
          <w:color w:val="663300"/>
          <w:sz w:val="22"/>
          <w:szCs w:val="22"/>
          <w:lang w:val="en-US" w:eastAsia="zh-TW"/>
        </w:rPr>
      </w:pPr>
      <w:r w:rsidRPr="00180109">
        <w:rPr>
          <w:rFonts w:cs="Arial"/>
          <w:i/>
          <w:color w:val="663300"/>
          <w:sz w:val="22"/>
          <w:szCs w:val="22"/>
          <w:lang w:val="en-US" w:eastAsia="zh-TW"/>
        </w:rPr>
        <w:t>[Paragraph 1 supplemented by the NBM’s Decision No 201 of 17.10.2013, in force as of 20.12.2013]</w:t>
      </w:r>
    </w:p>
    <w:p w14:paraId="42DE7EB0" w14:textId="77777777" w:rsidR="007A563C" w:rsidRPr="00477370" w:rsidRDefault="007A563C" w:rsidP="00180109">
      <w:pPr>
        <w:autoSpaceDE w:val="0"/>
        <w:autoSpaceDN w:val="0"/>
        <w:adjustRightInd w:val="0"/>
        <w:rPr>
          <w:lang w:val="en-US"/>
        </w:rPr>
      </w:pPr>
    </w:p>
    <w:p w14:paraId="6CAEFB5A" w14:textId="77777777" w:rsidR="00177523" w:rsidRPr="00FF4602" w:rsidRDefault="00177523" w:rsidP="00177523">
      <w:pPr>
        <w:tabs>
          <w:tab w:val="left" w:pos="720"/>
        </w:tabs>
        <w:ind w:left="540"/>
        <w:jc w:val="both"/>
        <w:rPr>
          <w:lang w:val="en-US"/>
        </w:rPr>
      </w:pPr>
      <w:r w:rsidRPr="00180109">
        <w:rPr>
          <w:b/>
          <w:bCs/>
          <w:lang w:val="en-US"/>
        </w:rPr>
        <w:t>2.</w:t>
      </w:r>
      <w:r w:rsidRPr="00FF4602">
        <w:rPr>
          <w:lang w:val="en-US"/>
        </w:rPr>
        <w:t xml:space="preserve"> </w:t>
      </w:r>
      <w:r w:rsidR="006842FB" w:rsidRPr="00FF4602">
        <w:rPr>
          <w:lang w:val="en-US"/>
        </w:rPr>
        <w:t xml:space="preserve">This Regulation </w:t>
      </w:r>
      <w:r w:rsidR="00AD7723" w:rsidRPr="00FF4602">
        <w:rPr>
          <w:lang w:val="en-US"/>
        </w:rPr>
        <w:t xml:space="preserve">shall </w:t>
      </w:r>
      <w:r w:rsidR="006842FB" w:rsidRPr="00FF4602">
        <w:rPr>
          <w:lang w:val="en-US"/>
        </w:rPr>
        <w:t>establish</w:t>
      </w:r>
      <w:r w:rsidRPr="00FF4602">
        <w:rPr>
          <w:lang w:val="en-US"/>
        </w:rPr>
        <w:t>:</w:t>
      </w:r>
    </w:p>
    <w:p w14:paraId="0FEDAE99" w14:textId="77777777" w:rsidR="006842FB" w:rsidRPr="00477370" w:rsidRDefault="00177523" w:rsidP="00D91D8E">
      <w:pPr>
        <w:tabs>
          <w:tab w:val="left" w:pos="900"/>
        </w:tabs>
        <w:ind w:firstLine="567"/>
        <w:jc w:val="both"/>
        <w:rPr>
          <w:lang w:val="en-US"/>
        </w:rPr>
      </w:pPr>
      <w:r w:rsidRPr="00FF4602">
        <w:rPr>
          <w:lang w:val="en-US"/>
        </w:rPr>
        <w:t xml:space="preserve">a) </w:t>
      </w:r>
      <w:r w:rsidR="0024016E" w:rsidRPr="00FF4602">
        <w:rPr>
          <w:lang w:val="en-US"/>
        </w:rPr>
        <w:t xml:space="preserve">the </w:t>
      </w:r>
      <w:r w:rsidR="006842FB" w:rsidRPr="00FF4602">
        <w:rPr>
          <w:lang w:val="en-US"/>
        </w:rPr>
        <w:t xml:space="preserve">requirements </w:t>
      </w:r>
      <w:r w:rsidR="00BE552B" w:rsidRPr="00FF4602">
        <w:rPr>
          <w:lang w:val="en-US"/>
        </w:rPr>
        <w:t>related to</w:t>
      </w:r>
      <w:r w:rsidR="00D91D8E" w:rsidRPr="00FF4602">
        <w:rPr>
          <w:lang w:val="en-US"/>
        </w:rPr>
        <w:t xml:space="preserve"> </w:t>
      </w:r>
      <w:r w:rsidR="006842FB" w:rsidRPr="00FF4602">
        <w:rPr>
          <w:lang w:val="en-US"/>
        </w:rPr>
        <w:t xml:space="preserve">the </w:t>
      </w:r>
      <w:r w:rsidR="00D91D8E" w:rsidRPr="00FF4602">
        <w:rPr>
          <w:lang w:val="en-US"/>
        </w:rPr>
        <w:t>application</w:t>
      </w:r>
      <w:r w:rsidR="006842FB" w:rsidRPr="00FF4602">
        <w:rPr>
          <w:lang w:val="en-US"/>
        </w:rPr>
        <w:t xml:space="preserve"> </w:t>
      </w:r>
      <w:r w:rsidR="006C2E8C" w:rsidRPr="00FF4602">
        <w:rPr>
          <w:lang w:val="en-US"/>
        </w:rPr>
        <w:t>for</w:t>
      </w:r>
      <w:r w:rsidR="00D91D8E" w:rsidRPr="00FF4602">
        <w:rPr>
          <w:lang w:val="en-US"/>
        </w:rPr>
        <w:t xml:space="preserve"> obtain</w:t>
      </w:r>
      <w:r w:rsidR="006C2E8C" w:rsidRPr="00FF4602">
        <w:rPr>
          <w:lang w:val="en-US"/>
        </w:rPr>
        <w:t>ing</w:t>
      </w:r>
      <w:r w:rsidR="00D91D8E" w:rsidRPr="00FF4602">
        <w:rPr>
          <w:lang w:val="en-US"/>
        </w:rPr>
        <w:t xml:space="preserve"> the </w:t>
      </w:r>
      <w:r w:rsidR="00E01958" w:rsidRPr="00E01958">
        <w:rPr>
          <w:lang w:val="en-US"/>
        </w:rPr>
        <w:t xml:space="preserve">authorisation </w:t>
      </w:r>
      <w:r w:rsidR="00D91D8E" w:rsidRPr="00FF4602">
        <w:rPr>
          <w:lang w:val="en-US"/>
        </w:rPr>
        <w:t>for performing the foreign exchange operation</w:t>
      </w:r>
      <w:r w:rsidR="006C2E8C" w:rsidRPr="00FF4602">
        <w:rPr>
          <w:lang w:val="en-US"/>
        </w:rPr>
        <w:t xml:space="preserve">, </w:t>
      </w:r>
      <w:r w:rsidR="00FF4602">
        <w:rPr>
          <w:lang w:val="en-US"/>
        </w:rPr>
        <w:t xml:space="preserve">the application for obtaining the duplicate of the </w:t>
      </w:r>
      <w:r w:rsidR="00E01958" w:rsidRPr="00E01958">
        <w:rPr>
          <w:lang w:val="en-US"/>
        </w:rPr>
        <w:t>authorisation</w:t>
      </w:r>
      <w:r w:rsidR="00FF4602">
        <w:rPr>
          <w:lang w:val="en-US"/>
        </w:rPr>
        <w:t xml:space="preserve">, </w:t>
      </w:r>
      <w:r w:rsidR="006C2E8C" w:rsidRPr="00FF4602">
        <w:rPr>
          <w:lang w:val="en-US"/>
        </w:rPr>
        <w:t>as well as th</w:t>
      </w:r>
      <w:r w:rsidR="006842FB" w:rsidRPr="00FF4602">
        <w:rPr>
          <w:lang w:val="en-US"/>
        </w:rPr>
        <w:t xml:space="preserve">e list of documents which </w:t>
      </w:r>
      <w:r w:rsidR="00D91D8E" w:rsidRPr="00FF4602">
        <w:rPr>
          <w:lang w:val="en-US"/>
        </w:rPr>
        <w:t>shall be</w:t>
      </w:r>
      <w:r w:rsidR="006842FB" w:rsidRPr="00FF4602">
        <w:rPr>
          <w:lang w:val="en-US"/>
        </w:rPr>
        <w:t xml:space="preserve"> attached to the </w:t>
      </w:r>
      <w:r w:rsidR="00D91D8E" w:rsidRPr="00FF4602">
        <w:rPr>
          <w:lang w:val="en-US"/>
        </w:rPr>
        <w:t xml:space="preserve">given </w:t>
      </w:r>
      <w:r w:rsidR="006842FB" w:rsidRPr="00FF4602">
        <w:rPr>
          <w:lang w:val="en-US"/>
        </w:rPr>
        <w:t>application</w:t>
      </w:r>
      <w:r w:rsidR="00FF4602">
        <w:rPr>
          <w:lang w:val="en-US"/>
        </w:rPr>
        <w:t>s</w:t>
      </w:r>
      <w:r w:rsidR="006842FB" w:rsidRPr="00FF4602">
        <w:rPr>
          <w:lang w:val="en-US"/>
        </w:rPr>
        <w:t>;</w:t>
      </w:r>
    </w:p>
    <w:p w14:paraId="2C4FE3A6" w14:textId="77777777" w:rsidR="00177523" w:rsidRPr="00477370" w:rsidRDefault="00177523" w:rsidP="00177523">
      <w:pPr>
        <w:tabs>
          <w:tab w:val="left" w:pos="900"/>
        </w:tabs>
        <w:ind w:firstLine="567"/>
        <w:jc w:val="both"/>
        <w:rPr>
          <w:lang w:val="en-US"/>
        </w:rPr>
      </w:pPr>
      <w:r w:rsidRPr="00477370">
        <w:rPr>
          <w:lang w:val="en-US"/>
        </w:rPr>
        <w:t xml:space="preserve">b) </w:t>
      </w:r>
      <w:r w:rsidR="007F7F77" w:rsidRPr="00477370">
        <w:rPr>
          <w:lang w:val="en-US"/>
        </w:rPr>
        <w:t xml:space="preserve">the conditions and </w:t>
      </w:r>
      <w:r w:rsidR="008A76E5" w:rsidRPr="00477370">
        <w:rPr>
          <w:lang w:val="en-US"/>
        </w:rPr>
        <w:t xml:space="preserve">the procedure for issuance </w:t>
      </w:r>
      <w:r w:rsidR="00D91D8E" w:rsidRPr="00477370">
        <w:rPr>
          <w:lang w:val="en-US"/>
        </w:rPr>
        <w:t xml:space="preserve">by the National Bank of Moldova </w:t>
      </w:r>
      <w:r w:rsidR="008A76E5" w:rsidRPr="00477370">
        <w:rPr>
          <w:lang w:val="en-US"/>
        </w:rPr>
        <w:t xml:space="preserve">of </w:t>
      </w:r>
      <w:r w:rsidR="00E01958" w:rsidRPr="00E01958">
        <w:rPr>
          <w:lang w:val="en-US"/>
        </w:rPr>
        <w:t>authorisation</w:t>
      </w:r>
      <w:r w:rsidR="00E01958">
        <w:rPr>
          <w:lang w:val="en-US"/>
        </w:rPr>
        <w:t>s</w:t>
      </w:r>
      <w:r w:rsidR="00E01958" w:rsidRPr="00E01958">
        <w:rPr>
          <w:lang w:val="en-US"/>
        </w:rPr>
        <w:t xml:space="preserve"> </w:t>
      </w:r>
      <w:r w:rsidR="008A76E5" w:rsidRPr="00477370">
        <w:rPr>
          <w:lang w:val="en-US"/>
        </w:rPr>
        <w:t xml:space="preserve">for </w:t>
      </w:r>
      <w:r w:rsidR="00D91D8E" w:rsidRPr="00477370">
        <w:rPr>
          <w:lang w:val="en-US"/>
        </w:rPr>
        <w:t xml:space="preserve">performing </w:t>
      </w:r>
      <w:r w:rsidR="00D72954" w:rsidRPr="00477370">
        <w:rPr>
          <w:lang w:val="en-US"/>
        </w:rPr>
        <w:t>certain</w:t>
      </w:r>
      <w:r w:rsidR="00D91D8E" w:rsidRPr="00477370">
        <w:rPr>
          <w:lang w:val="en-US"/>
        </w:rPr>
        <w:t xml:space="preserve"> foreign exchange operation</w:t>
      </w:r>
      <w:r w:rsidR="00D72954" w:rsidRPr="00477370">
        <w:rPr>
          <w:lang w:val="en-US"/>
        </w:rPr>
        <w:t>s</w:t>
      </w:r>
      <w:r w:rsidR="00D91D8E" w:rsidRPr="00477370">
        <w:rPr>
          <w:lang w:val="en-US"/>
        </w:rPr>
        <w:t>;</w:t>
      </w:r>
    </w:p>
    <w:p w14:paraId="0FDD1666" w14:textId="77777777" w:rsidR="008A76E5" w:rsidRPr="00477370" w:rsidRDefault="00177523" w:rsidP="00177523">
      <w:pPr>
        <w:tabs>
          <w:tab w:val="left" w:pos="900"/>
        </w:tabs>
        <w:ind w:firstLine="567"/>
        <w:jc w:val="both"/>
        <w:rPr>
          <w:lang w:val="en-US"/>
        </w:rPr>
      </w:pPr>
      <w:bookmarkStart w:id="1" w:name="_Ref212434871"/>
      <w:r w:rsidRPr="00477370">
        <w:rPr>
          <w:lang w:val="en-US"/>
        </w:rPr>
        <w:t>c)</w:t>
      </w:r>
      <w:r w:rsidR="008A76E5" w:rsidRPr="00477370">
        <w:rPr>
          <w:lang w:val="en-US"/>
        </w:rPr>
        <w:t xml:space="preserve"> the</w:t>
      </w:r>
      <w:r w:rsidRPr="00477370">
        <w:rPr>
          <w:lang w:val="en-US"/>
        </w:rPr>
        <w:t xml:space="preserve"> </w:t>
      </w:r>
      <w:r w:rsidR="00BF42A3" w:rsidRPr="00477370">
        <w:rPr>
          <w:lang w:val="en-US"/>
        </w:rPr>
        <w:t xml:space="preserve">requirements </w:t>
      </w:r>
      <w:r w:rsidR="006C2E8C" w:rsidRPr="00477370">
        <w:rPr>
          <w:lang w:val="en-US"/>
        </w:rPr>
        <w:t>related to</w:t>
      </w:r>
      <w:r w:rsidR="00BF42A3" w:rsidRPr="00477370">
        <w:rPr>
          <w:lang w:val="en-US"/>
        </w:rPr>
        <w:t xml:space="preserve"> </w:t>
      </w:r>
      <w:r w:rsidR="008A76E5" w:rsidRPr="00477370">
        <w:rPr>
          <w:lang w:val="en-US"/>
        </w:rPr>
        <w:t>inform</w:t>
      </w:r>
      <w:r w:rsidR="000E192A" w:rsidRPr="00477370">
        <w:rPr>
          <w:lang w:val="en-US"/>
        </w:rPr>
        <w:t>ing</w:t>
      </w:r>
      <w:r w:rsidR="008A76E5" w:rsidRPr="00477370">
        <w:rPr>
          <w:lang w:val="en-US"/>
        </w:rPr>
        <w:t xml:space="preserve"> </w:t>
      </w:r>
      <w:r w:rsidR="00D91D8E" w:rsidRPr="00477370">
        <w:rPr>
          <w:lang w:val="en-US"/>
        </w:rPr>
        <w:t>on</w:t>
      </w:r>
      <w:r w:rsidR="008A76E5" w:rsidRPr="00477370">
        <w:rPr>
          <w:lang w:val="en-US"/>
        </w:rPr>
        <w:t xml:space="preserve"> </w:t>
      </w:r>
      <w:r w:rsidR="00D91D8E" w:rsidRPr="00477370">
        <w:rPr>
          <w:lang w:val="en-US"/>
        </w:rPr>
        <w:t xml:space="preserve">modification of </w:t>
      </w:r>
      <w:r w:rsidR="008A76E5" w:rsidRPr="00477370">
        <w:rPr>
          <w:lang w:val="en-US"/>
        </w:rPr>
        <w:t xml:space="preserve">data </w:t>
      </w:r>
      <w:r w:rsidR="000E192A" w:rsidRPr="00477370">
        <w:rPr>
          <w:lang w:val="en-US"/>
        </w:rPr>
        <w:t>from</w:t>
      </w:r>
      <w:r w:rsidR="008A76E5" w:rsidRPr="00477370">
        <w:rPr>
          <w:lang w:val="en-US"/>
        </w:rPr>
        <w:t xml:space="preserve"> </w:t>
      </w:r>
      <w:r w:rsidR="00BF42A3" w:rsidRPr="00477370">
        <w:rPr>
          <w:lang w:val="en-US"/>
        </w:rPr>
        <w:t xml:space="preserve">the </w:t>
      </w:r>
      <w:r w:rsidR="000E192A" w:rsidRPr="00477370">
        <w:rPr>
          <w:lang w:val="en-US"/>
        </w:rPr>
        <w:t xml:space="preserve">documents </w:t>
      </w:r>
      <w:r w:rsidR="00BF42A3" w:rsidRPr="00477370">
        <w:rPr>
          <w:lang w:val="en-US"/>
        </w:rPr>
        <w:t>attached to the</w:t>
      </w:r>
      <w:r w:rsidR="000E192A" w:rsidRPr="00477370">
        <w:rPr>
          <w:lang w:val="en-US"/>
        </w:rPr>
        <w:t xml:space="preserve"> application </w:t>
      </w:r>
      <w:r w:rsidR="00BE552B" w:rsidRPr="00477370">
        <w:rPr>
          <w:lang w:val="en-US"/>
        </w:rPr>
        <w:t>for</w:t>
      </w:r>
      <w:r w:rsidR="000E192A" w:rsidRPr="00477370">
        <w:rPr>
          <w:lang w:val="en-US"/>
        </w:rPr>
        <w:t xml:space="preserve"> obtain</w:t>
      </w:r>
      <w:r w:rsidR="00BE552B" w:rsidRPr="00477370">
        <w:rPr>
          <w:lang w:val="en-US"/>
        </w:rPr>
        <w:t>ing</w:t>
      </w:r>
      <w:r w:rsidR="000E192A" w:rsidRPr="00477370">
        <w:rPr>
          <w:lang w:val="en-US"/>
        </w:rPr>
        <w:t xml:space="preserve"> the </w:t>
      </w:r>
      <w:r w:rsidR="00E01958" w:rsidRPr="00E01958">
        <w:rPr>
          <w:lang w:val="en-US"/>
        </w:rPr>
        <w:t>authorisation</w:t>
      </w:r>
      <w:r w:rsidR="008A76E5" w:rsidRPr="00477370">
        <w:rPr>
          <w:lang w:val="en-US"/>
        </w:rPr>
        <w:t>;</w:t>
      </w:r>
    </w:p>
    <w:p w14:paraId="2FB0F849" w14:textId="77777777" w:rsidR="009A196A" w:rsidRDefault="009A196A" w:rsidP="009A196A">
      <w:pPr>
        <w:tabs>
          <w:tab w:val="left" w:pos="900"/>
        </w:tabs>
        <w:jc w:val="both"/>
        <w:rPr>
          <w:sz w:val="22"/>
          <w:szCs w:val="22"/>
          <w:lang w:val="en-US"/>
        </w:rPr>
      </w:pPr>
    </w:p>
    <w:p w14:paraId="3331C8F5" w14:textId="77777777" w:rsidR="00B44160" w:rsidRPr="00180109" w:rsidRDefault="00B44160" w:rsidP="00180109">
      <w:pPr>
        <w:tabs>
          <w:tab w:val="left" w:pos="900"/>
        </w:tabs>
        <w:jc w:val="both"/>
        <w:rPr>
          <w:color w:val="663300"/>
          <w:sz w:val="22"/>
          <w:szCs w:val="22"/>
          <w:lang w:val="en-US"/>
        </w:rPr>
      </w:pPr>
      <w:r w:rsidRPr="00180109" w:rsidDel="00B44160">
        <w:rPr>
          <w:color w:val="663300"/>
          <w:sz w:val="22"/>
          <w:szCs w:val="22"/>
          <w:lang w:val="en-US"/>
        </w:rPr>
        <w:t xml:space="preserve"> </w:t>
      </w:r>
      <w:r w:rsidR="009A196A" w:rsidRPr="00180109">
        <w:rPr>
          <w:i/>
          <w:color w:val="663300"/>
          <w:sz w:val="22"/>
          <w:szCs w:val="22"/>
          <w:lang w:val="en-US"/>
        </w:rPr>
        <w:t xml:space="preserve">[Letter </w:t>
      </w:r>
      <w:r w:rsidRPr="00180109">
        <w:rPr>
          <w:i/>
          <w:color w:val="663300"/>
          <w:sz w:val="22"/>
          <w:szCs w:val="22"/>
          <w:lang w:val="en-US"/>
        </w:rPr>
        <w:t xml:space="preserve">d) repealed by </w:t>
      </w:r>
      <w:r w:rsidR="00FF4602" w:rsidRPr="00180109">
        <w:rPr>
          <w:i/>
          <w:color w:val="663300"/>
          <w:sz w:val="22"/>
          <w:szCs w:val="22"/>
          <w:lang w:val="en-US"/>
        </w:rPr>
        <w:t xml:space="preserve">the </w:t>
      </w:r>
      <w:r w:rsidRPr="00180109">
        <w:rPr>
          <w:i/>
          <w:color w:val="663300"/>
          <w:sz w:val="22"/>
          <w:szCs w:val="22"/>
          <w:lang w:val="en-US"/>
        </w:rPr>
        <w:t xml:space="preserve">NBM Decision </w:t>
      </w:r>
      <w:r w:rsidR="00FF4602" w:rsidRPr="00180109">
        <w:rPr>
          <w:i/>
          <w:color w:val="663300"/>
          <w:sz w:val="22"/>
          <w:szCs w:val="22"/>
          <w:lang w:val="en-US"/>
        </w:rPr>
        <w:t>No</w:t>
      </w:r>
      <w:r w:rsidRPr="00180109">
        <w:rPr>
          <w:i/>
          <w:color w:val="663300"/>
          <w:sz w:val="22"/>
          <w:szCs w:val="22"/>
          <w:lang w:val="en-US"/>
        </w:rPr>
        <w:t xml:space="preserve"> 30 of 13.02.2018, in force</w:t>
      </w:r>
      <w:r w:rsidR="003B3B5F" w:rsidRPr="00180109">
        <w:rPr>
          <w:i/>
          <w:color w:val="663300"/>
          <w:sz w:val="22"/>
          <w:szCs w:val="22"/>
          <w:lang w:val="en-US"/>
        </w:rPr>
        <w:t xml:space="preserve"> </w:t>
      </w:r>
      <w:r w:rsidR="009A196A" w:rsidRPr="00180109">
        <w:rPr>
          <w:i/>
          <w:color w:val="663300"/>
          <w:sz w:val="22"/>
          <w:szCs w:val="22"/>
          <w:lang w:val="en-US"/>
        </w:rPr>
        <w:t xml:space="preserve">as of </w:t>
      </w:r>
      <w:r w:rsidRPr="00180109">
        <w:rPr>
          <w:i/>
          <w:color w:val="663300"/>
          <w:sz w:val="22"/>
          <w:szCs w:val="22"/>
          <w:lang w:val="en-US"/>
        </w:rPr>
        <w:t>01.05.2018</w:t>
      </w:r>
      <w:r w:rsidR="009A196A" w:rsidRPr="00180109">
        <w:rPr>
          <w:i/>
          <w:color w:val="663300"/>
          <w:sz w:val="22"/>
          <w:szCs w:val="22"/>
          <w:lang w:val="en-US"/>
        </w:rPr>
        <w:t>]</w:t>
      </w:r>
    </w:p>
    <w:bookmarkEnd w:id="1"/>
    <w:p w14:paraId="17F740F0" w14:textId="77777777" w:rsidR="009A196A" w:rsidRDefault="009A196A" w:rsidP="006F6D68">
      <w:pPr>
        <w:tabs>
          <w:tab w:val="left" w:pos="900"/>
        </w:tabs>
        <w:ind w:firstLine="567"/>
        <w:jc w:val="both"/>
        <w:rPr>
          <w:lang w:val="en-US"/>
        </w:rPr>
      </w:pPr>
    </w:p>
    <w:p w14:paraId="0382FA2D" w14:textId="77777777" w:rsidR="006F6D68" w:rsidRPr="00477370" w:rsidRDefault="006F6D68" w:rsidP="006F6D68">
      <w:pPr>
        <w:tabs>
          <w:tab w:val="left" w:pos="900"/>
        </w:tabs>
        <w:ind w:firstLine="567"/>
        <w:jc w:val="both"/>
        <w:rPr>
          <w:lang w:val="en-US"/>
        </w:rPr>
      </w:pPr>
      <w:r w:rsidRPr="00477370">
        <w:rPr>
          <w:lang w:val="en-US"/>
        </w:rPr>
        <w:t xml:space="preserve">e) </w:t>
      </w:r>
      <w:r w:rsidR="00BF42A3" w:rsidRPr="00477370">
        <w:rPr>
          <w:lang w:val="en-US"/>
        </w:rPr>
        <w:t xml:space="preserve">the procedure </w:t>
      </w:r>
      <w:r w:rsidR="000E192A" w:rsidRPr="00477370">
        <w:rPr>
          <w:lang w:val="en-US"/>
        </w:rPr>
        <w:t>for</w:t>
      </w:r>
      <w:r w:rsidR="00BF42A3" w:rsidRPr="00477370">
        <w:rPr>
          <w:lang w:val="en-US"/>
        </w:rPr>
        <w:t xml:space="preserve"> reporting </w:t>
      </w:r>
      <w:r w:rsidR="000E192A" w:rsidRPr="00477370">
        <w:rPr>
          <w:lang w:val="en-US"/>
        </w:rPr>
        <w:t xml:space="preserve">the </w:t>
      </w:r>
      <w:r w:rsidR="00E01958">
        <w:rPr>
          <w:lang w:val="en-US"/>
        </w:rPr>
        <w:t>authorised</w:t>
      </w:r>
      <w:r w:rsidR="00E01958" w:rsidRPr="00477370">
        <w:rPr>
          <w:lang w:val="en-US"/>
        </w:rPr>
        <w:t xml:space="preserve"> </w:t>
      </w:r>
      <w:r w:rsidR="00BF42A3" w:rsidRPr="00477370">
        <w:rPr>
          <w:lang w:val="en-US"/>
        </w:rPr>
        <w:t xml:space="preserve">foreign exchange </w:t>
      </w:r>
      <w:r w:rsidR="00874669" w:rsidRPr="00477370">
        <w:rPr>
          <w:lang w:val="en-US"/>
        </w:rPr>
        <w:t xml:space="preserve">operations </w:t>
      </w:r>
      <w:r w:rsidR="000E192A" w:rsidRPr="00477370">
        <w:rPr>
          <w:lang w:val="en-US"/>
        </w:rPr>
        <w:t>to the National Bank of Moldova</w:t>
      </w:r>
      <w:r w:rsidR="00B44160" w:rsidRPr="00477370">
        <w:rPr>
          <w:lang w:val="en-US"/>
        </w:rPr>
        <w:t>;</w:t>
      </w:r>
    </w:p>
    <w:p w14:paraId="52C452A9" w14:textId="77777777" w:rsidR="00B44160" w:rsidRPr="00477370" w:rsidRDefault="00B44160" w:rsidP="00B44160">
      <w:pPr>
        <w:tabs>
          <w:tab w:val="left" w:pos="900"/>
        </w:tabs>
        <w:ind w:firstLine="567"/>
        <w:jc w:val="both"/>
        <w:rPr>
          <w:lang w:val="en-US"/>
        </w:rPr>
      </w:pPr>
      <w:r w:rsidRPr="00477370">
        <w:rPr>
          <w:lang w:val="en-US"/>
        </w:rPr>
        <w:t xml:space="preserve">f) </w:t>
      </w:r>
      <w:r w:rsidR="00195EE0" w:rsidRPr="00477370">
        <w:rPr>
          <w:lang w:val="en-US"/>
        </w:rPr>
        <w:t xml:space="preserve">the obligations of residents who carry out </w:t>
      </w:r>
      <w:r w:rsidR="00E01958">
        <w:rPr>
          <w:lang w:val="en-US"/>
        </w:rPr>
        <w:t>authorised</w:t>
      </w:r>
      <w:r w:rsidR="00E01958" w:rsidRPr="00477370">
        <w:rPr>
          <w:lang w:val="en-US"/>
        </w:rPr>
        <w:t xml:space="preserve"> </w:t>
      </w:r>
      <w:r w:rsidR="0051447A" w:rsidRPr="00477370">
        <w:rPr>
          <w:lang w:val="en-US"/>
        </w:rPr>
        <w:t>foreign exchange operations</w:t>
      </w:r>
      <w:r w:rsidRPr="00477370">
        <w:rPr>
          <w:lang w:val="en-US"/>
        </w:rPr>
        <w:t>;</w:t>
      </w:r>
    </w:p>
    <w:p w14:paraId="50A3EDB8" w14:textId="77777777" w:rsidR="00B44160" w:rsidRPr="00477370" w:rsidRDefault="00B44160" w:rsidP="00B44160">
      <w:pPr>
        <w:tabs>
          <w:tab w:val="left" w:pos="900"/>
        </w:tabs>
        <w:ind w:firstLine="567"/>
        <w:jc w:val="both"/>
        <w:rPr>
          <w:lang w:val="en-US"/>
        </w:rPr>
      </w:pPr>
      <w:r w:rsidRPr="00477370">
        <w:rPr>
          <w:lang w:val="en-US"/>
        </w:rPr>
        <w:t xml:space="preserve">g) other particularities related to the </w:t>
      </w:r>
      <w:r w:rsidR="00E01958">
        <w:rPr>
          <w:lang w:val="en-US"/>
        </w:rPr>
        <w:t>authorised</w:t>
      </w:r>
      <w:r w:rsidR="00E01958" w:rsidRPr="00477370">
        <w:rPr>
          <w:lang w:val="en-US"/>
        </w:rPr>
        <w:t xml:space="preserve"> </w:t>
      </w:r>
      <w:r w:rsidRPr="00477370">
        <w:rPr>
          <w:lang w:val="en-US"/>
        </w:rPr>
        <w:t>foreign exchange operations.</w:t>
      </w:r>
    </w:p>
    <w:p w14:paraId="3BE37AE5" w14:textId="77777777" w:rsidR="009A196A" w:rsidRPr="00180109" w:rsidRDefault="009A196A" w:rsidP="009A196A">
      <w:pPr>
        <w:tabs>
          <w:tab w:val="left" w:pos="720"/>
        </w:tabs>
        <w:jc w:val="both"/>
        <w:rPr>
          <w:i/>
          <w:color w:val="663300"/>
          <w:sz w:val="22"/>
          <w:szCs w:val="22"/>
          <w:lang w:val="en-US"/>
        </w:rPr>
      </w:pPr>
      <w:bookmarkStart w:id="2" w:name="_Ref212434855"/>
      <w:r w:rsidRPr="00180109">
        <w:rPr>
          <w:i/>
          <w:color w:val="663300"/>
          <w:sz w:val="22"/>
          <w:szCs w:val="22"/>
          <w:lang w:val="en-US"/>
        </w:rPr>
        <w:t>[</w:t>
      </w:r>
      <w:r w:rsidR="00FF4602" w:rsidRPr="00180109">
        <w:rPr>
          <w:i/>
          <w:color w:val="663300"/>
          <w:sz w:val="22"/>
          <w:szCs w:val="22"/>
          <w:lang w:val="en-US"/>
        </w:rPr>
        <w:t>Paragraph</w:t>
      </w:r>
      <w:r w:rsidR="00B44160" w:rsidRPr="00180109">
        <w:rPr>
          <w:i/>
          <w:color w:val="663300"/>
          <w:sz w:val="22"/>
          <w:szCs w:val="22"/>
          <w:lang w:val="en-US"/>
        </w:rPr>
        <w:t xml:space="preserve"> 2 amended by </w:t>
      </w:r>
      <w:r w:rsidR="00FF4602" w:rsidRPr="00180109">
        <w:rPr>
          <w:i/>
          <w:color w:val="663300"/>
          <w:sz w:val="22"/>
          <w:szCs w:val="22"/>
          <w:lang w:val="en-US"/>
        </w:rPr>
        <w:t xml:space="preserve">the </w:t>
      </w:r>
      <w:r w:rsidR="00B44160" w:rsidRPr="00180109">
        <w:rPr>
          <w:i/>
          <w:color w:val="663300"/>
          <w:sz w:val="22"/>
          <w:szCs w:val="22"/>
          <w:lang w:val="en-US"/>
        </w:rPr>
        <w:t xml:space="preserve">NBM Decision </w:t>
      </w:r>
      <w:r w:rsidR="00FF4602" w:rsidRPr="00180109">
        <w:rPr>
          <w:i/>
          <w:color w:val="663300"/>
          <w:sz w:val="22"/>
          <w:szCs w:val="22"/>
          <w:lang w:val="en-US"/>
        </w:rPr>
        <w:t>No</w:t>
      </w:r>
      <w:r w:rsidR="00B44160" w:rsidRPr="00180109">
        <w:rPr>
          <w:i/>
          <w:color w:val="663300"/>
          <w:sz w:val="22"/>
          <w:szCs w:val="22"/>
          <w:lang w:val="en-US"/>
        </w:rPr>
        <w:t xml:space="preserve"> </w:t>
      </w:r>
      <w:r w:rsidRPr="00180109">
        <w:rPr>
          <w:i/>
          <w:color w:val="663300"/>
          <w:sz w:val="22"/>
          <w:szCs w:val="22"/>
          <w:lang w:val="en-US"/>
        </w:rPr>
        <w:t xml:space="preserve">239 </w:t>
      </w:r>
      <w:r w:rsidR="00B44160" w:rsidRPr="00180109">
        <w:rPr>
          <w:i/>
          <w:color w:val="663300"/>
          <w:sz w:val="22"/>
          <w:szCs w:val="22"/>
          <w:lang w:val="en-US"/>
        </w:rPr>
        <w:t xml:space="preserve">of </w:t>
      </w:r>
      <w:r w:rsidRPr="00180109">
        <w:rPr>
          <w:i/>
          <w:color w:val="663300"/>
          <w:sz w:val="22"/>
          <w:szCs w:val="22"/>
          <w:lang w:val="en-US"/>
        </w:rPr>
        <w:t>30.11.2023</w:t>
      </w:r>
      <w:r w:rsidR="00B44160" w:rsidRPr="00180109">
        <w:rPr>
          <w:i/>
          <w:color w:val="663300"/>
          <w:sz w:val="22"/>
          <w:szCs w:val="22"/>
          <w:lang w:val="en-US"/>
        </w:rPr>
        <w:t xml:space="preserve">, in force </w:t>
      </w:r>
      <w:r w:rsidR="00FB6271" w:rsidRPr="00F83824">
        <w:rPr>
          <w:i/>
          <w:color w:val="663300"/>
          <w:sz w:val="22"/>
          <w:szCs w:val="22"/>
          <w:lang w:val="en-US"/>
        </w:rPr>
        <w:t xml:space="preserve">as of </w:t>
      </w:r>
      <w:r w:rsidRPr="00180109">
        <w:rPr>
          <w:i/>
          <w:color w:val="663300"/>
          <w:sz w:val="22"/>
          <w:szCs w:val="22"/>
          <w:lang w:val="en-US"/>
        </w:rPr>
        <w:t>01.01.2024]</w:t>
      </w:r>
    </w:p>
    <w:p w14:paraId="20EE6EDF" w14:textId="77777777" w:rsidR="009A196A" w:rsidRPr="00180109" w:rsidRDefault="009A196A" w:rsidP="009A196A">
      <w:pPr>
        <w:tabs>
          <w:tab w:val="left" w:pos="720"/>
        </w:tabs>
        <w:jc w:val="both"/>
        <w:rPr>
          <w:i/>
          <w:color w:val="663300"/>
          <w:sz w:val="22"/>
          <w:szCs w:val="22"/>
          <w:lang w:val="en-US"/>
        </w:rPr>
      </w:pPr>
      <w:r w:rsidRPr="00180109">
        <w:rPr>
          <w:i/>
          <w:color w:val="663300"/>
          <w:sz w:val="22"/>
          <w:szCs w:val="22"/>
          <w:lang w:val="en-US"/>
        </w:rPr>
        <w:t xml:space="preserve">[Paragraph 2 amended by the NBM Decision No 13 of 24.01.2020, in force </w:t>
      </w:r>
      <w:r w:rsidR="00FB6271" w:rsidRPr="00F83824">
        <w:rPr>
          <w:i/>
          <w:color w:val="663300"/>
          <w:sz w:val="22"/>
          <w:szCs w:val="22"/>
          <w:lang w:val="en-US"/>
        </w:rPr>
        <w:t xml:space="preserve">as of </w:t>
      </w:r>
      <w:r w:rsidRPr="00180109">
        <w:rPr>
          <w:i/>
          <w:color w:val="663300"/>
          <w:sz w:val="22"/>
          <w:szCs w:val="22"/>
          <w:lang w:val="en-US"/>
        </w:rPr>
        <w:t>01.04.2020]</w:t>
      </w:r>
    </w:p>
    <w:p w14:paraId="76202605" w14:textId="77777777" w:rsidR="005537B5" w:rsidRPr="00180109" w:rsidRDefault="005537B5" w:rsidP="00180109">
      <w:pPr>
        <w:tabs>
          <w:tab w:val="left" w:pos="720"/>
        </w:tabs>
        <w:jc w:val="both"/>
        <w:rPr>
          <w:i/>
          <w:color w:val="4472C4"/>
          <w:sz w:val="22"/>
          <w:szCs w:val="22"/>
          <w:lang w:val="en-US"/>
        </w:rPr>
      </w:pPr>
    </w:p>
    <w:p w14:paraId="4A5F72D2" w14:textId="77777777" w:rsidR="00873371" w:rsidRPr="00477370" w:rsidRDefault="00177523" w:rsidP="003172C4">
      <w:pPr>
        <w:tabs>
          <w:tab w:val="left" w:pos="720"/>
        </w:tabs>
        <w:ind w:firstLine="567"/>
        <w:jc w:val="both"/>
        <w:rPr>
          <w:lang w:val="en-US"/>
        </w:rPr>
      </w:pPr>
      <w:r w:rsidRPr="00180109">
        <w:rPr>
          <w:b/>
          <w:bCs/>
          <w:lang w:val="en-US"/>
        </w:rPr>
        <w:t>3</w:t>
      </w:r>
      <w:r w:rsidR="00873371" w:rsidRPr="00180109">
        <w:rPr>
          <w:b/>
          <w:bCs/>
          <w:lang w:val="en-US"/>
        </w:rPr>
        <w:t>.</w:t>
      </w:r>
      <w:r w:rsidR="00873371" w:rsidRPr="00477370">
        <w:rPr>
          <w:lang w:val="en-US"/>
        </w:rPr>
        <w:t xml:space="preserve"> </w:t>
      </w:r>
      <w:r w:rsidR="00BF42A3" w:rsidRPr="00477370">
        <w:rPr>
          <w:lang w:val="en-US"/>
        </w:rPr>
        <w:t xml:space="preserve">This Regulation </w:t>
      </w:r>
      <w:r w:rsidR="000E192A" w:rsidRPr="00477370">
        <w:rPr>
          <w:lang w:val="en-US"/>
        </w:rPr>
        <w:t xml:space="preserve">shall be </w:t>
      </w:r>
      <w:r w:rsidR="00BF42A3" w:rsidRPr="00477370">
        <w:rPr>
          <w:lang w:val="en-US"/>
        </w:rPr>
        <w:t>applie</w:t>
      </w:r>
      <w:r w:rsidR="000E192A" w:rsidRPr="00477370">
        <w:rPr>
          <w:lang w:val="en-US"/>
        </w:rPr>
        <w:t>d</w:t>
      </w:r>
      <w:r w:rsidR="00BF42A3" w:rsidRPr="00477370">
        <w:rPr>
          <w:lang w:val="en-US"/>
        </w:rPr>
        <w:t xml:space="preserve"> to residents </w:t>
      </w:r>
      <w:r w:rsidR="000E192A" w:rsidRPr="00477370">
        <w:rPr>
          <w:lang w:val="en-US"/>
        </w:rPr>
        <w:t>performing</w:t>
      </w:r>
      <w:r w:rsidR="003172C4" w:rsidRPr="00477370">
        <w:rPr>
          <w:lang w:val="en-US"/>
        </w:rPr>
        <w:t xml:space="preserve"> the following foreign exchange </w:t>
      </w:r>
      <w:r w:rsidR="009F2810" w:rsidRPr="00477370">
        <w:rPr>
          <w:lang w:val="en-US"/>
        </w:rPr>
        <w:t xml:space="preserve">operations </w:t>
      </w:r>
      <w:r w:rsidR="00BF42A3" w:rsidRPr="00477370">
        <w:rPr>
          <w:lang w:val="en-US"/>
        </w:rPr>
        <w:t xml:space="preserve">subject to </w:t>
      </w:r>
      <w:r w:rsidR="00E01958" w:rsidRPr="00E01958">
        <w:rPr>
          <w:lang w:val="en-US"/>
        </w:rPr>
        <w:t xml:space="preserve">authorisation </w:t>
      </w:r>
      <w:r w:rsidR="00BF42A3" w:rsidRPr="00477370">
        <w:rPr>
          <w:lang w:val="en-US"/>
        </w:rPr>
        <w:t xml:space="preserve">under Law </w:t>
      </w:r>
      <w:r w:rsidR="00FF4602">
        <w:rPr>
          <w:lang w:val="en-US"/>
        </w:rPr>
        <w:t xml:space="preserve">No </w:t>
      </w:r>
      <w:r w:rsidR="009672F7" w:rsidRPr="00477370">
        <w:rPr>
          <w:lang w:val="en-US"/>
        </w:rPr>
        <w:t>62</w:t>
      </w:r>
      <w:r w:rsidR="00B44160" w:rsidRPr="00477370">
        <w:rPr>
          <w:lang w:val="en-US"/>
        </w:rPr>
        <w:t>/</w:t>
      </w:r>
      <w:r w:rsidR="00B56035" w:rsidRPr="00477370">
        <w:rPr>
          <w:lang w:val="en-US" w:eastAsia="ru-RU"/>
        </w:rPr>
        <w:t>2008</w:t>
      </w:r>
      <w:r w:rsidR="00873371" w:rsidRPr="00477370">
        <w:rPr>
          <w:lang w:val="en-US"/>
        </w:rPr>
        <w:t>:</w:t>
      </w:r>
      <w:bookmarkEnd w:id="2"/>
    </w:p>
    <w:p w14:paraId="4AC4B66F" w14:textId="77777777" w:rsidR="003172C4" w:rsidRPr="00477370" w:rsidRDefault="00873371" w:rsidP="00873371">
      <w:pPr>
        <w:tabs>
          <w:tab w:val="left" w:pos="900"/>
        </w:tabs>
        <w:ind w:firstLine="540"/>
        <w:jc w:val="both"/>
        <w:rPr>
          <w:lang w:val="en-US"/>
        </w:rPr>
      </w:pPr>
      <w:bookmarkStart w:id="3" w:name="_Ref212434835"/>
      <w:r w:rsidRPr="00477370">
        <w:rPr>
          <w:lang w:val="en-US"/>
        </w:rPr>
        <w:t xml:space="preserve">a) </w:t>
      </w:r>
      <w:r w:rsidR="009F2810" w:rsidRPr="00477370">
        <w:rPr>
          <w:lang w:val="en-US"/>
        </w:rPr>
        <w:t xml:space="preserve">operations </w:t>
      </w:r>
      <w:r w:rsidR="003172C4" w:rsidRPr="00477370">
        <w:rPr>
          <w:lang w:val="en-US"/>
        </w:rPr>
        <w:t>with foreign financial instruments in the cas</w:t>
      </w:r>
      <w:r w:rsidR="009672F7" w:rsidRPr="00477370">
        <w:rPr>
          <w:lang w:val="en-US"/>
        </w:rPr>
        <w:t xml:space="preserve">es stipulated in </w:t>
      </w:r>
      <w:r w:rsidR="00FF4602">
        <w:rPr>
          <w:lang w:val="en-US"/>
        </w:rPr>
        <w:t xml:space="preserve">Article 9 </w:t>
      </w:r>
      <w:r w:rsidR="009672F7" w:rsidRPr="00477370">
        <w:rPr>
          <w:lang w:val="en-US"/>
        </w:rPr>
        <w:t>paragraph</w:t>
      </w:r>
      <w:r w:rsidR="00AE73A8" w:rsidRPr="00477370">
        <w:rPr>
          <w:lang w:val="en-US"/>
        </w:rPr>
        <w:t>s</w:t>
      </w:r>
      <w:r w:rsidR="003172C4" w:rsidRPr="00477370">
        <w:rPr>
          <w:lang w:val="en-US"/>
        </w:rPr>
        <w:t xml:space="preserve"> (6)-(10) </w:t>
      </w:r>
      <w:r w:rsidR="000E192A" w:rsidRPr="00477370">
        <w:rPr>
          <w:lang w:val="en-US"/>
        </w:rPr>
        <w:t xml:space="preserve">of Law </w:t>
      </w:r>
      <w:r w:rsidR="00FF4602">
        <w:rPr>
          <w:lang w:val="en-US"/>
        </w:rPr>
        <w:t xml:space="preserve">No </w:t>
      </w:r>
      <w:r w:rsidR="009672F7" w:rsidRPr="00477370">
        <w:rPr>
          <w:lang w:val="en-US"/>
        </w:rPr>
        <w:t>62</w:t>
      </w:r>
      <w:r w:rsidR="00B44160" w:rsidRPr="00477370">
        <w:rPr>
          <w:lang w:val="en-US"/>
        </w:rPr>
        <w:t>/</w:t>
      </w:r>
      <w:r w:rsidR="00B56035" w:rsidRPr="00477370">
        <w:rPr>
          <w:lang w:val="en-US" w:eastAsia="ru-RU"/>
        </w:rPr>
        <w:t>2008</w:t>
      </w:r>
      <w:r w:rsidR="003172C4" w:rsidRPr="00477370">
        <w:rPr>
          <w:lang w:val="en-US"/>
        </w:rPr>
        <w:t>;</w:t>
      </w:r>
    </w:p>
    <w:bookmarkEnd w:id="3"/>
    <w:p w14:paraId="7797997C" w14:textId="77777777" w:rsidR="003172C4" w:rsidRPr="00477370" w:rsidRDefault="00873371" w:rsidP="000F0F0B">
      <w:pPr>
        <w:tabs>
          <w:tab w:val="left" w:pos="900"/>
        </w:tabs>
        <w:ind w:firstLine="540"/>
        <w:jc w:val="both"/>
        <w:rPr>
          <w:lang w:val="en-US"/>
        </w:rPr>
      </w:pPr>
      <w:r w:rsidRPr="00477370">
        <w:rPr>
          <w:lang w:val="en-US"/>
        </w:rPr>
        <w:t xml:space="preserve">b) </w:t>
      </w:r>
      <w:r w:rsidR="003172C4" w:rsidRPr="00477370">
        <w:rPr>
          <w:lang w:val="en-US"/>
        </w:rPr>
        <w:t xml:space="preserve">operations related to </w:t>
      </w:r>
      <w:r w:rsidR="000E192A" w:rsidRPr="00477370">
        <w:rPr>
          <w:lang w:val="en-US"/>
        </w:rPr>
        <w:t>granting</w:t>
      </w:r>
      <w:r w:rsidR="003172C4" w:rsidRPr="00477370">
        <w:rPr>
          <w:lang w:val="en-US"/>
        </w:rPr>
        <w:t xml:space="preserve"> by </w:t>
      </w:r>
      <w:r w:rsidR="000E192A" w:rsidRPr="00477370">
        <w:rPr>
          <w:lang w:val="en-US"/>
        </w:rPr>
        <w:t xml:space="preserve">the </w:t>
      </w:r>
      <w:r w:rsidR="00AC2049" w:rsidRPr="00477370">
        <w:rPr>
          <w:lang w:val="en-US"/>
        </w:rPr>
        <w:t xml:space="preserve">resident </w:t>
      </w:r>
      <w:r w:rsidR="000E192A" w:rsidRPr="00477370">
        <w:rPr>
          <w:lang w:val="en-US"/>
        </w:rPr>
        <w:t>individual</w:t>
      </w:r>
      <w:r w:rsidR="003172C4" w:rsidRPr="00477370">
        <w:rPr>
          <w:lang w:val="en-US"/>
        </w:rPr>
        <w:t xml:space="preserve"> </w:t>
      </w:r>
      <w:r w:rsidR="00AC2049" w:rsidRPr="00477370">
        <w:rPr>
          <w:lang w:val="en-US"/>
        </w:rPr>
        <w:t>in favor of the non-resident individual</w:t>
      </w:r>
      <w:r w:rsidR="003172C4" w:rsidRPr="00477370">
        <w:rPr>
          <w:lang w:val="en-US"/>
        </w:rPr>
        <w:t xml:space="preserve">/legal </w:t>
      </w:r>
      <w:r w:rsidR="00AC2049" w:rsidRPr="00477370">
        <w:rPr>
          <w:lang w:val="en-US"/>
        </w:rPr>
        <w:t xml:space="preserve">entity </w:t>
      </w:r>
      <w:r w:rsidR="003172C4" w:rsidRPr="00477370">
        <w:rPr>
          <w:lang w:val="en-US"/>
        </w:rPr>
        <w:t xml:space="preserve">of a </w:t>
      </w:r>
      <w:r w:rsidR="000E192A" w:rsidRPr="00477370">
        <w:rPr>
          <w:lang w:val="en-US"/>
        </w:rPr>
        <w:t>donation</w:t>
      </w:r>
      <w:r w:rsidR="003172C4" w:rsidRPr="00477370">
        <w:rPr>
          <w:lang w:val="en-US"/>
        </w:rPr>
        <w:t xml:space="preserve"> in the amount exceeding </w:t>
      </w:r>
      <w:r w:rsidR="00AE0183" w:rsidRPr="00477370">
        <w:rPr>
          <w:lang w:val="en-US"/>
        </w:rPr>
        <w:t xml:space="preserve">EUR </w:t>
      </w:r>
      <w:r w:rsidR="003172C4" w:rsidRPr="00477370">
        <w:rPr>
          <w:lang w:val="en-US"/>
        </w:rPr>
        <w:t>1</w:t>
      </w:r>
      <w:r w:rsidR="00B44160" w:rsidRPr="00477370">
        <w:rPr>
          <w:lang w:val="en-US"/>
        </w:rPr>
        <w:t>0</w:t>
      </w:r>
      <w:r w:rsidR="003172C4" w:rsidRPr="00477370">
        <w:rPr>
          <w:lang w:val="en-US"/>
        </w:rPr>
        <w:t xml:space="preserve">000 (or </w:t>
      </w:r>
      <w:r w:rsidR="009672F7" w:rsidRPr="00477370">
        <w:rPr>
          <w:lang w:val="en-US"/>
        </w:rPr>
        <w:t xml:space="preserve">their </w:t>
      </w:r>
      <w:r w:rsidR="003172C4" w:rsidRPr="00477370">
        <w:rPr>
          <w:lang w:val="en-US"/>
        </w:rPr>
        <w:t>equivalent)</w:t>
      </w:r>
      <w:r w:rsidR="00B44160" w:rsidRPr="00477370">
        <w:rPr>
          <w:lang w:val="en-US"/>
        </w:rPr>
        <w:t xml:space="preserve"> except for the case specified in </w:t>
      </w:r>
      <w:r w:rsidR="009F6BCC">
        <w:rPr>
          <w:lang w:val="en-US"/>
        </w:rPr>
        <w:t>A</w:t>
      </w:r>
      <w:r w:rsidR="00B44160" w:rsidRPr="00477370">
        <w:rPr>
          <w:lang w:val="en-US"/>
        </w:rPr>
        <w:t>rt</w:t>
      </w:r>
      <w:r w:rsidR="00242BB7">
        <w:rPr>
          <w:lang w:val="en-US"/>
        </w:rPr>
        <w:t>icle</w:t>
      </w:r>
      <w:r w:rsidR="00B44160" w:rsidRPr="00477370">
        <w:rPr>
          <w:lang w:val="en-US"/>
        </w:rPr>
        <w:t xml:space="preserve"> 16 paragraph (2</w:t>
      </w:r>
      <w:r w:rsidR="00B44160" w:rsidRPr="00477370">
        <w:rPr>
          <w:vertAlign w:val="superscript"/>
          <w:lang w:val="en-US"/>
        </w:rPr>
        <w:t>1</w:t>
      </w:r>
      <w:r w:rsidR="00B44160" w:rsidRPr="00477370">
        <w:rPr>
          <w:lang w:val="en-US"/>
        </w:rPr>
        <w:t xml:space="preserve">) of Law </w:t>
      </w:r>
      <w:r w:rsidR="00242BB7">
        <w:rPr>
          <w:lang w:val="en-US"/>
        </w:rPr>
        <w:t>No</w:t>
      </w:r>
      <w:r w:rsidR="00B44160" w:rsidRPr="00477370">
        <w:rPr>
          <w:lang w:val="en-US"/>
        </w:rPr>
        <w:t xml:space="preserve"> 62/2008</w:t>
      </w:r>
      <w:r w:rsidR="003172C4" w:rsidRPr="00477370">
        <w:rPr>
          <w:lang w:val="en-US"/>
        </w:rPr>
        <w:t>;</w:t>
      </w:r>
    </w:p>
    <w:p w14:paraId="0DE83019" w14:textId="77777777" w:rsidR="00252C58" w:rsidRPr="00477370" w:rsidRDefault="000F0F0B" w:rsidP="00873371">
      <w:pPr>
        <w:tabs>
          <w:tab w:val="left" w:pos="900"/>
        </w:tabs>
        <w:ind w:firstLine="540"/>
        <w:jc w:val="both"/>
        <w:rPr>
          <w:lang w:val="en-US"/>
        </w:rPr>
      </w:pPr>
      <w:r w:rsidRPr="00477370">
        <w:rPr>
          <w:lang w:val="en-US"/>
        </w:rPr>
        <w:t xml:space="preserve">c) </w:t>
      </w:r>
      <w:r w:rsidR="00252C58" w:rsidRPr="00477370">
        <w:rPr>
          <w:lang w:val="en-US"/>
        </w:rPr>
        <w:t xml:space="preserve">operations related to </w:t>
      </w:r>
      <w:r w:rsidR="000E192A" w:rsidRPr="00477370">
        <w:rPr>
          <w:lang w:val="en-US"/>
        </w:rPr>
        <w:t xml:space="preserve">granting </w:t>
      </w:r>
      <w:r w:rsidR="00252C58" w:rsidRPr="00477370">
        <w:rPr>
          <w:lang w:val="en-US"/>
        </w:rPr>
        <w:t xml:space="preserve">by the resident legal entity and </w:t>
      </w:r>
      <w:r w:rsidR="000E192A" w:rsidRPr="00477370">
        <w:rPr>
          <w:lang w:val="en-US"/>
        </w:rPr>
        <w:t xml:space="preserve">by </w:t>
      </w:r>
      <w:r w:rsidR="00252C58" w:rsidRPr="00477370">
        <w:rPr>
          <w:lang w:val="en-US"/>
        </w:rPr>
        <w:t xml:space="preserve">resident individual </w:t>
      </w:r>
      <w:r w:rsidR="000E192A" w:rsidRPr="00477370">
        <w:rPr>
          <w:lang w:val="en-US"/>
        </w:rPr>
        <w:t xml:space="preserve">practicing a certain </w:t>
      </w:r>
      <w:r w:rsidR="009672F7" w:rsidRPr="00477370">
        <w:rPr>
          <w:lang w:val="en-US"/>
        </w:rPr>
        <w:t>type of activity</w:t>
      </w:r>
      <w:r w:rsidR="009672F7" w:rsidRPr="00477370">
        <w:rPr>
          <w:b/>
          <w:i/>
          <w:lang w:val="en-US"/>
        </w:rPr>
        <w:t xml:space="preserve"> </w:t>
      </w:r>
      <w:r w:rsidR="00252C58" w:rsidRPr="00477370">
        <w:rPr>
          <w:lang w:val="en-US"/>
        </w:rPr>
        <w:t xml:space="preserve">in favor of </w:t>
      </w:r>
      <w:r w:rsidR="00AE0183" w:rsidRPr="00477370">
        <w:rPr>
          <w:lang w:val="en-US"/>
        </w:rPr>
        <w:t>non-resident individual</w:t>
      </w:r>
      <w:r w:rsidR="00252C58" w:rsidRPr="00477370">
        <w:rPr>
          <w:lang w:val="en-US"/>
        </w:rPr>
        <w:t>/legal</w:t>
      </w:r>
      <w:r w:rsidR="00AE0183" w:rsidRPr="00477370">
        <w:rPr>
          <w:lang w:val="en-US"/>
        </w:rPr>
        <w:t xml:space="preserve"> entity</w:t>
      </w:r>
      <w:r w:rsidR="00252C58" w:rsidRPr="00477370">
        <w:rPr>
          <w:lang w:val="en-US"/>
        </w:rPr>
        <w:t xml:space="preserve"> of a </w:t>
      </w:r>
      <w:r w:rsidR="000E192A" w:rsidRPr="00477370">
        <w:rPr>
          <w:lang w:val="en-US"/>
        </w:rPr>
        <w:t xml:space="preserve">donation </w:t>
      </w:r>
      <w:r w:rsidR="00252C58" w:rsidRPr="00477370">
        <w:rPr>
          <w:lang w:val="en-US"/>
        </w:rPr>
        <w:t xml:space="preserve">in the amount exceeding EUR 10000 (or </w:t>
      </w:r>
      <w:r w:rsidR="009672F7" w:rsidRPr="00477370">
        <w:rPr>
          <w:lang w:val="en-US"/>
        </w:rPr>
        <w:t xml:space="preserve">their </w:t>
      </w:r>
      <w:r w:rsidR="00252C58" w:rsidRPr="00477370">
        <w:rPr>
          <w:lang w:val="en-US"/>
        </w:rPr>
        <w:t>equivalent)</w:t>
      </w:r>
      <w:r w:rsidR="00B44160" w:rsidRPr="00477370">
        <w:rPr>
          <w:lang w:val="en-US"/>
        </w:rPr>
        <w:t xml:space="preserve"> except for the case specified in </w:t>
      </w:r>
      <w:r w:rsidR="009F6BCC">
        <w:rPr>
          <w:lang w:val="en-US"/>
        </w:rPr>
        <w:t>A</w:t>
      </w:r>
      <w:r w:rsidR="00B44160" w:rsidRPr="00477370">
        <w:rPr>
          <w:lang w:val="en-US"/>
        </w:rPr>
        <w:t>rt</w:t>
      </w:r>
      <w:r w:rsidR="00242BB7">
        <w:rPr>
          <w:lang w:val="en-US"/>
        </w:rPr>
        <w:t>icle</w:t>
      </w:r>
      <w:r w:rsidR="00B44160" w:rsidRPr="00477370">
        <w:rPr>
          <w:lang w:val="en-US"/>
        </w:rPr>
        <w:t xml:space="preserve"> 16 paragraph (2</w:t>
      </w:r>
      <w:r w:rsidR="00B44160" w:rsidRPr="00477370">
        <w:rPr>
          <w:vertAlign w:val="superscript"/>
          <w:lang w:val="en-US"/>
        </w:rPr>
        <w:t>1</w:t>
      </w:r>
      <w:r w:rsidR="00B44160" w:rsidRPr="00477370">
        <w:rPr>
          <w:lang w:val="en-US"/>
        </w:rPr>
        <w:t xml:space="preserve">) of Law </w:t>
      </w:r>
      <w:r w:rsidR="00242BB7">
        <w:rPr>
          <w:lang w:val="en-US"/>
        </w:rPr>
        <w:t>No</w:t>
      </w:r>
      <w:r w:rsidR="00B44160" w:rsidRPr="00477370">
        <w:rPr>
          <w:lang w:val="en-US"/>
        </w:rPr>
        <w:t xml:space="preserve"> 62/2008</w:t>
      </w:r>
      <w:r w:rsidR="00252C58" w:rsidRPr="00477370">
        <w:rPr>
          <w:lang w:val="en-US"/>
        </w:rPr>
        <w:t>;</w:t>
      </w:r>
    </w:p>
    <w:p w14:paraId="1F89E0E9" w14:textId="77777777" w:rsidR="00880CB8" w:rsidRPr="00477370" w:rsidRDefault="000F0F0B" w:rsidP="00873371">
      <w:pPr>
        <w:tabs>
          <w:tab w:val="left" w:pos="900"/>
        </w:tabs>
        <w:ind w:firstLine="540"/>
        <w:jc w:val="both"/>
        <w:rPr>
          <w:rStyle w:val="longtext"/>
          <w:lang w:val="en-US"/>
        </w:rPr>
      </w:pPr>
      <w:r w:rsidRPr="00477370">
        <w:rPr>
          <w:lang w:val="en-US"/>
        </w:rPr>
        <w:t xml:space="preserve">d) </w:t>
      </w:r>
      <w:r w:rsidR="00880CB8" w:rsidRPr="00477370">
        <w:rPr>
          <w:rStyle w:val="longtext"/>
          <w:shd w:val="clear" w:color="auto" w:fill="FFFFFF"/>
          <w:lang w:val="en-US"/>
        </w:rPr>
        <w:t>operations related to</w:t>
      </w:r>
      <w:r w:rsidR="000E192A" w:rsidRPr="00477370">
        <w:rPr>
          <w:rStyle w:val="longtext"/>
          <w:shd w:val="clear" w:color="auto" w:fill="FFFFFF"/>
          <w:lang w:val="en-US"/>
        </w:rPr>
        <w:t xml:space="preserve"> </w:t>
      </w:r>
      <w:r w:rsidR="008F69FE" w:rsidRPr="008F69FE">
        <w:rPr>
          <w:rStyle w:val="longtext"/>
          <w:shd w:val="clear" w:color="auto" w:fill="FFFFFF"/>
          <w:lang w:val="en-US"/>
        </w:rPr>
        <w:t>transfers</w:t>
      </w:r>
      <w:r w:rsidR="00880CB8" w:rsidRPr="00477370">
        <w:rPr>
          <w:rStyle w:val="longtext"/>
          <w:shd w:val="clear" w:color="auto" w:fill="FFFFFF"/>
          <w:lang w:val="en-US"/>
        </w:rPr>
        <w:t xml:space="preserve"> by residents in favor of non-residents</w:t>
      </w:r>
      <w:r w:rsidR="005577A8" w:rsidRPr="00477370">
        <w:rPr>
          <w:rStyle w:val="longtext"/>
          <w:shd w:val="clear" w:color="auto" w:fill="FFFFFF"/>
          <w:lang w:val="en-US"/>
        </w:rPr>
        <w:t xml:space="preserve"> </w:t>
      </w:r>
      <w:r w:rsidR="00880CB8" w:rsidRPr="00477370">
        <w:rPr>
          <w:rStyle w:val="longtext"/>
          <w:shd w:val="clear" w:color="auto" w:fill="FFFFFF"/>
          <w:lang w:val="en-US"/>
        </w:rPr>
        <w:t xml:space="preserve">of funds </w:t>
      </w:r>
      <w:r w:rsidR="005577A8" w:rsidRPr="00477370">
        <w:rPr>
          <w:color w:val="000000"/>
          <w:lang w:val="en-US"/>
        </w:rPr>
        <w:t xml:space="preserve">required </w:t>
      </w:r>
      <w:r w:rsidR="00880CB8" w:rsidRPr="00477370">
        <w:rPr>
          <w:rStyle w:val="longtext"/>
          <w:shd w:val="clear" w:color="auto" w:fill="FFFFFF"/>
          <w:lang w:val="en-US"/>
        </w:rPr>
        <w:t xml:space="preserve">for the provision of services </w:t>
      </w:r>
      <w:r w:rsidR="008F69FE" w:rsidRPr="00477370">
        <w:rPr>
          <w:rStyle w:val="longtext"/>
          <w:shd w:val="clear" w:color="auto" w:fill="FFFFFF"/>
          <w:lang w:val="en-US"/>
        </w:rPr>
        <w:t xml:space="preserve">by non-residents </w:t>
      </w:r>
      <w:r w:rsidR="00880CB8" w:rsidRPr="00477370">
        <w:rPr>
          <w:rStyle w:val="longtext"/>
          <w:shd w:val="clear" w:color="auto" w:fill="FFFFFF"/>
          <w:lang w:val="en-US"/>
        </w:rPr>
        <w:t>(not included in Art</w:t>
      </w:r>
      <w:r w:rsidR="00242BB7">
        <w:rPr>
          <w:rStyle w:val="longtext"/>
          <w:shd w:val="clear" w:color="auto" w:fill="FFFFFF"/>
          <w:lang w:val="en-US"/>
        </w:rPr>
        <w:t>icle</w:t>
      </w:r>
      <w:r w:rsidR="009679F0">
        <w:rPr>
          <w:rStyle w:val="longtext"/>
          <w:shd w:val="clear" w:color="auto" w:fill="FFFFFF"/>
          <w:lang w:val="en-US"/>
        </w:rPr>
        <w:t xml:space="preserve"> </w:t>
      </w:r>
      <w:r w:rsidR="00880CB8" w:rsidRPr="00477370">
        <w:rPr>
          <w:rStyle w:val="longtext"/>
          <w:shd w:val="clear" w:color="auto" w:fill="FFFFFF"/>
          <w:lang w:val="en-US"/>
        </w:rPr>
        <w:t xml:space="preserve">13 of </w:t>
      </w:r>
      <w:r w:rsidR="009672F7" w:rsidRPr="00477370">
        <w:rPr>
          <w:rStyle w:val="longtext"/>
          <w:shd w:val="clear" w:color="auto" w:fill="FFFFFF"/>
          <w:lang w:val="en-US"/>
        </w:rPr>
        <w:t xml:space="preserve">Law </w:t>
      </w:r>
      <w:r w:rsidR="00242BB7">
        <w:rPr>
          <w:rStyle w:val="longtext"/>
          <w:shd w:val="clear" w:color="auto" w:fill="FFFFFF"/>
          <w:lang w:val="en-US"/>
        </w:rPr>
        <w:t>No</w:t>
      </w:r>
      <w:r w:rsidR="00B50849">
        <w:rPr>
          <w:rStyle w:val="longtext"/>
          <w:shd w:val="clear" w:color="auto" w:fill="FFFFFF"/>
          <w:lang w:val="en-US"/>
        </w:rPr>
        <w:t xml:space="preserve"> </w:t>
      </w:r>
      <w:r w:rsidR="00880CB8" w:rsidRPr="00477370">
        <w:rPr>
          <w:rStyle w:val="longtext"/>
          <w:shd w:val="clear" w:color="auto" w:fill="FFFFFF"/>
          <w:lang w:val="en-US"/>
        </w:rPr>
        <w:t>62</w:t>
      </w:r>
      <w:r w:rsidR="0018630F" w:rsidRPr="00477370">
        <w:rPr>
          <w:rStyle w:val="longtext"/>
          <w:shd w:val="clear" w:color="auto" w:fill="FFFFFF"/>
          <w:lang w:val="en-US"/>
        </w:rPr>
        <w:t>/</w:t>
      </w:r>
      <w:r w:rsidR="00B56035" w:rsidRPr="00477370">
        <w:rPr>
          <w:lang w:val="en-US" w:eastAsia="ru-RU"/>
        </w:rPr>
        <w:t>2008</w:t>
      </w:r>
      <w:r w:rsidR="00880CB8" w:rsidRPr="00477370">
        <w:rPr>
          <w:rStyle w:val="longtext"/>
          <w:shd w:val="clear" w:color="auto" w:fill="FFFFFF"/>
          <w:lang w:val="en-US"/>
        </w:rPr>
        <w:t xml:space="preserve">) </w:t>
      </w:r>
      <w:r w:rsidR="000505B4" w:rsidRPr="00477370">
        <w:rPr>
          <w:rStyle w:val="longtext"/>
          <w:shd w:val="clear" w:color="auto" w:fill="FFFFFF"/>
          <w:lang w:val="en-US"/>
        </w:rPr>
        <w:t>–</w:t>
      </w:r>
      <w:r w:rsidR="00880CB8" w:rsidRPr="00477370">
        <w:rPr>
          <w:rStyle w:val="longtext"/>
          <w:shd w:val="clear" w:color="auto" w:fill="FFFFFF"/>
          <w:lang w:val="en-US"/>
        </w:rPr>
        <w:t xml:space="preserve"> </w:t>
      </w:r>
      <w:r w:rsidR="000505B4" w:rsidRPr="00477370">
        <w:rPr>
          <w:rStyle w:val="longtext"/>
          <w:shd w:val="clear" w:color="auto" w:fill="FFFFFF"/>
          <w:lang w:val="en-US"/>
        </w:rPr>
        <w:t>in case</w:t>
      </w:r>
      <w:r w:rsidR="005577A8" w:rsidRPr="00477370">
        <w:rPr>
          <w:rStyle w:val="longtext"/>
          <w:shd w:val="clear" w:color="auto" w:fill="FFFFFF"/>
          <w:lang w:val="en-US"/>
        </w:rPr>
        <w:t>s when</w:t>
      </w:r>
      <w:r w:rsidR="000505B4" w:rsidRPr="00477370">
        <w:rPr>
          <w:rStyle w:val="longtext"/>
          <w:shd w:val="clear" w:color="auto" w:fill="FFFFFF"/>
          <w:lang w:val="en-US"/>
        </w:rPr>
        <w:t xml:space="preserve"> the mentioned</w:t>
      </w:r>
      <w:r w:rsidR="00880CB8" w:rsidRPr="00477370">
        <w:rPr>
          <w:rStyle w:val="longtext"/>
          <w:shd w:val="clear" w:color="auto" w:fill="FFFFFF"/>
          <w:lang w:val="en-US"/>
        </w:rPr>
        <w:t xml:space="preserve"> transfers </w:t>
      </w:r>
      <w:r w:rsidR="005577A8" w:rsidRPr="00477370">
        <w:rPr>
          <w:rStyle w:val="longtext"/>
          <w:shd w:val="clear" w:color="auto" w:fill="FFFFFF"/>
          <w:lang w:val="en-US"/>
        </w:rPr>
        <w:t>shall be</w:t>
      </w:r>
      <w:r w:rsidR="00880CB8" w:rsidRPr="00477370">
        <w:rPr>
          <w:rStyle w:val="longtext"/>
          <w:lang w:val="en-US"/>
        </w:rPr>
        <w:t xml:space="preserve"> made </w:t>
      </w:r>
      <w:r w:rsidR="00884D99">
        <w:rPr>
          <w:rStyle w:val="longtext"/>
          <w:lang w:val="en-US"/>
        </w:rPr>
        <w:t>before</w:t>
      </w:r>
      <w:r w:rsidR="00884D99" w:rsidRPr="00477370">
        <w:rPr>
          <w:rStyle w:val="longtext"/>
          <w:lang w:val="en-US"/>
        </w:rPr>
        <w:t xml:space="preserve"> </w:t>
      </w:r>
      <w:r w:rsidR="00880CB8" w:rsidRPr="00477370">
        <w:rPr>
          <w:rStyle w:val="longtext"/>
          <w:lang w:val="en-US"/>
        </w:rPr>
        <w:t xml:space="preserve">the conclusion of transactions </w:t>
      </w:r>
      <w:r w:rsidR="000505B4" w:rsidRPr="00477370">
        <w:rPr>
          <w:rStyle w:val="longtext"/>
          <w:lang w:val="en-US"/>
        </w:rPr>
        <w:t xml:space="preserve">for </w:t>
      </w:r>
      <w:r w:rsidR="00884D99">
        <w:rPr>
          <w:rStyle w:val="longtext"/>
          <w:lang w:val="en-US"/>
        </w:rPr>
        <w:t xml:space="preserve">the performance of </w:t>
      </w:r>
      <w:r w:rsidR="00880CB8" w:rsidRPr="00477370">
        <w:rPr>
          <w:rStyle w:val="longtext"/>
          <w:lang w:val="en-US"/>
        </w:rPr>
        <w:t xml:space="preserve">which </w:t>
      </w:r>
      <w:r w:rsidR="000505B4" w:rsidRPr="00477370">
        <w:rPr>
          <w:rStyle w:val="longtext"/>
          <w:lang w:val="en-US"/>
        </w:rPr>
        <w:t>these</w:t>
      </w:r>
      <w:r w:rsidR="00880CB8" w:rsidRPr="00477370">
        <w:rPr>
          <w:rStyle w:val="longtext"/>
          <w:lang w:val="en-US"/>
        </w:rPr>
        <w:t xml:space="preserve"> </w:t>
      </w:r>
      <w:r w:rsidR="000505B4" w:rsidRPr="00477370">
        <w:rPr>
          <w:rStyle w:val="longtext"/>
          <w:lang w:val="en-US"/>
        </w:rPr>
        <w:t xml:space="preserve">funds are </w:t>
      </w:r>
      <w:r w:rsidR="00884D99">
        <w:rPr>
          <w:rStyle w:val="longtext"/>
          <w:lang w:val="en-US"/>
        </w:rPr>
        <w:t>intended</w:t>
      </w:r>
      <w:r w:rsidR="0018630F" w:rsidRPr="00477370">
        <w:rPr>
          <w:lang w:val="en-US"/>
        </w:rPr>
        <w:t xml:space="preserve"> </w:t>
      </w:r>
      <w:r w:rsidR="0018630F" w:rsidRPr="00477370">
        <w:rPr>
          <w:color w:val="000000"/>
          <w:lang w:val="en-US"/>
        </w:rPr>
        <w:t>and the amount of the transaction exceeds EUR 10000 (or their equivalent)</w:t>
      </w:r>
      <w:r w:rsidR="00880CB8" w:rsidRPr="00477370">
        <w:rPr>
          <w:rStyle w:val="longtext"/>
          <w:lang w:val="en-US"/>
        </w:rPr>
        <w:t>;</w:t>
      </w:r>
    </w:p>
    <w:p w14:paraId="07861C78" w14:textId="77777777" w:rsidR="000505B4" w:rsidRPr="00477370" w:rsidRDefault="000F0F0B" w:rsidP="00873371">
      <w:pPr>
        <w:tabs>
          <w:tab w:val="left" w:pos="900"/>
        </w:tabs>
        <w:ind w:firstLine="540"/>
        <w:jc w:val="both"/>
        <w:rPr>
          <w:lang w:val="en-US"/>
        </w:rPr>
      </w:pPr>
      <w:r w:rsidRPr="00477370">
        <w:rPr>
          <w:lang w:val="en-US"/>
        </w:rPr>
        <w:t xml:space="preserve">e) </w:t>
      </w:r>
      <w:r w:rsidR="00F45765" w:rsidRPr="00477370">
        <w:rPr>
          <w:rStyle w:val="mediumtext"/>
          <w:shd w:val="clear" w:color="auto" w:fill="FFFFFF"/>
          <w:lang w:val="en-US"/>
        </w:rPr>
        <w:t xml:space="preserve">operations related to </w:t>
      </w:r>
      <w:r w:rsidR="005577A8" w:rsidRPr="00477370">
        <w:rPr>
          <w:rStyle w:val="mediumtext"/>
          <w:shd w:val="clear" w:color="auto" w:fill="FFFFFF"/>
          <w:lang w:val="en-US"/>
        </w:rPr>
        <w:t xml:space="preserve">making </w:t>
      </w:r>
      <w:r w:rsidR="00F45765" w:rsidRPr="00477370">
        <w:rPr>
          <w:rStyle w:val="mediumtext"/>
          <w:shd w:val="clear" w:color="auto" w:fill="FFFFFF"/>
          <w:lang w:val="en-US"/>
        </w:rPr>
        <w:t xml:space="preserve">payments/transfers </w:t>
      </w:r>
      <w:r w:rsidR="00A07E55" w:rsidRPr="00477370">
        <w:rPr>
          <w:rStyle w:val="mediumtext"/>
          <w:shd w:val="clear" w:color="auto" w:fill="FFFFFF"/>
          <w:lang w:val="en-US"/>
        </w:rPr>
        <w:t xml:space="preserve">from the Republic </w:t>
      </w:r>
      <w:r w:rsidR="00F45765" w:rsidRPr="00477370">
        <w:rPr>
          <w:rStyle w:val="mediumtext"/>
          <w:shd w:val="clear" w:color="auto" w:fill="FFFFFF"/>
          <w:lang w:val="en-US"/>
        </w:rPr>
        <w:t xml:space="preserve">of Moldova abroad </w:t>
      </w:r>
      <w:r w:rsidR="00D72954" w:rsidRPr="00477370">
        <w:rPr>
          <w:rStyle w:val="mediumtext"/>
          <w:shd w:val="clear" w:color="auto" w:fill="FFFFFF"/>
          <w:lang w:val="en-US"/>
        </w:rPr>
        <w:t xml:space="preserve">by residents </w:t>
      </w:r>
      <w:r w:rsidR="005577A8" w:rsidRPr="00477370">
        <w:rPr>
          <w:rStyle w:val="mediumtext"/>
          <w:shd w:val="clear" w:color="auto" w:fill="FFFFFF"/>
          <w:lang w:val="en-US"/>
        </w:rPr>
        <w:t xml:space="preserve">in </w:t>
      </w:r>
      <w:r w:rsidR="005577A8" w:rsidRPr="00477370">
        <w:rPr>
          <w:rStyle w:val="longtext"/>
          <w:shd w:val="clear" w:color="auto" w:fill="FFFFFF"/>
          <w:lang w:val="en-US"/>
        </w:rPr>
        <w:t>favor of</w:t>
      </w:r>
      <w:r w:rsidR="00F45765" w:rsidRPr="00477370">
        <w:rPr>
          <w:rStyle w:val="mediumtext"/>
          <w:shd w:val="clear" w:color="auto" w:fill="FFFFFF"/>
          <w:lang w:val="en-US"/>
        </w:rPr>
        <w:t xml:space="preserve"> residents </w:t>
      </w:r>
      <w:r w:rsidR="00A07E55" w:rsidRPr="00477370">
        <w:rPr>
          <w:rStyle w:val="mediumtext"/>
          <w:shd w:val="clear" w:color="auto" w:fill="FFFFFF"/>
          <w:lang w:val="en-US"/>
        </w:rPr>
        <w:t xml:space="preserve">under provisions of </w:t>
      </w:r>
      <w:r w:rsidR="00242BB7">
        <w:rPr>
          <w:rStyle w:val="mediumtext"/>
          <w:shd w:val="clear" w:color="auto" w:fill="FFFFFF"/>
          <w:lang w:val="en-US"/>
        </w:rPr>
        <w:t xml:space="preserve">Article 23 </w:t>
      </w:r>
      <w:r w:rsidR="00A07E55" w:rsidRPr="00477370">
        <w:rPr>
          <w:rStyle w:val="mediumtext"/>
          <w:shd w:val="clear" w:color="auto" w:fill="FFFFFF"/>
          <w:lang w:val="en-US"/>
        </w:rPr>
        <w:t xml:space="preserve">paragraph (5) </w:t>
      </w:r>
      <w:r w:rsidR="00F45765" w:rsidRPr="00477370">
        <w:rPr>
          <w:rStyle w:val="mediumtext"/>
          <w:shd w:val="clear" w:color="auto" w:fill="FFFFFF"/>
          <w:lang w:val="en-US"/>
        </w:rPr>
        <w:t xml:space="preserve">of Law </w:t>
      </w:r>
      <w:r w:rsidR="00242BB7">
        <w:rPr>
          <w:rStyle w:val="mediumtext"/>
          <w:shd w:val="clear" w:color="auto" w:fill="FFFFFF"/>
          <w:lang w:val="en-US"/>
        </w:rPr>
        <w:t>No</w:t>
      </w:r>
      <w:r w:rsidR="009679F0">
        <w:rPr>
          <w:rStyle w:val="mediumtext"/>
          <w:shd w:val="clear" w:color="auto" w:fill="FFFFFF"/>
          <w:lang w:val="en-US"/>
        </w:rPr>
        <w:t xml:space="preserve"> </w:t>
      </w:r>
      <w:r w:rsidR="00F45765" w:rsidRPr="00477370">
        <w:rPr>
          <w:rStyle w:val="mediumtext"/>
          <w:shd w:val="clear" w:color="auto" w:fill="FFFFFF"/>
          <w:lang w:val="en-US"/>
        </w:rPr>
        <w:t>62</w:t>
      </w:r>
      <w:r w:rsidR="0018630F" w:rsidRPr="00477370">
        <w:rPr>
          <w:rStyle w:val="mediumtext"/>
          <w:shd w:val="clear" w:color="auto" w:fill="FFFFFF"/>
          <w:lang w:val="en-US"/>
        </w:rPr>
        <w:t>/</w:t>
      </w:r>
      <w:r w:rsidR="00B56035" w:rsidRPr="00477370">
        <w:rPr>
          <w:lang w:val="en-US" w:eastAsia="ru-RU"/>
        </w:rPr>
        <w:t>2008</w:t>
      </w:r>
      <w:r w:rsidR="00F45765" w:rsidRPr="00477370">
        <w:rPr>
          <w:rStyle w:val="mediumtext"/>
          <w:shd w:val="clear" w:color="auto" w:fill="FFFFFF"/>
          <w:lang w:val="en-US"/>
        </w:rPr>
        <w:t>;</w:t>
      </w:r>
    </w:p>
    <w:p w14:paraId="3EFEE88F" w14:textId="77777777" w:rsidR="0018630F" w:rsidRPr="00477370" w:rsidRDefault="000F0F0B" w:rsidP="00873371">
      <w:pPr>
        <w:tabs>
          <w:tab w:val="left" w:pos="900"/>
        </w:tabs>
        <w:ind w:firstLine="540"/>
        <w:jc w:val="both"/>
        <w:rPr>
          <w:rStyle w:val="mediumtext"/>
          <w:shd w:val="clear" w:color="auto" w:fill="FFFFFF"/>
          <w:lang w:val="en-US"/>
        </w:rPr>
      </w:pPr>
      <w:bookmarkStart w:id="4" w:name="_Ref212434901"/>
      <w:r w:rsidRPr="00477370">
        <w:rPr>
          <w:lang w:val="en-US"/>
        </w:rPr>
        <w:t>f)</w:t>
      </w:r>
      <w:r w:rsidR="00F45765" w:rsidRPr="00477370">
        <w:rPr>
          <w:lang w:val="en-US"/>
        </w:rPr>
        <w:t xml:space="preserve"> </w:t>
      </w:r>
      <w:r w:rsidR="00CD026D">
        <w:rPr>
          <w:lang w:val="en-US"/>
        </w:rPr>
        <w:t xml:space="preserve">foreign </w:t>
      </w:r>
      <w:r w:rsidR="00F45765" w:rsidRPr="00477370">
        <w:rPr>
          <w:rStyle w:val="mediumtext"/>
          <w:shd w:val="clear" w:color="auto" w:fill="FFFFFF"/>
          <w:lang w:val="en-US"/>
        </w:rPr>
        <w:t xml:space="preserve">exchange </w:t>
      </w:r>
      <w:r w:rsidR="009F2810" w:rsidRPr="00477370">
        <w:rPr>
          <w:lang w:val="en-US"/>
        </w:rPr>
        <w:t xml:space="preserve">operations </w:t>
      </w:r>
      <w:r w:rsidR="009477C6">
        <w:rPr>
          <w:rStyle w:val="mediumtext"/>
          <w:shd w:val="clear" w:color="auto" w:fill="FFFFFF"/>
          <w:lang w:val="en-US"/>
        </w:rPr>
        <w:t>performed</w:t>
      </w:r>
      <w:r w:rsidR="00F45765" w:rsidRPr="00477370">
        <w:rPr>
          <w:rStyle w:val="mediumtext"/>
          <w:shd w:val="clear" w:color="auto" w:fill="FFFFFF"/>
          <w:lang w:val="en-US"/>
        </w:rPr>
        <w:t xml:space="preserve"> abroad </w:t>
      </w:r>
      <w:r w:rsidR="009477C6">
        <w:rPr>
          <w:rStyle w:val="mediumtext"/>
          <w:shd w:val="clear" w:color="auto" w:fill="FFFFFF"/>
          <w:lang w:val="en-US"/>
        </w:rPr>
        <w:t xml:space="preserve">by residents </w:t>
      </w:r>
      <w:r w:rsidR="00F45765" w:rsidRPr="00477370">
        <w:rPr>
          <w:rStyle w:val="mediumtext"/>
          <w:shd w:val="clear" w:color="auto" w:fill="FFFFFF"/>
          <w:lang w:val="en-US"/>
        </w:rPr>
        <w:t xml:space="preserve">under provisions of </w:t>
      </w:r>
      <w:r w:rsidR="00A07E55" w:rsidRPr="00477370">
        <w:rPr>
          <w:rStyle w:val="mediumtext"/>
          <w:shd w:val="clear" w:color="auto" w:fill="FFFFFF"/>
          <w:lang w:val="en-US"/>
        </w:rPr>
        <w:t>A</w:t>
      </w:r>
      <w:r w:rsidR="00F45765" w:rsidRPr="00477370">
        <w:rPr>
          <w:rStyle w:val="mediumtext"/>
          <w:shd w:val="clear" w:color="auto" w:fill="FFFFFF"/>
          <w:lang w:val="en-US"/>
        </w:rPr>
        <w:t>rt</w:t>
      </w:r>
      <w:r w:rsidR="00242BB7">
        <w:rPr>
          <w:rStyle w:val="mediumtext"/>
          <w:shd w:val="clear" w:color="auto" w:fill="FFFFFF"/>
          <w:lang w:val="en-US"/>
        </w:rPr>
        <w:t xml:space="preserve">icle </w:t>
      </w:r>
      <w:r w:rsidR="00F45765" w:rsidRPr="00477370">
        <w:rPr>
          <w:rStyle w:val="mediumtext"/>
          <w:shd w:val="clear" w:color="auto" w:fill="FFFFFF"/>
          <w:lang w:val="en-US"/>
        </w:rPr>
        <w:t xml:space="preserve">38 of </w:t>
      </w:r>
      <w:r w:rsidR="00A07E55" w:rsidRPr="00477370">
        <w:rPr>
          <w:rStyle w:val="mediumtext"/>
          <w:shd w:val="clear" w:color="auto" w:fill="FFFFFF"/>
          <w:lang w:val="en-US"/>
        </w:rPr>
        <w:t>La</w:t>
      </w:r>
      <w:r w:rsidR="005577A8" w:rsidRPr="00477370">
        <w:rPr>
          <w:rStyle w:val="mediumtext"/>
          <w:shd w:val="clear" w:color="auto" w:fill="FFFFFF"/>
          <w:lang w:val="en-US"/>
        </w:rPr>
        <w:t xml:space="preserve">w </w:t>
      </w:r>
      <w:r w:rsidR="00242BB7">
        <w:rPr>
          <w:rStyle w:val="mediumtext"/>
          <w:shd w:val="clear" w:color="auto" w:fill="FFFFFF"/>
          <w:lang w:val="en-US"/>
        </w:rPr>
        <w:t xml:space="preserve">No </w:t>
      </w:r>
      <w:r w:rsidR="00A07E55" w:rsidRPr="00477370">
        <w:rPr>
          <w:rStyle w:val="mediumtext"/>
          <w:shd w:val="clear" w:color="auto" w:fill="FFFFFF"/>
          <w:lang w:val="en-US"/>
        </w:rPr>
        <w:t>62</w:t>
      </w:r>
      <w:r w:rsidR="0018630F" w:rsidRPr="00477370">
        <w:rPr>
          <w:rStyle w:val="mediumtext"/>
          <w:shd w:val="clear" w:color="auto" w:fill="FFFFFF"/>
          <w:lang w:val="en-US"/>
        </w:rPr>
        <w:t>/</w:t>
      </w:r>
      <w:r w:rsidR="00B56035" w:rsidRPr="00477370">
        <w:rPr>
          <w:lang w:val="en-US" w:eastAsia="ru-RU"/>
        </w:rPr>
        <w:t>2008</w:t>
      </w:r>
      <w:r w:rsidR="009679F0">
        <w:rPr>
          <w:rStyle w:val="mediumtext"/>
          <w:shd w:val="clear" w:color="auto" w:fill="FFFFFF"/>
          <w:lang w:val="en-US"/>
        </w:rPr>
        <w:t>;</w:t>
      </w:r>
    </w:p>
    <w:p w14:paraId="542C7BEE" w14:textId="77777777" w:rsidR="0018630F" w:rsidRPr="00477370" w:rsidRDefault="0018630F" w:rsidP="00873371">
      <w:pPr>
        <w:tabs>
          <w:tab w:val="left" w:pos="900"/>
        </w:tabs>
        <w:ind w:firstLine="540"/>
        <w:jc w:val="both"/>
        <w:rPr>
          <w:lang w:val="en-US"/>
        </w:rPr>
      </w:pPr>
      <w:r w:rsidRPr="00477370">
        <w:rPr>
          <w:lang w:val="en-US"/>
        </w:rPr>
        <w:lastRenderedPageBreak/>
        <w:t xml:space="preserve">g) operations related to the granting by residents in favor of non-residents of financial loans/credits, specified in </w:t>
      </w:r>
      <w:r w:rsidR="009F6BCC">
        <w:rPr>
          <w:lang w:val="en-US"/>
        </w:rPr>
        <w:t>A</w:t>
      </w:r>
      <w:r w:rsidRPr="00477370">
        <w:rPr>
          <w:lang w:val="en-US"/>
        </w:rPr>
        <w:t>rt</w:t>
      </w:r>
      <w:r w:rsidR="00242BB7">
        <w:rPr>
          <w:lang w:val="en-US"/>
        </w:rPr>
        <w:t>icle</w:t>
      </w:r>
      <w:r w:rsidR="009679F0">
        <w:rPr>
          <w:lang w:val="en-US"/>
        </w:rPr>
        <w:t xml:space="preserve"> </w:t>
      </w:r>
      <w:r w:rsidRPr="00477370">
        <w:rPr>
          <w:lang w:val="en-US"/>
        </w:rPr>
        <w:t xml:space="preserve">11 paragraph (4) of Law </w:t>
      </w:r>
      <w:r w:rsidR="00242BB7">
        <w:rPr>
          <w:lang w:val="en-US"/>
        </w:rPr>
        <w:t xml:space="preserve">No </w:t>
      </w:r>
      <w:r w:rsidRPr="00477370">
        <w:rPr>
          <w:lang w:val="en-US"/>
        </w:rPr>
        <w:t>62/2008;</w:t>
      </w:r>
    </w:p>
    <w:p w14:paraId="499B4C53" w14:textId="77777777" w:rsidR="0018630F" w:rsidRPr="00477370" w:rsidRDefault="0018630F" w:rsidP="00873371">
      <w:pPr>
        <w:tabs>
          <w:tab w:val="left" w:pos="900"/>
        </w:tabs>
        <w:ind w:firstLine="540"/>
        <w:jc w:val="both"/>
        <w:rPr>
          <w:lang w:val="en-US"/>
        </w:rPr>
      </w:pPr>
      <w:r w:rsidRPr="00477370">
        <w:rPr>
          <w:lang w:val="en-US"/>
        </w:rPr>
        <w:t xml:space="preserve">h) operations related to the granting by resident individuals in favor of non-resident individuals of loans within </w:t>
      </w:r>
      <w:r w:rsidR="009477C6" w:rsidRPr="00477370">
        <w:rPr>
          <w:lang w:val="en-US"/>
        </w:rPr>
        <w:t xml:space="preserve">personal </w:t>
      </w:r>
      <w:r w:rsidRPr="00477370">
        <w:rPr>
          <w:lang w:val="en-US"/>
        </w:rPr>
        <w:t xml:space="preserve">operations, specified in </w:t>
      </w:r>
      <w:r w:rsidR="009F6BCC">
        <w:rPr>
          <w:lang w:val="en-US"/>
        </w:rPr>
        <w:t>A</w:t>
      </w:r>
      <w:r w:rsidRPr="00477370">
        <w:rPr>
          <w:lang w:val="en-US"/>
        </w:rPr>
        <w:t>rt</w:t>
      </w:r>
      <w:r w:rsidR="00242BB7">
        <w:rPr>
          <w:lang w:val="en-US"/>
        </w:rPr>
        <w:t>icle</w:t>
      </w:r>
      <w:r w:rsidR="009679F0">
        <w:rPr>
          <w:lang w:val="en-US"/>
        </w:rPr>
        <w:t xml:space="preserve"> </w:t>
      </w:r>
      <w:r w:rsidRPr="00477370">
        <w:rPr>
          <w:lang w:val="en-US"/>
        </w:rPr>
        <w:t xml:space="preserve">15 paragraph (1) letter a) of Law </w:t>
      </w:r>
      <w:r w:rsidR="00242BB7">
        <w:rPr>
          <w:lang w:val="en-US"/>
        </w:rPr>
        <w:t>No</w:t>
      </w:r>
      <w:r w:rsidR="009679F0">
        <w:rPr>
          <w:lang w:val="en-US"/>
        </w:rPr>
        <w:t xml:space="preserve"> </w:t>
      </w:r>
      <w:r w:rsidRPr="00477370">
        <w:rPr>
          <w:lang w:val="en-US"/>
        </w:rPr>
        <w:t xml:space="preserve">62/2008, in amount exceeding EUR 10000 (or </w:t>
      </w:r>
      <w:r w:rsidR="00242BB7">
        <w:rPr>
          <w:lang w:val="en-US"/>
        </w:rPr>
        <w:t xml:space="preserve">their </w:t>
      </w:r>
      <w:r w:rsidRPr="00477370">
        <w:rPr>
          <w:lang w:val="en-US"/>
        </w:rPr>
        <w:t>equivalent);</w:t>
      </w:r>
    </w:p>
    <w:p w14:paraId="65CBF773" w14:textId="77777777" w:rsidR="00F45765" w:rsidRPr="00477370" w:rsidRDefault="0018630F" w:rsidP="00873371">
      <w:pPr>
        <w:tabs>
          <w:tab w:val="left" w:pos="900"/>
        </w:tabs>
        <w:ind w:firstLine="540"/>
        <w:jc w:val="both"/>
        <w:rPr>
          <w:lang w:val="en-US"/>
        </w:rPr>
      </w:pPr>
      <w:r w:rsidRPr="00477370">
        <w:rPr>
          <w:lang w:val="en-US"/>
        </w:rPr>
        <w:t xml:space="preserve">i) operations related to the granting by the residents in favor of non-residents of the guarantees, specified in </w:t>
      </w:r>
      <w:r w:rsidR="009F6BCC">
        <w:rPr>
          <w:lang w:val="en-US"/>
        </w:rPr>
        <w:t>A</w:t>
      </w:r>
      <w:r w:rsidRPr="00477370">
        <w:rPr>
          <w:lang w:val="en-US"/>
        </w:rPr>
        <w:t>rt</w:t>
      </w:r>
      <w:r w:rsidR="00B4751F">
        <w:rPr>
          <w:lang w:val="en-US"/>
        </w:rPr>
        <w:t>icle</w:t>
      </w:r>
      <w:r w:rsidR="009679F0">
        <w:rPr>
          <w:lang w:val="en-US"/>
        </w:rPr>
        <w:t xml:space="preserve"> </w:t>
      </w:r>
      <w:r w:rsidRPr="00477370">
        <w:rPr>
          <w:lang w:val="en-US"/>
        </w:rPr>
        <w:t xml:space="preserve">12 paragraph (3) of Law </w:t>
      </w:r>
      <w:r w:rsidR="00B4751F">
        <w:rPr>
          <w:lang w:val="en-US"/>
        </w:rPr>
        <w:t xml:space="preserve">No </w:t>
      </w:r>
      <w:r w:rsidRPr="00477370">
        <w:rPr>
          <w:lang w:val="en-US"/>
        </w:rPr>
        <w:t>62/2008, in case the amount of the guarantee exceeds EUR 10000 (or their equivalent).</w:t>
      </w:r>
    </w:p>
    <w:p w14:paraId="5CE0D4D0" w14:textId="77777777" w:rsidR="00FB6271" w:rsidRPr="0000688B" w:rsidRDefault="00FB6271" w:rsidP="00FB6271">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18630F" w:rsidRPr="00180109">
        <w:rPr>
          <w:i/>
          <w:color w:val="663300"/>
          <w:sz w:val="22"/>
          <w:szCs w:val="22"/>
          <w:lang w:val="en-US"/>
        </w:rPr>
        <w:t xml:space="preserve">3 </w:t>
      </w:r>
      <w:r w:rsidR="009679F0" w:rsidRPr="00180109">
        <w:rPr>
          <w:i/>
          <w:color w:val="663300"/>
          <w:sz w:val="22"/>
          <w:szCs w:val="22"/>
          <w:lang w:val="en-US"/>
        </w:rPr>
        <w:t xml:space="preserve">supplemented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385107D4" w14:textId="77777777" w:rsidR="00FB6271" w:rsidRPr="0000688B" w:rsidRDefault="00FB6271" w:rsidP="00FB6271">
      <w:pPr>
        <w:rPr>
          <w:rStyle w:val="mediumtext"/>
          <w:i/>
          <w:color w:val="663300"/>
          <w:sz w:val="22"/>
          <w:szCs w:val="22"/>
          <w:shd w:val="clear" w:color="auto" w:fill="FFFFFF"/>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18630F" w:rsidRPr="00180109">
        <w:rPr>
          <w:i/>
          <w:color w:val="663300"/>
          <w:sz w:val="22"/>
          <w:szCs w:val="22"/>
          <w:lang w:val="en-US"/>
        </w:rPr>
        <w:t xml:space="preserve">3 amended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30 of 13.02.2018,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02.03.2018</w:t>
      </w:r>
      <w:r w:rsidRPr="0000688B">
        <w:rPr>
          <w:rStyle w:val="mediumtext"/>
          <w:i/>
          <w:color w:val="663300"/>
          <w:sz w:val="22"/>
          <w:szCs w:val="22"/>
          <w:shd w:val="clear" w:color="auto" w:fill="FFFFFF"/>
          <w:lang w:val="en-US"/>
        </w:rPr>
        <w:t>]</w:t>
      </w:r>
    </w:p>
    <w:p w14:paraId="17A628CF" w14:textId="77777777" w:rsidR="003B6924" w:rsidRPr="00477370" w:rsidRDefault="003B6924" w:rsidP="00FB6271">
      <w:pPr>
        <w:jc w:val="both"/>
        <w:rPr>
          <w:color w:val="4472C4"/>
          <w:lang w:val="en-US"/>
        </w:rPr>
      </w:pPr>
    </w:p>
    <w:bookmarkEnd w:id="4"/>
    <w:p w14:paraId="5C784A0A" w14:textId="77777777" w:rsidR="00F45765" w:rsidRPr="00ED673C" w:rsidRDefault="003B6924" w:rsidP="00084F8C">
      <w:pPr>
        <w:tabs>
          <w:tab w:val="left" w:pos="0"/>
        </w:tabs>
        <w:ind w:firstLine="567"/>
        <w:jc w:val="both"/>
        <w:rPr>
          <w:lang w:val="en-US"/>
        </w:rPr>
      </w:pPr>
      <w:r w:rsidRPr="00180109">
        <w:rPr>
          <w:b/>
          <w:bCs/>
          <w:lang w:val="en-US"/>
        </w:rPr>
        <w:t>3</w:t>
      </w:r>
      <w:r w:rsidRPr="00180109">
        <w:rPr>
          <w:b/>
          <w:bCs/>
          <w:vertAlign w:val="superscript"/>
          <w:lang w:val="en-US"/>
        </w:rPr>
        <w:t>1</w:t>
      </w:r>
      <w:r w:rsidRPr="00180109">
        <w:rPr>
          <w:b/>
          <w:bCs/>
          <w:lang w:val="en-US"/>
        </w:rPr>
        <w:t>.</w:t>
      </w:r>
      <w:r w:rsidRPr="00477370">
        <w:rPr>
          <w:lang w:val="en-US"/>
        </w:rPr>
        <w:t xml:space="preserve"> The </w:t>
      </w:r>
      <w:r w:rsidR="00E01958" w:rsidRPr="00E01958">
        <w:rPr>
          <w:lang w:val="en-US"/>
        </w:rPr>
        <w:t xml:space="preserve">authorisation </w:t>
      </w:r>
      <w:r w:rsidR="009477C6">
        <w:rPr>
          <w:lang w:val="en-US"/>
        </w:rPr>
        <w:t>regime</w:t>
      </w:r>
      <w:r w:rsidR="009477C6" w:rsidRPr="009477C6">
        <w:rPr>
          <w:lang w:val="en-US"/>
        </w:rPr>
        <w:t xml:space="preserve"> </w:t>
      </w:r>
      <w:r w:rsidR="00784D7A">
        <w:rPr>
          <w:lang w:val="en-US"/>
        </w:rPr>
        <w:t>shall</w:t>
      </w:r>
      <w:r w:rsidR="00784D7A" w:rsidRPr="009477C6">
        <w:rPr>
          <w:lang w:val="en-US"/>
        </w:rPr>
        <w:t xml:space="preserve"> </w:t>
      </w:r>
      <w:r w:rsidRPr="009477C6">
        <w:rPr>
          <w:lang w:val="en-US"/>
        </w:rPr>
        <w:t>not apply to:</w:t>
      </w:r>
    </w:p>
    <w:p w14:paraId="0DBD4E5B" w14:textId="77777777" w:rsidR="003B6924" w:rsidRPr="003B3B5F" w:rsidRDefault="003B6924" w:rsidP="00084F8C">
      <w:pPr>
        <w:tabs>
          <w:tab w:val="left" w:pos="0"/>
        </w:tabs>
        <w:ind w:firstLine="567"/>
        <w:jc w:val="both"/>
        <w:rPr>
          <w:lang w:val="en-US"/>
        </w:rPr>
      </w:pPr>
      <w:r w:rsidRPr="003B3B5F">
        <w:rPr>
          <w:lang w:val="en-US"/>
        </w:rPr>
        <w:t xml:space="preserve">a) the foreign exchange operations indicated in </w:t>
      </w:r>
      <w:r w:rsidR="00B5028E">
        <w:rPr>
          <w:lang w:val="en-US"/>
        </w:rPr>
        <w:t>paragraph</w:t>
      </w:r>
      <w:r w:rsidRPr="003B3B5F">
        <w:rPr>
          <w:lang w:val="en-US"/>
        </w:rPr>
        <w:t xml:space="preserve"> 3 in which the participant in</w:t>
      </w:r>
      <w:r w:rsidRPr="00ED673C">
        <w:rPr>
          <w:lang w:val="en-US"/>
        </w:rPr>
        <w:t xml:space="preserve"> the operations is the Ministry of Finance or the National Bank of Moldova, as well as the foreign exchange operations </w:t>
      </w:r>
      <w:r w:rsidR="009477C6">
        <w:rPr>
          <w:lang w:val="en-US"/>
        </w:rPr>
        <w:t>performed from</w:t>
      </w:r>
      <w:r w:rsidRPr="003B3B5F">
        <w:rPr>
          <w:lang w:val="en-US"/>
        </w:rPr>
        <w:t xml:space="preserve"> the national public budget</w:t>
      </w:r>
      <w:r w:rsidR="009477C6">
        <w:rPr>
          <w:lang w:val="en-US"/>
        </w:rPr>
        <w:t xml:space="preserve"> funds</w:t>
      </w:r>
      <w:r w:rsidRPr="003B3B5F">
        <w:rPr>
          <w:lang w:val="en-US"/>
        </w:rPr>
        <w:t>;</w:t>
      </w:r>
    </w:p>
    <w:p w14:paraId="3273C20A" w14:textId="77777777" w:rsidR="003B6924" w:rsidRPr="003B3B5F" w:rsidRDefault="003B6924" w:rsidP="00084F8C">
      <w:pPr>
        <w:tabs>
          <w:tab w:val="left" w:pos="0"/>
        </w:tabs>
        <w:ind w:firstLine="567"/>
        <w:jc w:val="both"/>
        <w:rPr>
          <w:lang w:val="en-US"/>
        </w:rPr>
      </w:pPr>
      <w:r w:rsidRPr="003B3B5F">
        <w:rPr>
          <w:lang w:val="en-US"/>
        </w:rPr>
        <w:t xml:space="preserve">b) </w:t>
      </w:r>
      <w:r w:rsidR="009477C6">
        <w:rPr>
          <w:lang w:val="en-US"/>
        </w:rPr>
        <w:t xml:space="preserve">the </w:t>
      </w:r>
      <w:r w:rsidRPr="003B3B5F">
        <w:rPr>
          <w:lang w:val="en-US"/>
        </w:rPr>
        <w:t xml:space="preserve">foreign exchange operations related to the financial guarantees provided in </w:t>
      </w:r>
      <w:r w:rsidR="009F6BCC">
        <w:rPr>
          <w:lang w:val="en-US"/>
        </w:rPr>
        <w:t>A</w:t>
      </w:r>
      <w:r w:rsidRPr="003B3B5F">
        <w:rPr>
          <w:lang w:val="en-US"/>
        </w:rPr>
        <w:t>rt</w:t>
      </w:r>
      <w:r w:rsidR="00B5028E">
        <w:rPr>
          <w:lang w:val="en-US"/>
        </w:rPr>
        <w:t>icle</w:t>
      </w:r>
      <w:r w:rsidRPr="003B3B5F">
        <w:rPr>
          <w:lang w:val="en-US"/>
        </w:rPr>
        <w:t xml:space="preserve"> 4 </w:t>
      </w:r>
      <w:r w:rsidR="00B5028E">
        <w:rPr>
          <w:lang w:val="en-US"/>
        </w:rPr>
        <w:t>paragraph</w:t>
      </w:r>
      <w:r w:rsidRPr="003B3B5F">
        <w:rPr>
          <w:lang w:val="en-US"/>
        </w:rPr>
        <w:t xml:space="preserve"> 12) of Law </w:t>
      </w:r>
      <w:r w:rsidR="00B5028E">
        <w:rPr>
          <w:lang w:val="en-US"/>
        </w:rPr>
        <w:t>No</w:t>
      </w:r>
      <w:r w:rsidRPr="003B3B5F">
        <w:rPr>
          <w:lang w:val="en-US"/>
        </w:rPr>
        <w:t xml:space="preserve"> 184/2016 </w:t>
      </w:r>
      <w:r w:rsidR="009477C6">
        <w:rPr>
          <w:lang w:val="en-US"/>
        </w:rPr>
        <w:t>on</w:t>
      </w:r>
      <w:r w:rsidR="009477C6" w:rsidRPr="003B3B5F">
        <w:rPr>
          <w:lang w:val="en-US"/>
        </w:rPr>
        <w:t xml:space="preserve"> </w:t>
      </w:r>
      <w:r w:rsidRPr="003B3B5F">
        <w:rPr>
          <w:lang w:val="en-US"/>
        </w:rPr>
        <w:t xml:space="preserve">financial </w:t>
      </w:r>
      <w:r w:rsidR="00784D7A">
        <w:rPr>
          <w:lang w:val="en-US"/>
        </w:rPr>
        <w:t xml:space="preserve">guarantee </w:t>
      </w:r>
      <w:r w:rsidR="009477C6">
        <w:rPr>
          <w:lang w:val="en-US"/>
        </w:rPr>
        <w:t>arrangements</w:t>
      </w:r>
      <w:r w:rsidRPr="003B3B5F">
        <w:rPr>
          <w:lang w:val="en-US"/>
        </w:rPr>
        <w:t xml:space="preserve"> and </w:t>
      </w:r>
      <w:r w:rsidR="009477C6">
        <w:rPr>
          <w:lang w:val="en-US"/>
        </w:rPr>
        <w:t>governed</w:t>
      </w:r>
      <w:r w:rsidRPr="003B3B5F">
        <w:rPr>
          <w:lang w:val="en-US"/>
        </w:rPr>
        <w:t xml:space="preserve"> by this law.</w:t>
      </w:r>
    </w:p>
    <w:p w14:paraId="1DE7D054" w14:textId="77777777" w:rsidR="00FB6271" w:rsidRPr="0000688B" w:rsidRDefault="00FB6271" w:rsidP="00FB6271">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3B6924" w:rsidRPr="00180109">
        <w:rPr>
          <w:i/>
          <w:color w:val="663300"/>
          <w:sz w:val="22"/>
          <w:szCs w:val="22"/>
          <w:lang w:val="en-US"/>
        </w:rPr>
        <w:t>3</w:t>
      </w:r>
      <w:r w:rsidR="003B6924" w:rsidRPr="00180109">
        <w:rPr>
          <w:i/>
          <w:color w:val="663300"/>
          <w:sz w:val="22"/>
          <w:szCs w:val="22"/>
          <w:vertAlign w:val="superscript"/>
          <w:lang w:val="en-US"/>
        </w:rPr>
        <w:t>1</w:t>
      </w:r>
      <w:r w:rsidR="003B6924" w:rsidRPr="00180109">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612FE00F" w14:textId="77777777" w:rsidR="003B6924" w:rsidRPr="003B3B5F" w:rsidRDefault="003B6924" w:rsidP="00FB6271">
      <w:pPr>
        <w:jc w:val="both"/>
        <w:rPr>
          <w:i/>
          <w:color w:val="4472C4"/>
          <w:lang w:val="en-US"/>
        </w:rPr>
      </w:pPr>
    </w:p>
    <w:p w14:paraId="04B38C79" w14:textId="77777777" w:rsidR="003B6924" w:rsidRPr="003B3B5F" w:rsidRDefault="003B6924" w:rsidP="00084F8C">
      <w:pPr>
        <w:tabs>
          <w:tab w:val="left" w:pos="0"/>
        </w:tabs>
        <w:ind w:firstLine="567"/>
        <w:jc w:val="both"/>
        <w:rPr>
          <w:lang w:val="en-US"/>
        </w:rPr>
      </w:pPr>
      <w:r w:rsidRPr="00180109">
        <w:rPr>
          <w:b/>
          <w:bCs/>
          <w:lang w:val="en-US"/>
        </w:rPr>
        <w:t>3</w:t>
      </w:r>
      <w:r w:rsidRPr="00180109">
        <w:rPr>
          <w:b/>
          <w:bCs/>
          <w:vertAlign w:val="superscript"/>
          <w:lang w:val="en-US"/>
        </w:rPr>
        <w:t>2</w:t>
      </w:r>
      <w:r w:rsidRPr="00180109">
        <w:rPr>
          <w:b/>
          <w:bCs/>
          <w:lang w:val="en-US"/>
        </w:rPr>
        <w:t>.</w:t>
      </w:r>
      <w:r w:rsidRPr="003B3B5F">
        <w:rPr>
          <w:lang w:val="en-US"/>
        </w:rPr>
        <w:t xml:space="preserve"> </w:t>
      </w:r>
      <w:r w:rsidR="009477C6">
        <w:rPr>
          <w:lang w:val="en-US"/>
        </w:rPr>
        <w:t>As r</w:t>
      </w:r>
      <w:r w:rsidRPr="003B3B5F">
        <w:rPr>
          <w:lang w:val="en-US"/>
        </w:rPr>
        <w:t>esident</w:t>
      </w:r>
      <w:r w:rsidR="00B5028E">
        <w:rPr>
          <w:lang w:val="en-US"/>
        </w:rPr>
        <w:t>s</w:t>
      </w:r>
      <w:r w:rsidRPr="003B3B5F">
        <w:rPr>
          <w:lang w:val="en-US"/>
        </w:rPr>
        <w:t xml:space="preserve"> who </w:t>
      </w:r>
      <w:r w:rsidR="009477C6" w:rsidRPr="003B3B5F">
        <w:rPr>
          <w:lang w:val="en-US"/>
        </w:rPr>
        <w:t>carr</w:t>
      </w:r>
      <w:r w:rsidR="00B5028E">
        <w:rPr>
          <w:lang w:val="en-US"/>
        </w:rPr>
        <w:t>y</w:t>
      </w:r>
      <w:r w:rsidR="009477C6" w:rsidRPr="003B3B5F">
        <w:rPr>
          <w:lang w:val="en-US"/>
        </w:rPr>
        <w:t xml:space="preserve"> </w:t>
      </w:r>
      <w:r w:rsidRPr="003B3B5F">
        <w:rPr>
          <w:lang w:val="en-US"/>
        </w:rPr>
        <w:t xml:space="preserve">out foreign exchange operations referred to in </w:t>
      </w:r>
      <w:r w:rsidR="00B5028E">
        <w:rPr>
          <w:lang w:val="en-US"/>
        </w:rPr>
        <w:t>paragraph</w:t>
      </w:r>
      <w:r w:rsidRPr="003B3B5F">
        <w:rPr>
          <w:lang w:val="en-US"/>
        </w:rPr>
        <w:t xml:space="preserve"> 3 letters g)-i) </w:t>
      </w:r>
      <w:r w:rsidR="009477C6">
        <w:rPr>
          <w:lang w:val="en-US"/>
        </w:rPr>
        <w:t>shall</w:t>
      </w:r>
      <w:r w:rsidR="009477C6" w:rsidRPr="003B3B5F">
        <w:rPr>
          <w:lang w:val="en-US"/>
        </w:rPr>
        <w:t xml:space="preserve"> </w:t>
      </w:r>
      <w:r w:rsidRPr="003B3B5F">
        <w:rPr>
          <w:lang w:val="en-US"/>
        </w:rPr>
        <w:t xml:space="preserve">also </w:t>
      </w:r>
      <w:r w:rsidR="009477C6">
        <w:rPr>
          <w:lang w:val="en-US"/>
        </w:rPr>
        <w:t xml:space="preserve">be </w:t>
      </w:r>
      <w:r w:rsidRPr="003B3B5F">
        <w:rPr>
          <w:lang w:val="en-US"/>
        </w:rPr>
        <w:t xml:space="preserve">considered residents </w:t>
      </w:r>
      <w:r w:rsidR="009477C6">
        <w:rPr>
          <w:lang w:val="en-US"/>
        </w:rPr>
        <w:t>that become counterparties within the foreign exchange operations</w:t>
      </w:r>
      <w:r w:rsidRPr="003B3B5F">
        <w:rPr>
          <w:lang w:val="en-US"/>
        </w:rPr>
        <w:t xml:space="preserve"> as a result of amending or supplementing the contractual clauses, assignment of debt, taking over </w:t>
      </w:r>
      <w:r w:rsidR="009477C6">
        <w:rPr>
          <w:lang w:val="en-US"/>
        </w:rPr>
        <w:t xml:space="preserve">of the </w:t>
      </w:r>
      <w:r w:rsidRPr="003B3B5F">
        <w:rPr>
          <w:lang w:val="en-US"/>
        </w:rPr>
        <w:t>debt, novation</w:t>
      </w:r>
      <w:r w:rsidR="00B5028E">
        <w:rPr>
          <w:lang w:val="en-US"/>
        </w:rPr>
        <w:t>,</w:t>
      </w:r>
      <w:r w:rsidRPr="003B3B5F">
        <w:rPr>
          <w:lang w:val="en-US"/>
        </w:rPr>
        <w:t xml:space="preserve"> or other grounds for amending </w:t>
      </w:r>
      <w:r w:rsidR="009477C6">
        <w:rPr>
          <w:lang w:val="en-US"/>
        </w:rPr>
        <w:t xml:space="preserve">of the legal </w:t>
      </w:r>
      <w:r w:rsidRPr="003B3B5F">
        <w:rPr>
          <w:lang w:val="en-US"/>
        </w:rPr>
        <w:t>relations.</w:t>
      </w:r>
    </w:p>
    <w:p w14:paraId="7720BC72" w14:textId="77777777" w:rsidR="00FB6271" w:rsidRPr="0000688B" w:rsidRDefault="00FB6271" w:rsidP="00FB6271">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Pr="00F83824">
        <w:rPr>
          <w:i/>
          <w:color w:val="663300"/>
          <w:sz w:val="22"/>
          <w:szCs w:val="22"/>
          <w:lang w:val="en-US"/>
        </w:rPr>
        <w:t>3</w:t>
      </w:r>
      <w:r>
        <w:rPr>
          <w:i/>
          <w:color w:val="663300"/>
          <w:sz w:val="22"/>
          <w:szCs w:val="22"/>
          <w:vertAlign w:val="superscript"/>
          <w:lang w:val="en-US"/>
        </w:rPr>
        <w:t>2</w:t>
      </w:r>
      <w:r w:rsidRPr="00F83824">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3DEA4DFC" w14:textId="77777777" w:rsidR="003B6924" w:rsidRPr="003B3B5F" w:rsidRDefault="003B6924" w:rsidP="00084F8C">
      <w:pPr>
        <w:tabs>
          <w:tab w:val="left" w:pos="0"/>
        </w:tabs>
        <w:ind w:firstLine="567"/>
        <w:jc w:val="both"/>
        <w:rPr>
          <w:i/>
          <w:color w:val="4472C4"/>
          <w:lang w:val="en-US"/>
        </w:rPr>
      </w:pPr>
    </w:p>
    <w:p w14:paraId="60BE9E07" w14:textId="77777777" w:rsidR="003B6924" w:rsidRPr="00477370" w:rsidRDefault="003B6924" w:rsidP="00084F8C">
      <w:pPr>
        <w:tabs>
          <w:tab w:val="left" w:pos="0"/>
        </w:tabs>
        <w:ind w:firstLine="567"/>
        <w:jc w:val="both"/>
        <w:rPr>
          <w:lang w:val="en-US"/>
        </w:rPr>
      </w:pPr>
      <w:r w:rsidRPr="00180109">
        <w:rPr>
          <w:b/>
          <w:bCs/>
          <w:lang w:val="en-US"/>
        </w:rPr>
        <w:t>3</w:t>
      </w:r>
      <w:r w:rsidRPr="00180109">
        <w:rPr>
          <w:b/>
          <w:bCs/>
          <w:vertAlign w:val="superscript"/>
          <w:lang w:val="en-US"/>
        </w:rPr>
        <w:t>3</w:t>
      </w:r>
      <w:r w:rsidRPr="00180109">
        <w:rPr>
          <w:b/>
          <w:bCs/>
          <w:lang w:val="en-US"/>
        </w:rPr>
        <w:t>.</w:t>
      </w:r>
      <w:r w:rsidRPr="003B3B5F">
        <w:rPr>
          <w:lang w:val="en-US"/>
        </w:rPr>
        <w:t xml:space="preserve"> In the case of foreign exchange </w:t>
      </w:r>
      <w:r w:rsidR="009477C6">
        <w:rPr>
          <w:lang w:val="en-US"/>
        </w:rPr>
        <w:t>operation</w:t>
      </w:r>
      <w:r w:rsidR="009477C6" w:rsidRPr="003B3B5F">
        <w:rPr>
          <w:lang w:val="en-US"/>
        </w:rPr>
        <w:t xml:space="preserve"> </w:t>
      </w:r>
      <w:r w:rsidRPr="003B3B5F">
        <w:rPr>
          <w:lang w:val="en-US"/>
        </w:rPr>
        <w:t xml:space="preserve">that is not subject to </w:t>
      </w:r>
      <w:r w:rsidR="00E01958" w:rsidRPr="00E01958">
        <w:rPr>
          <w:lang w:val="en-US"/>
        </w:rPr>
        <w:t xml:space="preserve">authorisation </w:t>
      </w:r>
      <w:r w:rsidRPr="003B3B5F">
        <w:rPr>
          <w:lang w:val="en-US"/>
        </w:rPr>
        <w:t xml:space="preserve">according to Law </w:t>
      </w:r>
      <w:r w:rsidR="00B5028E">
        <w:rPr>
          <w:lang w:val="en-US"/>
        </w:rPr>
        <w:t>No</w:t>
      </w:r>
      <w:r w:rsidRPr="003B3B5F">
        <w:rPr>
          <w:lang w:val="en-US"/>
        </w:rPr>
        <w:t xml:space="preserve"> 62/2008 on the date of concluding contracts (issuing documents), but which as a result of amendments to the contractual clauses becomes subject to </w:t>
      </w:r>
      <w:r w:rsidR="00E01958" w:rsidRPr="00E01958">
        <w:rPr>
          <w:lang w:val="en-US"/>
        </w:rPr>
        <w:t xml:space="preserve">authorisation </w:t>
      </w:r>
      <w:r w:rsidRPr="003B3B5F">
        <w:rPr>
          <w:lang w:val="en-US"/>
        </w:rPr>
        <w:t xml:space="preserve">by the National Bank of Moldova according to the mentioned law, the resident </w:t>
      </w:r>
      <w:r w:rsidR="005049F7">
        <w:rPr>
          <w:lang w:val="en-US"/>
        </w:rPr>
        <w:t>–</w:t>
      </w:r>
      <w:r w:rsidR="005049F7" w:rsidRPr="003B3B5F">
        <w:rPr>
          <w:lang w:val="en-US"/>
        </w:rPr>
        <w:t xml:space="preserve"> </w:t>
      </w:r>
      <w:r w:rsidRPr="003B3B5F">
        <w:rPr>
          <w:lang w:val="en-US"/>
        </w:rPr>
        <w:t xml:space="preserve">participant in the transaction related to the foreign exchange operation becomes responsible for obtaining the </w:t>
      </w:r>
      <w:r w:rsidR="00E01958" w:rsidRPr="00E01958">
        <w:rPr>
          <w:lang w:val="en-US"/>
        </w:rPr>
        <w:t xml:space="preserve">authorisation </w:t>
      </w:r>
      <w:r w:rsidRPr="003B3B5F">
        <w:rPr>
          <w:lang w:val="en-US"/>
        </w:rPr>
        <w:t xml:space="preserve">and reporting on </w:t>
      </w:r>
      <w:r w:rsidR="00B44F27">
        <w:rPr>
          <w:lang w:val="en-US"/>
        </w:rPr>
        <w:t>such</w:t>
      </w:r>
      <w:r w:rsidR="00B44F27" w:rsidRPr="003B3B5F">
        <w:rPr>
          <w:lang w:val="en-US"/>
        </w:rPr>
        <w:t xml:space="preserve"> </w:t>
      </w:r>
      <w:r w:rsidRPr="003B3B5F">
        <w:rPr>
          <w:lang w:val="en-US"/>
        </w:rPr>
        <w:t xml:space="preserve">foreign exchange operation according to </w:t>
      </w:r>
      <w:r w:rsidR="001F6BDC" w:rsidRPr="003B3B5F">
        <w:rPr>
          <w:lang w:val="en-US"/>
        </w:rPr>
        <w:t xml:space="preserve">this </w:t>
      </w:r>
      <w:r w:rsidRPr="003B3B5F">
        <w:rPr>
          <w:lang w:val="en-US"/>
        </w:rPr>
        <w:t>Regulation</w:t>
      </w:r>
      <w:r w:rsidRPr="003B3B5F">
        <w:rPr>
          <w:i/>
          <w:lang w:val="en-US"/>
        </w:rPr>
        <w:t>.</w:t>
      </w:r>
      <w:r w:rsidR="001832A4" w:rsidRPr="00477370">
        <w:rPr>
          <w:lang w:val="en-US"/>
        </w:rPr>
        <w:t xml:space="preserve"> If, according to the mentioned foreign exchange operation, transactions have been carried out until the date of </w:t>
      </w:r>
      <w:r w:rsidR="00E01958" w:rsidRPr="00E01958">
        <w:rPr>
          <w:lang w:val="en-US"/>
        </w:rPr>
        <w:t xml:space="preserve">authorisation </w:t>
      </w:r>
      <w:r w:rsidR="001832A4" w:rsidRPr="00477370">
        <w:rPr>
          <w:lang w:val="en-US"/>
        </w:rPr>
        <w:t>by the National Bank of Moldova, they will be reported according to Chapter IV.</w:t>
      </w:r>
    </w:p>
    <w:p w14:paraId="0BC15873" w14:textId="77777777" w:rsidR="00CB279D" w:rsidRPr="0000688B" w:rsidRDefault="00CB279D" w:rsidP="00CB279D">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Pr="00F83824">
        <w:rPr>
          <w:i/>
          <w:color w:val="663300"/>
          <w:sz w:val="22"/>
          <w:szCs w:val="22"/>
          <w:lang w:val="en-US"/>
        </w:rPr>
        <w:t>3</w:t>
      </w:r>
      <w:r>
        <w:rPr>
          <w:i/>
          <w:color w:val="663300"/>
          <w:sz w:val="22"/>
          <w:szCs w:val="22"/>
          <w:vertAlign w:val="superscript"/>
          <w:lang w:val="en-US"/>
        </w:rPr>
        <w:t>3</w:t>
      </w:r>
      <w:r w:rsidRPr="00F83824">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136AE874" w14:textId="77777777" w:rsidR="001832A4" w:rsidRPr="00ED673C" w:rsidRDefault="001832A4" w:rsidP="00084F8C">
      <w:pPr>
        <w:tabs>
          <w:tab w:val="left" w:pos="0"/>
        </w:tabs>
        <w:ind w:firstLine="567"/>
        <w:jc w:val="both"/>
        <w:rPr>
          <w:color w:val="4472C4"/>
          <w:lang w:val="en-US"/>
        </w:rPr>
      </w:pPr>
    </w:p>
    <w:p w14:paraId="07647838" w14:textId="77777777" w:rsidR="001832A4" w:rsidRPr="003B3B5F" w:rsidRDefault="001832A4" w:rsidP="00084F8C">
      <w:pPr>
        <w:tabs>
          <w:tab w:val="left" w:pos="0"/>
        </w:tabs>
        <w:ind w:firstLine="567"/>
        <w:jc w:val="both"/>
        <w:rPr>
          <w:lang w:val="en-US"/>
        </w:rPr>
      </w:pPr>
      <w:r w:rsidRPr="00180109">
        <w:rPr>
          <w:b/>
          <w:bCs/>
          <w:lang w:val="en-US"/>
        </w:rPr>
        <w:t>3</w:t>
      </w:r>
      <w:r w:rsidRPr="00180109">
        <w:rPr>
          <w:b/>
          <w:bCs/>
          <w:vertAlign w:val="superscript"/>
          <w:lang w:val="en-US"/>
        </w:rPr>
        <w:t>4</w:t>
      </w:r>
      <w:r w:rsidRPr="00180109">
        <w:rPr>
          <w:b/>
          <w:bCs/>
          <w:lang w:val="en-US"/>
        </w:rPr>
        <w:t>.</w:t>
      </w:r>
      <w:r w:rsidRPr="003B3B5F">
        <w:rPr>
          <w:lang w:val="en-US"/>
        </w:rPr>
        <w:t xml:space="preserve"> The determination </w:t>
      </w:r>
      <w:r w:rsidR="00B44F27">
        <w:rPr>
          <w:lang w:val="en-US"/>
        </w:rPr>
        <w:t xml:space="preserve">of the </w:t>
      </w:r>
      <w:r w:rsidR="00B44F27" w:rsidRPr="003B3B5F">
        <w:rPr>
          <w:lang w:val="en-US"/>
        </w:rPr>
        <w:t xml:space="preserve">equivalent </w:t>
      </w:r>
      <w:r w:rsidRPr="003B3B5F">
        <w:rPr>
          <w:lang w:val="en-US"/>
        </w:rPr>
        <w:t xml:space="preserve">in other currency of the ceilings </w:t>
      </w:r>
      <w:r w:rsidR="00B44F27">
        <w:rPr>
          <w:lang w:val="en-US"/>
        </w:rPr>
        <w:t xml:space="preserve">in </w:t>
      </w:r>
      <w:r w:rsidR="00B44F27" w:rsidRPr="003B3B5F">
        <w:rPr>
          <w:lang w:val="en-US"/>
        </w:rPr>
        <w:t xml:space="preserve">euro </w:t>
      </w:r>
      <w:r w:rsidRPr="003B3B5F">
        <w:rPr>
          <w:lang w:val="en-US"/>
        </w:rPr>
        <w:t xml:space="preserve">indicated in </w:t>
      </w:r>
      <w:r w:rsidR="00BA21CF">
        <w:rPr>
          <w:lang w:val="en-US"/>
        </w:rPr>
        <w:t>paragraph</w:t>
      </w:r>
      <w:r w:rsidR="00BA21CF" w:rsidRPr="003B3B5F">
        <w:rPr>
          <w:lang w:val="en-US"/>
        </w:rPr>
        <w:t xml:space="preserve"> </w:t>
      </w:r>
      <w:r w:rsidRPr="003B3B5F">
        <w:rPr>
          <w:lang w:val="en-US"/>
        </w:rPr>
        <w:t xml:space="preserve">3 shall be carried out with the application of the official exchange rate of Moldovan </w:t>
      </w:r>
      <w:r w:rsidR="008C54FD" w:rsidRPr="003B3B5F">
        <w:rPr>
          <w:lang w:val="en-US"/>
        </w:rPr>
        <w:t xml:space="preserve">Leu </w:t>
      </w:r>
      <w:r w:rsidRPr="003B3B5F">
        <w:rPr>
          <w:lang w:val="en-US"/>
        </w:rPr>
        <w:t xml:space="preserve">valid on the date of conclusion of the contracts (issuance of documents) </w:t>
      </w:r>
      <w:r w:rsidR="00B44F27">
        <w:rPr>
          <w:lang w:val="en-US"/>
        </w:rPr>
        <w:t>based on</w:t>
      </w:r>
      <w:r w:rsidR="00B44F27" w:rsidRPr="003B3B5F">
        <w:rPr>
          <w:lang w:val="en-US"/>
        </w:rPr>
        <w:t xml:space="preserve"> </w:t>
      </w:r>
      <w:r w:rsidRPr="003B3B5F">
        <w:rPr>
          <w:lang w:val="en-US"/>
        </w:rPr>
        <w:t xml:space="preserve">which obligations related to these foreign exchange operations </w:t>
      </w:r>
      <w:r w:rsidR="00682999">
        <w:rPr>
          <w:lang w:val="en-US"/>
        </w:rPr>
        <w:t>occurred</w:t>
      </w:r>
      <w:r w:rsidRPr="003B3B5F">
        <w:rPr>
          <w:lang w:val="en-US"/>
        </w:rPr>
        <w:t>.</w:t>
      </w:r>
    </w:p>
    <w:p w14:paraId="3464BA29" w14:textId="77777777" w:rsidR="00CB279D" w:rsidRPr="0000688B" w:rsidRDefault="00CB279D" w:rsidP="00CB279D">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Pr="00F83824">
        <w:rPr>
          <w:i/>
          <w:color w:val="663300"/>
          <w:sz w:val="22"/>
          <w:szCs w:val="22"/>
          <w:lang w:val="en-US"/>
        </w:rPr>
        <w:t>3</w:t>
      </w:r>
      <w:r>
        <w:rPr>
          <w:i/>
          <w:color w:val="663300"/>
          <w:sz w:val="22"/>
          <w:szCs w:val="22"/>
          <w:vertAlign w:val="superscript"/>
          <w:lang w:val="en-US"/>
        </w:rPr>
        <w:t>4</w:t>
      </w:r>
      <w:r w:rsidRPr="00F83824">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17468B1E" w14:textId="77777777" w:rsidR="001832A4" w:rsidRPr="003B3B5F" w:rsidRDefault="001832A4" w:rsidP="00084F8C">
      <w:pPr>
        <w:tabs>
          <w:tab w:val="left" w:pos="0"/>
        </w:tabs>
        <w:ind w:firstLine="567"/>
        <w:jc w:val="both"/>
        <w:rPr>
          <w:color w:val="4472C4"/>
          <w:lang w:val="en-US"/>
        </w:rPr>
      </w:pPr>
    </w:p>
    <w:p w14:paraId="0853B7AC" w14:textId="77777777" w:rsidR="001832A4" w:rsidRPr="003B3B5F" w:rsidRDefault="001832A4" w:rsidP="00084F8C">
      <w:pPr>
        <w:tabs>
          <w:tab w:val="left" w:pos="0"/>
        </w:tabs>
        <w:ind w:firstLine="567"/>
        <w:jc w:val="both"/>
        <w:rPr>
          <w:lang w:val="en-US"/>
        </w:rPr>
      </w:pPr>
      <w:r w:rsidRPr="00180109">
        <w:rPr>
          <w:b/>
          <w:bCs/>
          <w:lang w:val="en-US"/>
        </w:rPr>
        <w:t>3</w:t>
      </w:r>
      <w:r w:rsidRPr="00180109">
        <w:rPr>
          <w:b/>
          <w:bCs/>
          <w:vertAlign w:val="superscript"/>
          <w:lang w:val="en-US"/>
        </w:rPr>
        <w:t>5</w:t>
      </w:r>
      <w:r w:rsidRPr="00180109">
        <w:rPr>
          <w:b/>
          <w:bCs/>
          <w:lang w:val="en-US"/>
        </w:rPr>
        <w:t>.</w:t>
      </w:r>
      <w:r w:rsidRPr="003B3B5F">
        <w:rPr>
          <w:lang w:val="en-US"/>
        </w:rPr>
        <w:t xml:space="preserve"> If, as a result of the modification of the contract provisions, the amount of the loan/credit or guarantee is increased and exceeds the ceiling indicated in </w:t>
      </w:r>
      <w:r w:rsidR="00401BF5">
        <w:rPr>
          <w:lang w:val="en-US"/>
        </w:rPr>
        <w:t>paragraph</w:t>
      </w:r>
      <w:r w:rsidRPr="003B3B5F">
        <w:rPr>
          <w:lang w:val="en-US"/>
        </w:rPr>
        <w:t xml:space="preserve"> 3 letter</w:t>
      </w:r>
      <w:r w:rsidR="00E01042" w:rsidRPr="003B3B5F">
        <w:rPr>
          <w:lang w:val="en-US"/>
        </w:rPr>
        <w:t>s</w:t>
      </w:r>
      <w:r w:rsidRPr="003B3B5F">
        <w:rPr>
          <w:lang w:val="en-US"/>
        </w:rPr>
        <w:t xml:space="preserve"> g)-i), the determination of the equivalent in another currency of the given ceiling is made with the application of the official exchange rate of Moldovan </w:t>
      </w:r>
      <w:r w:rsidR="008C54FD" w:rsidRPr="003B3B5F">
        <w:rPr>
          <w:lang w:val="en-US"/>
        </w:rPr>
        <w:t xml:space="preserve">Leu </w:t>
      </w:r>
      <w:r w:rsidRPr="003B3B5F">
        <w:rPr>
          <w:lang w:val="en-US"/>
        </w:rPr>
        <w:t>valid on the date of concluding the contracts (issuing documents) by which the contractual amount of the loan/credit or guarantee was increased.</w:t>
      </w:r>
    </w:p>
    <w:p w14:paraId="0EB9F6B0" w14:textId="77777777" w:rsidR="00CB279D" w:rsidRPr="0000688B" w:rsidRDefault="00CB279D" w:rsidP="00CB279D">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Pr="00F83824">
        <w:rPr>
          <w:i/>
          <w:color w:val="663300"/>
          <w:sz w:val="22"/>
          <w:szCs w:val="22"/>
          <w:lang w:val="en-US"/>
        </w:rPr>
        <w:t>3</w:t>
      </w:r>
      <w:r>
        <w:rPr>
          <w:i/>
          <w:color w:val="663300"/>
          <w:sz w:val="22"/>
          <w:szCs w:val="22"/>
          <w:vertAlign w:val="superscript"/>
          <w:lang w:val="en-US"/>
        </w:rPr>
        <w:t>5</w:t>
      </w:r>
      <w:r w:rsidRPr="00F83824">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0F397011" w14:textId="77777777" w:rsidR="00BD6446" w:rsidRPr="003B3B5F" w:rsidRDefault="00BD6446" w:rsidP="00084F8C">
      <w:pPr>
        <w:tabs>
          <w:tab w:val="left" w:pos="0"/>
        </w:tabs>
        <w:ind w:firstLine="567"/>
        <w:jc w:val="both"/>
        <w:rPr>
          <w:color w:val="4472C4"/>
          <w:lang w:val="en-US"/>
        </w:rPr>
      </w:pPr>
    </w:p>
    <w:p w14:paraId="298D0382" w14:textId="77777777" w:rsidR="00F45765" w:rsidRPr="000C0A87" w:rsidRDefault="00084F8C" w:rsidP="00084F8C">
      <w:pPr>
        <w:tabs>
          <w:tab w:val="left" w:pos="0"/>
        </w:tabs>
        <w:ind w:firstLine="567"/>
        <w:jc w:val="both"/>
        <w:rPr>
          <w:rStyle w:val="mediumtext"/>
          <w:shd w:val="clear" w:color="auto" w:fill="FFFFFF"/>
          <w:lang w:val="en-US"/>
        </w:rPr>
      </w:pPr>
      <w:r w:rsidRPr="00180109">
        <w:rPr>
          <w:b/>
          <w:bCs/>
          <w:lang w:val="en-US"/>
        </w:rPr>
        <w:t>4.</w:t>
      </w:r>
      <w:r w:rsidRPr="003B3B5F">
        <w:rPr>
          <w:lang w:val="en-US"/>
        </w:rPr>
        <w:t xml:space="preserve"> </w:t>
      </w:r>
      <w:r w:rsidR="00F45765" w:rsidRPr="003B3B5F">
        <w:rPr>
          <w:rStyle w:val="mediumtext"/>
          <w:shd w:val="clear" w:color="auto" w:fill="FFFFFF"/>
          <w:lang w:val="en-US"/>
        </w:rPr>
        <w:t xml:space="preserve">Operations specified in </w:t>
      </w:r>
      <w:r w:rsidR="00401BF5">
        <w:rPr>
          <w:rStyle w:val="mediumtext"/>
          <w:shd w:val="clear" w:color="auto" w:fill="FFFFFF"/>
          <w:lang w:val="en-US"/>
        </w:rPr>
        <w:t xml:space="preserve">paragraph </w:t>
      </w:r>
      <w:r w:rsidR="00F45765" w:rsidRPr="003B3B5F">
        <w:rPr>
          <w:rStyle w:val="mediumtext"/>
          <w:shd w:val="clear" w:color="auto" w:fill="FFFFFF"/>
          <w:lang w:val="en-US"/>
        </w:rPr>
        <w:t xml:space="preserve">3 of this Regulation may be </w:t>
      </w:r>
      <w:r w:rsidR="00426784" w:rsidRPr="003B3B5F">
        <w:rPr>
          <w:rStyle w:val="mediumtext"/>
          <w:shd w:val="clear" w:color="auto" w:fill="FFFFFF"/>
          <w:lang w:val="en-US"/>
        </w:rPr>
        <w:t>performed</w:t>
      </w:r>
      <w:r w:rsidR="00F45765" w:rsidRPr="003B3B5F">
        <w:rPr>
          <w:rStyle w:val="mediumtext"/>
          <w:shd w:val="clear" w:color="auto" w:fill="FFFFFF"/>
          <w:lang w:val="en-US"/>
        </w:rPr>
        <w:t xml:space="preserve"> only after obtaining </w:t>
      </w:r>
      <w:r w:rsidR="00426784" w:rsidRPr="003B3B5F">
        <w:rPr>
          <w:rStyle w:val="mediumtext"/>
          <w:shd w:val="clear" w:color="auto" w:fill="FFFFFF"/>
          <w:lang w:val="en-US"/>
        </w:rPr>
        <w:t xml:space="preserve">from </w:t>
      </w:r>
      <w:r w:rsidR="00F45765" w:rsidRPr="003B3B5F">
        <w:rPr>
          <w:rStyle w:val="mediumtext"/>
          <w:shd w:val="clear" w:color="auto" w:fill="FFFFFF"/>
          <w:lang w:val="en-US"/>
        </w:rPr>
        <w:t xml:space="preserve">the National Bank </w:t>
      </w:r>
      <w:r w:rsidR="00426784" w:rsidRPr="003B3B5F">
        <w:rPr>
          <w:rStyle w:val="mediumtext"/>
          <w:shd w:val="clear" w:color="auto" w:fill="FFFFFF"/>
          <w:lang w:val="en-US"/>
        </w:rPr>
        <w:t xml:space="preserve">of </w:t>
      </w:r>
      <w:r w:rsidR="00BE552B" w:rsidRPr="003B3B5F">
        <w:rPr>
          <w:rStyle w:val="mediumtext"/>
          <w:shd w:val="clear" w:color="auto" w:fill="FFFFFF"/>
          <w:lang w:val="en-US"/>
        </w:rPr>
        <w:t xml:space="preserve">Moldova of </w:t>
      </w:r>
      <w:r w:rsidR="00426784" w:rsidRPr="003B3B5F">
        <w:rPr>
          <w:rStyle w:val="mediumtext"/>
          <w:shd w:val="clear" w:color="auto" w:fill="FFFFFF"/>
          <w:lang w:val="en-US"/>
        </w:rPr>
        <w:t xml:space="preserve">the </w:t>
      </w:r>
      <w:r w:rsidR="00E01958" w:rsidRPr="00E01958">
        <w:rPr>
          <w:rStyle w:val="mediumtext"/>
          <w:shd w:val="clear" w:color="auto" w:fill="FFFFFF"/>
          <w:lang w:val="en-US"/>
        </w:rPr>
        <w:t xml:space="preserve">authorisation </w:t>
      </w:r>
      <w:r w:rsidR="00F45765" w:rsidRPr="003B3B5F">
        <w:rPr>
          <w:rStyle w:val="mediumtext"/>
          <w:shd w:val="clear" w:color="auto" w:fill="FFFFFF"/>
          <w:lang w:val="en-US"/>
        </w:rPr>
        <w:t xml:space="preserve">for </w:t>
      </w:r>
      <w:r w:rsidR="00426784" w:rsidRPr="003B3B5F">
        <w:rPr>
          <w:rStyle w:val="mediumtext"/>
          <w:shd w:val="clear" w:color="auto" w:fill="FFFFFF"/>
          <w:lang w:val="en-US"/>
        </w:rPr>
        <w:t xml:space="preserve">performing </w:t>
      </w:r>
      <w:r w:rsidR="00F45765" w:rsidRPr="003B3B5F">
        <w:rPr>
          <w:rStyle w:val="mediumtext"/>
          <w:shd w:val="clear" w:color="auto" w:fill="FFFFFF"/>
          <w:lang w:val="en-US"/>
        </w:rPr>
        <w:t xml:space="preserve">the </w:t>
      </w:r>
      <w:r w:rsidR="00426784" w:rsidRPr="003B3B5F">
        <w:rPr>
          <w:rStyle w:val="mediumtext"/>
          <w:shd w:val="clear" w:color="auto" w:fill="FFFFFF"/>
          <w:lang w:val="en-US"/>
        </w:rPr>
        <w:t xml:space="preserve">respective </w:t>
      </w:r>
      <w:r w:rsidR="00426784" w:rsidRPr="003B3B5F">
        <w:rPr>
          <w:rStyle w:val="mediumtext"/>
          <w:shd w:val="clear" w:color="auto" w:fill="FFFFFF"/>
          <w:lang w:val="en-US"/>
        </w:rPr>
        <w:lastRenderedPageBreak/>
        <w:t xml:space="preserve">foreign exchange </w:t>
      </w:r>
      <w:r w:rsidR="00F45765" w:rsidRPr="003B3B5F">
        <w:rPr>
          <w:rStyle w:val="mediumtext"/>
          <w:shd w:val="clear" w:color="auto" w:fill="FFFFFF"/>
          <w:lang w:val="en-US"/>
        </w:rPr>
        <w:t>operation.</w:t>
      </w:r>
      <w:r w:rsidR="00BD6446" w:rsidRPr="00477370">
        <w:rPr>
          <w:lang w:val="en-US"/>
        </w:rPr>
        <w:t xml:space="preserve"> </w:t>
      </w:r>
      <w:r w:rsidR="00BD6446" w:rsidRPr="00477370">
        <w:rPr>
          <w:rStyle w:val="mediumtext"/>
          <w:shd w:val="clear" w:color="auto" w:fill="FFFFFF"/>
          <w:lang w:val="en-US"/>
        </w:rPr>
        <w:t xml:space="preserve">The responsibility for obtaining the </w:t>
      </w:r>
      <w:r w:rsidR="00E01958" w:rsidRPr="00E01958">
        <w:rPr>
          <w:rStyle w:val="mediumtext"/>
          <w:shd w:val="clear" w:color="auto" w:fill="FFFFFF"/>
          <w:lang w:val="en-US"/>
        </w:rPr>
        <w:t xml:space="preserve">authorisation </w:t>
      </w:r>
      <w:r w:rsidR="00BD6446" w:rsidRPr="00477370">
        <w:rPr>
          <w:rStyle w:val="mediumtext"/>
          <w:shd w:val="clear" w:color="auto" w:fill="FFFFFF"/>
          <w:lang w:val="en-US"/>
        </w:rPr>
        <w:t>is borne by the resident-participant in the transaction related to the foreign exchange operation.</w:t>
      </w:r>
    </w:p>
    <w:p w14:paraId="21CC6912" w14:textId="77777777" w:rsidR="00CB279D" w:rsidRPr="0000688B" w:rsidRDefault="00CB279D" w:rsidP="00CB279D">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BD6446" w:rsidRPr="00180109">
        <w:rPr>
          <w:rStyle w:val="mediumtext"/>
          <w:i/>
          <w:color w:val="663300"/>
          <w:sz w:val="22"/>
          <w:szCs w:val="22"/>
          <w:shd w:val="clear" w:color="auto" w:fill="FFFFFF"/>
          <w:lang w:val="en-US"/>
        </w:rPr>
        <w:t xml:space="preserve">4 </w:t>
      </w:r>
      <w:r w:rsidR="001835F3" w:rsidRPr="00180109">
        <w:rPr>
          <w:rStyle w:val="mediumtext"/>
          <w:i/>
          <w:color w:val="663300"/>
          <w:sz w:val="22"/>
          <w:szCs w:val="22"/>
          <w:shd w:val="clear" w:color="auto" w:fill="FFFFFF"/>
          <w:lang w:val="en-US"/>
        </w:rPr>
        <w:t xml:space="preserve">supplemented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39E79F05" w14:textId="77777777" w:rsidR="00BD6446" w:rsidRPr="00ED673C" w:rsidRDefault="00BD6446" w:rsidP="00CB279D">
      <w:pPr>
        <w:jc w:val="both"/>
        <w:rPr>
          <w:rStyle w:val="mediumtext"/>
          <w:color w:val="365F91"/>
          <w:shd w:val="clear" w:color="auto" w:fill="FFFFFF"/>
          <w:lang w:val="en-US"/>
        </w:rPr>
      </w:pPr>
    </w:p>
    <w:p w14:paraId="05CC6799" w14:textId="77777777" w:rsidR="00F45765" w:rsidRPr="00477370" w:rsidRDefault="00BD6446" w:rsidP="00084F8C">
      <w:pPr>
        <w:tabs>
          <w:tab w:val="left" w:pos="0"/>
        </w:tabs>
        <w:ind w:firstLine="567"/>
        <w:jc w:val="both"/>
        <w:rPr>
          <w:rStyle w:val="mediumtext"/>
          <w:shd w:val="clear" w:color="auto" w:fill="FFFFFF"/>
          <w:lang w:val="en-US"/>
        </w:rPr>
      </w:pPr>
      <w:r w:rsidRPr="00180109">
        <w:rPr>
          <w:rStyle w:val="mediumtext"/>
          <w:b/>
          <w:bCs/>
          <w:shd w:val="clear" w:color="auto" w:fill="FFFFFF"/>
          <w:lang w:val="en-US"/>
        </w:rPr>
        <w:t>4</w:t>
      </w:r>
      <w:r w:rsidRPr="00180109">
        <w:rPr>
          <w:rStyle w:val="mediumtext"/>
          <w:b/>
          <w:bCs/>
          <w:shd w:val="clear" w:color="auto" w:fill="FFFFFF"/>
          <w:vertAlign w:val="superscript"/>
          <w:lang w:val="en-US"/>
        </w:rPr>
        <w:t>1</w:t>
      </w:r>
      <w:r w:rsidRPr="00180109">
        <w:rPr>
          <w:rStyle w:val="mediumtext"/>
          <w:b/>
          <w:bCs/>
          <w:shd w:val="clear" w:color="auto" w:fill="FFFFFF"/>
          <w:lang w:val="en-US"/>
        </w:rPr>
        <w:t>.</w:t>
      </w:r>
      <w:r w:rsidRPr="003B3B5F">
        <w:rPr>
          <w:rStyle w:val="mediumtext"/>
          <w:shd w:val="clear" w:color="auto" w:fill="FFFFFF"/>
          <w:lang w:val="en-US"/>
        </w:rPr>
        <w:t xml:space="preserve"> If in order to carry out the foreign exchange operations indicated in </w:t>
      </w:r>
      <w:r w:rsidR="005C1A7C">
        <w:rPr>
          <w:rStyle w:val="mediumtext"/>
          <w:shd w:val="clear" w:color="auto" w:fill="FFFFFF"/>
          <w:lang w:val="en-US"/>
        </w:rPr>
        <w:t xml:space="preserve">paragraph </w:t>
      </w:r>
      <w:r w:rsidRPr="003B3B5F">
        <w:rPr>
          <w:rStyle w:val="mediumtext"/>
          <w:shd w:val="clear" w:color="auto" w:fill="FFFFFF"/>
          <w:lang w:val="en-US"/>
        </w:rPr>
        <w:t xml:space="preserve">3, the use of an account abroad is expected, which, according to Law </w:t>
      </w:r>
      <w:r w:rsidR="005C1A7C">
        <w:rPr>
          <w:rStyle w:val="mediumtext"/>
          <w:shd w:val="clear" w:color="auto" w:fill="FFFFFF"/>
          <w:lang w:val="en-US"/>
        </w:rPr>
        <w:t>No</w:t>
      </w:r>
      <w:r w:rsidRPr="003B3B5F">
        <w:rPr>
          <w:rStyle w:val="mediumtext"/>
          <w:shd w:val="clear" w:color="auto" w:fill="FFFFFF"/>
          <w:lang w:val="en-US"/>
        </w:rPr>
        <w:t xml:space="preserve"> 62/2008, can be opened only with </w:t>
      </w:r>
      <w:r w:rsidR="00E01958" w:rsidRPr="00E01958">
        <w:rPr>
          <w:rStyle w:val="mediumtext"/>
          <w:shd w:val="clear" w:color="auto" w:fill="FFFFFF"/>
          <w:lang w:val="en-US"/>
        </w:rPr>
        <w:t xml:space="preserve">authorisation </w:t>
      </w:r>
      <w:r w:rsidRPr="003B3B5F">
        <w:rPr>
          <w:rStyle w:val="mediumtext"/>
          <w:shd w:val="clear" w:color="auto" w:fill="FFFFFF"/>
          <w:lang w:val="en-US"/>
        </w:rPr>
        <w:t xml:space="preserve">from the National Bank of Moldova, the resident </w:t>
      </w:r>
      <w:r w:rsidR="005C1A7C">
        <w:rPr>
          <w:rStyle w:val="mediumtext"/>
          <w:shd w:val="clear" w:color="auto" w:fill="FFFFFF"/>
          <w:lang w:val="en-US"/>
        </w:rPr>
        <w:t xml:space="preserve">shall </w:t>
      </w:r>
      <w:r w:rsidRPr="003B3B5F">
        <w:rPr>
          <w:rStyle w:val="mediumtext"/>
          <w:shd w:val="clear" w:color="auto" w:fill="FFFFFF"/>
          <w:lang w:val="en-US"/>
        </w:rPr>
        <w:t xml:space="preserve">submit the application </w:t>
      </w:r>
      <w:r w:rsidR="00FD4436" w:rsidRPr="003B3B5F">
        <w:rPr>
          <w:rStyle w:val="mediumtext"/>
          <w:shd w:val="clear" w:color="auto" w:fill="FFFFFF"/>
          <w:lang w:val="en-US"/>
        </w:rPr>
        <w:t>for</w:t>
      </w:r>
      <w:r w:rsidRPr="003B3B5F">
        <w:rPr>
          <w:rStyle w:val="mediumtext"/>
          <w:shd w:val="clear" w:color="auto" w:fill="FFFFFF"/>
          <w:lang w:val="en-US"/>
        </w:rPr>
        <w:t xml:space="preserve"> </w:t>
      </w:r>
      <w:r w:rsidR="00E01958" w:rsidRPr="00E01958">
        <w:rPr>
          <w:rStyle w:val="mediumtext"/>
          <w:shd w:val="clear" w:color="auto" w:fill="FFFFFF"/>
          <w:lang w:val="en-US"/>
        </w:rPr>
        <w:t xml:space="preserve">authorisation </w:t>
      </w:r>
      <w:r w:rsidRPr="003B3B5F">
        <w:rPr>
          <w:rStyle w:val="mediumtext"/>
          <w:shd w:val="clear" w:color="auto" w:fill="FFFFFF"/>
          <w:lang w:val="en-US"/>
        </w:rPr>
        <w:t xml:space="preserve">of the respective foreign exchange operation at the same time as the request for issuing the </w:t>
      </w:r>
      <w:r w:rsidR="00E01958" w:rsidRPr="00E01958">
        <w:rPr>
          <w:rStyle w:val="mediumtext"/>
          <w:shd w:val="clear" w:color="auto" w:fill="FFFFFF"/>
          <w:lang w:val="en-US"/>
        </w:rPr>
        <w:t xml:space="preserve">authorisation </w:t>
      </w:r>
      <w:r w:rsidRPr="003B3B5F">
        <w:rPr>
          <w:rStyle w:val="mediumtext"/>
          <w:shd w:val="clear" w:color="auto" w:fill="FFFFFF"/>
          <w:lang w:val="en-US"/>
        </w:rPr>
        <w:t>for opening the account abroad according to the Regulation on residents</w:t>
      </w:r>
      <w:r w:rsidR="00B44F27">
        <w:rPr>
          <w:rStyle w:val="mediumtext"/>
          <w:shd w:val="clear" w:color="auto" w:fill="FFFFFF"/>
          <w:lang w:val="en-US"/>
        </w:rPr>
        <w:t>’ accounts</w:t>
      </w:r>
      <w:r w:rsidRPr="003B3B5F">
        <w:rPr>
          <w:rStyle w:val="mediumtext"/>
          <w:shd w:val="clear" w:color="auto" w:fill="FFFFFF"/>
          <w:lang w:val="en-US"/>
        </w:rPr>
        <w:t xml:space="preserve"> abroad, approved by the Decision of the </w:t>
      </w:r>
      <w:r w:rsidR="00FD4436" w:rsidRPr="003B3B5F">
        <w:rPr>
          <w:rStyle w:val="mediumtext"/>
          <w:shd w:val="clear" w:color="auto" w:fill="FFFFFF"/>
          <w:lang w:val="en-US"/>
        </w:rPr>
        <w:t>Council of Administration</w:t>
      </w:r>
      <w:r w:rsidR="008D3DC6" w:rsidRPr="003B3B5F">
        <w:rPr>
          <w:rStyle w:val="mediumtext"/>
          <w:shd w:val="clear" w:color="auto" w:fill="FFFFFF"/>
          <w:lang w:val="en-US"/>
        </w:rPr>
        <w:t xml:space="preserve"> of </w:t>
      </w:r>
      <w:r w:rsidRPr="003B3B5F">
        <w:rPr>
          <w:rStyle w:val="mediumtext"/>
          <w:shd w:val="clear" w:color="auto" w:fill="FFFFFF"/>
          <w:lang w:val="en-US"/>
        </w:rPr>
        <w:t xml:space="preserve">the National Bank of Moldova </w:t>
      </w:r>
      <w:r w:rsidR="005C1A7C">
        <w:rPr>
          <w:rStyle w:val="mediumtext"/>
          <w:shd w:val="clear" w:color="auto" w:fill="FFFFFF"/>
          <w:lang w:val="en-US"/>
        </w:rPr>
        <w:t>No</w:t>
      </w:r>
      <w:r w:rsidR="00E8025A">
        <w:rPr>
          <w:rStyle w:val="mediumtext"/>
          <w:shd w:val="clear" w:color="auto" w:fill="FFFFFF"/>
          <w:lang w:val="en-US"/>
        </w:rPr>
        <w:t xml:space="preserve"> </w:t>
      </w:r>
      <w:r w:rsidRPr="003B3B5F">
        <w:rPr>
          <w:rStyle w:val="mediumtext"/>
          <w:shd w:val="clear" w:color="auto" w:fill="FFFFFF"/>
          <w:lang w:val="en-US"/>
        </w:rPr>
        <w:t>216/2015</w:t>
      </w:r>
      <w:r w:rsidR="008D3DC6" w:rsidRPr="003B3B5F">
        <w:rPr>
          <w:rStyle w:val="mediumtext"/>
          <w:shd w:val="clear" w:color="auto" w:fill="FFFFFF"/>
          <w:lang w:val="en-US"/>
        </w:rPr>
        <w:t>.</w:t>
      </w:r>
      <w:r w:rsidR="008D3DC6" w:rsidRPr="00477370">
        <w:rPr>
          <w:lang w:val="en-US"/>
        </w:rPr>
        <w:t xml:space="preserve"> </w:t>
      </w:r>
      <w:r w:rsidR="008D3DC6" w:rsidRPr="00477370">
        <w:rPr>
          <w:rStyle w:val="mediumtext"/>
          <w:shd w:val="clear" w:color="auto" w:fill="FFFFFF"/>
          <w:lang w:val="en-US"/>
        </w:rPr>
        <w:t xml:space="preserve">The National Bank of Moldova has the right to </w:t>
      </w:r>
      <w:r w:rsidR="00E01958">
        <w:rPr>
          <w:rStyle w:val="mediumtext"/>
          <w:shd w:val="clear" w:color="auto" w:fill="FFFFFF"/>
          <w:lang w:val="en-US"/>
        </w:rPr>
        <w:t>authorise</w:t>
      </w:r>
      <w:r w:rsidR="00E01958" w:rsidRPr="00477370">
        <w:rPr>
          <w:rStyle w:val="mediumtext"/>
          <w:shd w:val="clear" w:color="auto" w:fill="FFFFFF"/>
          <w:lang w:val="en-US"/>
        </w:rPr>
        <w:t xml:space="preserve"> </w:t>
      </w:r>
      <w:r w:rsidR="008D3DC6" w:rsidRPr="00477370">
        <w:rPr>
          <w:rStyle w:val="mediumtext"/>
          <w:shd w:val="clear" w:color="auto" w:fill="FFFFFF"/>
          <w:lang w:val="en-US"/>
        </w:rPr>
        <w:t xml:space="preserve">the foreign exchange operation, for the accomplishment of which the account is expected to be opened abroad, if it has decided to </w:t>
      </w:r>
      <w:r w:rsidR="00E01958">
        <w:rPr>
          <w:rStyle w:val="mediumtext"/>
          <w:shd w:val="clear" w:color="auto" w:fill="FFFFFF"/>
          <w:lang w:val="en-US"/>
        </w:rPr>
        <w:t>authorise</w:t>
      </w:r>
      <w:r w:rsidR="00E01958" w:rsidRPr="00477370">
        <w:rPr>
          <w:rStyle w:val="mediumtext"/>
          <w:shd w:val="clear" w:color="auto" w:fill="FFFFFF"/>
          <w:lang w:val="en-US"/>
        </w:rPr>
        <w:t xml:space="preserve"> </w:t>
      </w:r>
      <w:r w:rsidR="008D3DC6" w:rsidRPr="00477370">
        <w:rPr>
          <w:rStyle w:val="mediumtext"/>
          <w:shd w:val="clear" w:color="auto" w:fill="FFFFFF"/>
          <w:lang w:val="en-US"/>
        </w:rPr>
        <w:t>the opening of the account abroad.</w:t>
      </w:r>
    </w:p>
    <w:p w14:paraId="0DAF17D3" w14:textId="77777777" w:rsidR="001C2A08" w:rsidRPr="0000688B" w:rsidRDefault="001C2A08" w:rsidP="001C2A08">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4</w:t>
      </w:r>
      <w:r w:rsidRPr="00F83824">
        <w:rPr>
          <w:i/>
          <w:color w:val="663300"/>
          <w:sz w:val="22"/>
          <w:szCs w:val="22"/>
          <w:vertAlign w:val="superscript"/>
          <w:lang w:val="en-US"/>
        </w:rPr>
        <w:t>1</w:t>
      </w:r>
      <w:r w:rsidRPr="00F83824">
        <w:rPr>
          <w:i/>
          <w:color w:val="663300"/>
          <w:sz w:val="22"/>
          <w:szCs w:val="22"/>
          <w:lang w:val="en-US"/>
        </w:rPr>
        <w:t xml:space="preserve"> introduced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1131B8D2" w14:textId="77777777" w:rsidR="00360FC4" w:rsidRPr="00ED673C" w:rsidRDefault="00360FC4" w:rsidP="00084F8C">
      <w:pPr>
        <w:tabs>
          <w:tab w:val="left" w:pos="0"/>
        </w:tabs>
        <w:ind w:firstLine="567"/>
        <w:jc w:val="both"/>
        <w:rPr>
          <w:rStyle w:val="mediumtext"/>
          <w:color w:val="365F91"/>
          <w:shd w:val="clear" w:color="auto" w:fill="FFFFFF"/>
          <w:lang w:val="en-US"/>
        </w:rPr>
      </w:pPr>
    </w:p>
    <w:p w14:paraId="3B8C087C" w14:textId="77777777" w:rsidR="00F45765" w:rsidRDefault="00243005" w:rsidP="00084F8C">
      <w:pPr>
        <w:tabs>
          <w:tab w:val="left" w:pos="0"/>
        </w:tabs>
        <w:ind w:firstLine="567"/>
        <w:jc w:val="both"/>
        <w:rPr>
          <w:rStyle w:val="mediumtext"/>
          <w:shd w:val="clear" w:color="auto" w:fill="FFFFFF"/>
          <w:lang w:val="en-US"/>
        </w:rPr>
      </w:pPr>
      <w:r w:rsidRPr="00180109">
        <w:rPr>
          <w:b/>
          <w:bCs/>
          <w:lang w:val="en-US"/>
        </w:rPr>
        <w:t>5</w:t>
      </w:r>
      <w:r w:rsidR="00751165" w:rsidRPr="00180109">
        <w:rPr>
          <w:b/>
          <w:bCs/>
          <w:lang w:val="en-US"/>
        </w:rPr>
        <w:t>.</w:t>
      </w:r>
      <w:r w:rsidR="00084F8C" w:rsidRPr="003B3B5F">
        <w:rPr>
          <w:lang w:val="en-US"/>
        </w:rPr>
        <w:t xml:space="preserve"> </w:t>
      </w:r>
      <w:r w:rsidR="00E01958">
        <w:rPr>
          <w:lang w:val="en-US"/>
        </w:rPr>
        <w:t>Authorisation</w:t>
      </w:r>
      <w:r w:rsidR="00E01958" w:rsidRPr="003B3B5F">
        <w:rPr>
          <w:rStyle w:val="mediumtext"/>
          <w:shd w:val="clear" w:color="auto" w:fill="FFFFFF"/>
          <w:lang w:val="en-US"/>
        </w:rPr>
        <w:t xml:space="preserve"> </w:t>
      </w:r>
      <w:r w:rsidR="00640C17">
        <w:rPr>
          <w:rStyle w:val="mediumtext"/>
          <w:shd w:val="clear" w:color="auto" w:fill="FFFFFF"/>
          <w:lang w:val="en-US"/>
        </w:rPr>
        <w:t xml:space="preserve">for carrying out </w:t>
      </w:r>
      <w:r w:rsidR="00DE073F" w:rsidRPr="003B3B5F">
        <w:rPr>
          <w:rStyle w:val="mediumtext"/>
          <w:shd w:val="clear" w:color="auto" w:fill="FFFFFF"/>
          <w:lang w:val="en-US"/>
        </w:rPr>
        <w:t xml:space="preserve">foreign exchange operations </w:t>
      </w:r>
      <w:r w:rsidR="00637F6A" w:rsidRPr="003B3B5F">
        <w:rPr>
          <w:rStyle w:val="mediumtext"/>
          <w:shd w:val="clear" w:color="auto" w:fill="FFFFFF"/>
          <w:lang w:val="en-US"/>
        </w:rPr>
        <w:t>shall</w:t>
      </w:r>
      <w:r w:rsidR="00F45765" w:rsidRPr="003B3B5F">
        <w:rPr>
          <w:rStyle w:val="mediumtext"/>
          <w:shd w:val="clear" w:color="auto" w:fill="FFFFFF"/>
          <w:lang w:val="en-US"/>
        </w:rPr>
        <w:t xml:space="preserve"> </w:t>
      </w:r>
      <w:r w:rsidR="008D6FD9" w:rsidRPr="003B3B5F">
        <w:rPr>
          <w:rStyle w:val="mediumtext"/>
          <w:shd w:val="clear" w:color="auto" w:fill="FFFFFF"/>
          <w:lang w:val="en-US"/>
        </w:rPr>
        <w:t xml:space="preserve">not </w:t>
      </w:r>
      <w:r w:rsidR="00DE073F" w:rsidRPr="003B3B5F">
        <w:rPr>
          <w:rStyle w:val="mediumtext"/>
          <w:shd w:val="clear" w:color="auto" w:fill="FFFFFF"/>
          <w:lang w:val="en-US"/>
        </w:rPr>
        <w:t xml:space="preserve">imply </w:t>
      </w:r>
      <w:r w:rsidR="00640C17">
        <w:rPr>
          <w:rStyle w:val="mediumtext"/>
          <w:shd w:val="clear" w:color="auto" w:fill="FFFFFF"/>
          <w:lang w:val="en-US"/>
        </w:rPr>
        <w:t>that</w:t>
      </w:r>
      <w:r w:rsidR="00640C17" w:rsidRPr="003B3B5F">
        <w:rPr>
          <w:rStyle w:val="mediumtext"/>
          <w:shd w:val="clear" w:color="auto" w:fill="FFFFFF"/>
          <w:lang w:val="en-US"/>
        </w:rPr>
        <w:t xml:space="preserve"> </w:t>
      </w:r>
      <w:r w:rsidR="008D6FD9" w:rsidRPr="003B3B5F">
        <w:rPr>
          <w:rStyle w:val="mediumtext"/>
          <w:shd w:val="clear" w:color="auto" w:fill="FFFFFF"/>
          <w:lang w:val="en-US"/>
        </w:rPr>
        <w:t xml:space="preserve">the National Bank of Moldova </w:t>
      </w:r>
      <w:r w:rsidR="00640C17">
        <w:rPr>
          <w:rStyle w:val="mediumtext"/>
          <w:shd w:val="clear" w:color="auto" w:fill="FFFFFF"/>
          <w:lang w:val="en-US"/>
        </w:rPr>
        <w:t>assumes the</w:t>
      </w:r>
      <w:r w:rsidR="00DE073F" w:rsidRPr="003B3B5F">
        <w:rPr>
          <w:rStyle w:val="mediumtext"/>
          <w:shd w:val="clear" w:color="auto" w:fill="FFFFFF"/>
          <w:lang w:val="en-US"/>
        </w:rPr>
        <w:t xml:space="preserve"> obligations regarding these operations</w:t>
      </w:r>
      <w:r w:rsidR="00F45765" w:rsidRPr="003B3B5F">
        <w:rPr>
          <w:rStyle w:val="mediumtext"/>
          <w:shd w:val="clear" w:color="auto" w:fill="FFFFFF"/>
          <w:lang w:val="en-US"/>
        </w:rPr>
        <w:t>.</w:t>
      </w:r>
    </w:p>
    <w:p w14:paraId="062E5FBB" w14:textId="77777777" w:rsidR="0094194F" w:rsidRPr="0000688B" w:rsidRDefault="0094194F" w:rsidP="0094194F">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663CAA" w:rsidRPr="00180109">
        <w:rPr>
          <w:rStyle w:val="mediumtext"/>
          <w:i/>
          <w:color w:val="663300"/>
          <w:sz w:val="22"/>
          <w:szCs w:val="22"/>
          <w:shd w:val="clear" w:color="auto" w:fill="FFFFFF"/>
          <w:lang w:val="en-US"/>
        </w:rPr>
        <w:t xml:space="preserve">5 amended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w:t>
      </w:r>
      <w:r w:rsidR="00CB2F76">
        <w:rPr>
          <w:rFonts w:ascii="TimesNewRoman" w:hAnsi="TimesNewRoman" w:cs="TimesNewRoman"/>
          <w:i/>
          <w:color w:val="663300"/>
          <w:sz w:val="22"/>
          <w:szCs w:val="22"/>
          <w:lang w:val="en-US"/>
        </w:rPr>
        <w:t>239</w:t>
      </w:r>
      <w:r w:rsidRPr="0000688B">
        <w:rPr>
          <w:rFonts w:ascii="TimesNewRoman" w:hAnsi="TimesNewRoman" w:cs="TimesNewRoman"/>
          <w:i/>
          <w:color w:val="663300"/>
          <w:sz w:val="22"/>
          <w:szCs w:val="22"/>
          <w:lang w:val="en-US"/>
        </w:rPr>
        <w:t xml:space="preserve"> of </w:t>
      </w:r>
      <w:r w:rsidR="00CB2F76">
        <w:rPr>
          <w:rFonts w:ascii="TimesNewRoman" w:hAnsi="TimesNewRoman" w:cs="TimesNewRoman"/>
          <w:i/>
          <w:color w:val="663300"/>
          <w:sz w:val="22"/>
          <w:szCs w:val="22"/>
          <w:lang w:val="en-US"/>
        </w:rPr>
        <w:t>30.11.2023</w:t>
      </w:r>
      <w:r w:rsidRPr="0000688B">
        <w:rPr>
          <w:rFonts w:ascii="TimesNewRoman" w:hAnsi="TimesNewRoman" w:cs="TimesNewRoman"/>
          <w:i/>
          <w:color w:val="663300"/>
          <w:sz w:val="22"/>
          <w:szCs w:val="22"/>
          <w:lang w:val="en-US"/>
        </w:rPr>
        <w:t xml:space="preserve">,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w:t>
      </w:r>
      <w:r w:rsidR="00CB2F76">
        <w:rPr>
          <w:rFonts w:ascii="TimesNewRoman" w:hAnsi="TimesNewRoman" w:cs="TimesNewRoman"/>
          <w:i/>
          <w:color w:val="663300"/>
          <w:sz w:val="22"/>
          <w:szCs w:val="22"/>
          <w:lang w:val="en-US"/>
        </w:rPr>
        <w:t>1</w:t>
      </w:r>
      <w:r w:rsidRPr="0000688B">
        <w:rPr>
          <w:rFonts w:ascii="TimesNewRoman" w:hAnsi="TimesNewRoman" w:cs="TimesNewRoman"/>
          <w:i/>
          <w:color w:val="663300"/>
          <w:sz w:val="22"/>
          <w:szCs w:val="22"/>
          <w:lang w:val="en-US"/>
        </w:rPr>
        <w:t>.202</w:t>
      </w:r>
      <w:r w:rsidR="00CB2F76">
        <w:rPr>
          <w:rFonts w:ascii="TimesNewRoman" w:hAnsi="TimesNewRoman" w:cs="TimesNewRoman"/>
          <w:i/>
          <w:color w:val="663300"/>
          <w:sz w:val="22"/>
          <w:szCs w:val="22"/>
          <w:lang w:val="en-US"/>
        </w:rPr>
        <w:t>4</w:t>
      </w:r>
      <w:r w:rsidRPr="0000688B">
        <w:rPr>
          <w:rStyle w:val="mediumtext"/>
          <w:i/>
          <w:color w:val="663300"/>
          <w:sz w:val="22"/>
          <w:szCs w:val="22"/>
          <w:shd w:val="clear" w:color="auto" w:fill="FFFFFF"/>
          <w:lang w:val="en-US"/>
        </w:rPr>
        <w:t>]</w:t>
      </w:r>
    </w:p>
    <w:p w14:paraId="3C1B44E0" w14:textId="77777777" w:rsidR="008D6FD9" w:rsidRDefault="008D6FD9" w:rsidP="00180109">
      <w:pPr>
        <w:tabs>
          <w:tab w:val="left" w:pos="0"/>
        </w:tabs>
        <w:jc w:val="both"/>
        <w:rPr>
          <w:rStyle w:val="mediumtext"/>
          <w:shd w:val="clear" w:color="auto" w:fill="FFFFFF"/>
          <w:lang w:val="en-US"/>
        </w:rPr>
      </w:pPr>
    </w:p>
    <w:p w14:paraId="7D2E2B33" w14:textId="77777777" w:rsidR="00710AA0" w:rsidRPr="003B3B5F" w:rsidRDefault="00710AA0" w:rsidP="00084F8C">
      <w:pPr>
        <w:tabs>
          <w:tab w:val="left" w:pos="0"/>
        </w:tabs>
        <w:ind w:firstLine="567"/>
        <w:jc w:val="both"/>
        <w:rPr>
          <w:rStyle w:val="mediumtext"/>
          <w:shd w:val="clear" w:color="auto" w:fill="FFFFFF"/>
          <w:lang w:val="en-US"/>
        </w:rPr>
      </w:pPr>
      <w:r w:rsidRPr="00180109">
        <w:rPr>
          <w:rStyle w:val="mediumtext"/>
          <w:b/>
          <w:bCs/>
          <w:shd w:val="clear" w:color="auto" w:fill="FFFFFF"/>
          <w:lang w:val="en-US"/>
        </w:rPr>
        <w:t>5</w:t>
      </w:r>
      <w:r w:rsidRPr="00180109">
        <w:rPr>
          <w:rStyle w:val="mediumtext"/>
          <w:b/>
          <w:bCs/>
          <w:shd w:val="clear" w:color="auto" w:fill="FFFFFF"/>
          <w:vertAlign w:val="superscript"/>
          <w:lang w:val="en-US"/>
        </w:rPr>
        <w:t>1</w:t>
      </w:r>
      <w:r w:rsidRPr="00180109">
        <w:rPr>
          <w:rStyle w:val="mediumtext"/>
          <w:b/>
          <w:bCs/>
          <w:shd w:val="clear" w:color="auto" w:fill="FFFFFF"/>
          <w:lang w:val="en-US"/>
        </w:rPr>
        <w:t>.</w:t>
      </w:r>
      <w:r>
        <w:rPr>
          <w:rStyle w:val="mediumtext"/>
          <w:shd w:val="clear" w:color="auto" w:fill="FFFFFF"/>
          <w:lang w:val="en-US"/>
        </w:rPr>
        <w:t xml:space="preserve"> The provisions of this Regulation contain requirements from the point of view of foreign exchange regulation and do</w:t>
      </w:r>
      <w:r w:rsidR="0049572E">
        <w:rPr>
          <w:rStyle w:val="mediumtext"/>
          <w:shd w:val="clear" w:color="auto" w:fill="FFFFFF"/>
          <w:lang w:val="en-US"/>
        </w:rPr>
        <w:t xml:space="preserve"> </w:t>
      </w:r>
      <w:r>
        <w:rPr>
          <w:rStyle w:val="mediumtext"/>
          <w:shd w:val="clear" w:color="auto" w:fill="FFFFFF"/>
          <w:lang w:val="en-US"/>
        </w:rPr>
        <w:t xml:space="preserve">not exempt residents who have obtained the NBM </w:t>
      </w:r>
      <w:r w:rsidR="00E01958" w:rsidRPr="00E01958">
        <w:rPr>
          <w:rStyle w:val="mediumtext"/>
          <w:shd w:val="clear" w:color="auto" w:fill="FFFFFF"/>
          <w:lang w:val="en-US"/>
        </w:rPr>
        <w:t>authorisation</w:t>
      </w:r>
      <w:r w:rsidR="00E01958">
        <w:rPr>
          <w:rStyle w:val="mediumtext"/>
          <w:shd w:val="clear" w:color="auto" w:fill="FFFFFF"/>
          <w:lang w:val="en-US"/>
        </w:rPr>
        <w:t>s</w:t>
      </w:r>
      <w:r w:rsidR="00E01958" w:rsidRPr="00E01958">
        <w:rPr>
          <w:rStyle w:val="mediumtext"/>
          <w:shd w:val="clear" w:color="auto" w:fill="FFFFFF"/>
          <w:lang w:val="en-US"/>
        </w:rPr>
        <w:t xml:space="preserve"> </w:t>
      </w:r>
      <w:r>
        <w:rPr>
          <w:rStyle w:val="mediumtext"/>
          <w:shd w:val="clear" w:color="auto" w:fill="FFFFFF"/>
          <w:lang w:val="en-US"/>
        </w:rPr>
        <w:t xml:space="preserve">for carrying out foreign exchange operations, resident payment service providers (hereinafter – </w:t>
      </w:r>
      <w:r w:rsidR="0049572E">
        <w:rPr>
          <w:rStyle w:val="mediumtext"/>
          <w:shd w:val="clear" w:color="auto" w:fill="FFFFFF"/>
          <w:lang w:val="en-US"/>
        </w:rPr>
        <w:t>R</w:t>
      </w:r>
      <w:r>
        <w:rPr>
          <w:rStyle w:val="mediumtext"/>
          <w:shd w:val="clear" w:color="auto" w:fill="FFFFFF"/>
          <w:lang w:val="en-US"/>
        </w:rPr>
        <w:t xml:space="preserve">PS providers) through which authorised </w:t>
      </w:r>
      <w:r w:rsidR="0049572E">
        <w:rPr>
          <w:rStyle w:val="mediumtext"/>
          <w:shd w:val="clear" w:color="auto" w:fill="FFFFFF"/>
          <w:lang w:val="en-US"/>
        </w:rPr>
        <w:t xml:space="preserve">foreign exchange operations </w:t>
      </w:r>
      <w:r>
        <w:rPr>
          <w:rStyle w:val="mediumtext"/>
          <w:shd w:val="clear" w:color="auto" w:fill="FFFFFF"/>
          <w:lang w:val="en-US"/>
        </w:rPr>
        <w:t xml:space="preserve">are carried out from the obligation to comply with the provisions related to these foreign exchange operations, established by other normative acts, as well as </w:t>
      </w:r>
      <w:r w:rsidR="0049572E">
        <w:rPr>
          <w:rStyle w:val="mediumtext"/>
          <w:shd w:val="clear" w:color="auto" w:fill="FFFFFF"/>
          <w:lang w:val="en-US"/>
        </w:rPr>
        <w:t>from</w:t>
      </w:r>
      <w:r>
        <w:rPr>
          <w:rStyle w:val="mediumtext"/>
          <w:shd w:val="clear" w:color="auto" w:fill="FFFFFF"/>
          <w:lang w:val="en-US"/>
        </w:rPr>
        <w:t xml:space="preserve"> the application of measures </w:t>
      </w:r>
      <w:r w:rsidR="0049572E">
        <w:rPr>
          <w:rStyle w:val="mediumtext"/>
          <w:shd w:val="clear" w:color="auto" w:fill="FFFFFF"/>
          <w:lang w:val="en-US"/>
        </w:rPr>
        <w:t xml:space="preserve">in </w:t>
      </w:r>
      <w:r>
        <w:rPr>
          <w:rStyle w:val="mediumtext"/>
          <w:shd w:val="clear" w:color="auto" w:fill="FFFFFF"/>
          <w:lang w:val="en-US"/>
        </w:rPr>
        <w:t>accord</w:t>
      </w:r>
      <w:r w:rsidR="0049572E">
        <w:rPr>
          <w:rStyle w:val="mediumtext"/>
          <w:shd w:val="clear" w:color="auto" w:fill="FFFFFF"/>
          <w:lang w:val="en-US"/>
        </w:rPr>
        <w:t xml:space="preserve">ance with </w:t>
      </w:r>
      <w:r>
        <w:rPr>
          <w:rStyle w:val="mediumtext"/>
          <w:shd w:val="clear" w:color="auto" w:fill="FFFFFF"/>
          <w:lang w:val="en-US"/>
        </w:rPr>
        <w:t>the requirements of legislation in the field of preventing and combating money laundering and terroris</w:t>
      </w:r>
      <w:r w:rsidR="0049572E">
        <w:rPr>
          <w:rStyle w:val="mediumtext"/>
          <w:shd w:val="clear" w:color="auto" w:fill="FFFFFF"/>
          <w:lang w:val="en-US"/>
        </w:rPr>
        <w:t>t</w:t>
      </w:r>
      <w:r>
        <w:rPr>
          <w:rStyle w:val="mediumtext"/>
          <w:shd w:val="clear" w:color="auto" w:fill="FFFFFF"/>
          <w:lang w:val="en-US"/>
        </w:rPr>
        <w:t xml:space="preserve"> financing.</w:t>
      </w:r>
    </w:p>
    <w:p w14:paraId="6F3C3DF5" w14:textId="77777777" w:rsidR="00BE3E9B" w:rsidRPr="00180109" w:rsidRDefault="00BE3E9B" w:rsidP="00180109">
      <w:pPr>
        <w:tabs>
          <w:tab w:val="left" w:pos="0"/>
        </w:tabs>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[Paragraph 5</w:t>
      </w:r>
      <w:r w:rsidRPr="00180109">
        <w:rPr>
          <w:rStyle w:val="mediumtext"/>
          <w:i/>
          <w:color w:val="663300"/>
          <w:sz w:val="22"/>
          <w:szCs w:val="22"/>
          <w:shd w:val="clear" w:color="auto" w:fill="FFFFFF"/>
          <w:vertAlign w:val="superscript"/>
          <w:lang w:val="en-US"/>
        </w:rPr>
        <w:t>1</w:t>
      </w:r>
      <w:r w:rsidRPr="00180109">
        <w:rPr>
          <w:rStyle w:val="mediumtext"/>
          <w:i/>
          <w:color w:val="663300"/>
          <w:sz w:val="22"/>
          <w:szCs w:val="22"/>
          <w:shd w:val="clear" w:color="auto" w:fill="FFFFFF"/>
          <w:lang w:val="en-US"/>
        </w:rPr>
        <w:t xml:space="preserve"> in the wording of the NBM’s Decision No 239 of 30.11.2023, in force as of 01.01.2024]</w:t>
      </w:r>
    </w:p>
    <w:p w14:paraId="7521D8B6" w14:textId="77777777" w:rsidR="00A946BE" w:rsidRPr="0000688B" w:rsidRDefault="006E74C9" w:rsidP="00A946BE">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49572E" w:rsidRPr="00180109">
        <w:rPr>
          <w:rStyle w:val="mediumtext"/>
          <w:i/>
          <w:color w:val="663300"/>
          <w:sz w:val="22"/>
          <w:szCs w:val="22"/>
          <w:shd w:val="clear" w:color="auto" w:fill="FFFFFF"/>
          <w:lang w:val="en-US"/>
        </w:rPr>
        <w:t>Paragraph</w:t>
      </w:r>
      <w:r w:rsidR="00626840" w:rsidRPr="00180109">
        <w:rPr>
          <w:rStyle w:val="mediumtext"/>
          <w:i/>
          <w:color w:val="663300"/>
          <w:sz w:val="22"/>
          <w:szCs w:val="22"/>
          <w:shd w:val="clear" w:color="auto" w:fill="FFFFFF"/>
          <w:lang w:val="en-US"/>
        </w:rPr>
        <w:t xml:space="preserve"> 5</w:t>
      </w:r>
      <w:r w:rsidR="00626840" w:rsidRPr="00180109">
        <w:rPr>
          <w:rStyle w:val="mediumtext"/>
          <w:i/>
          <w:color w:val="663300"/>
          <w:sz w:val="22"/>
          <w:szCs w:val="22"/>
          <w:shd w:val="clear" w:color="auto" w:fill="FFFFFF"/>
          <w:vertAlign w:val="superscript"/>
          <w:lang w:val="en-US"/>
        </w:rPr>
        <w:t>1</w:t>
      </w:r>
      <w:r w:rsidR="00626840" w:rsidRPr="00180109">
        <w:rPr>
          <w:rStyle w:val="mediumtext"/>
          <w:i/>
          <w:color w:val="663300"/>
          <w:sz w:val="22"/>
          <w:szCs w:val="22"/>
          <w:shd w:val="clear" w:color="auto" w:fill="FFFFFF"/>
          <w:lang w:val="en-US"/>
        </w:rPr>
        <w:t xml:space="preserve"> in the wording of </w:t>
      </w:r>
      <w:r w:rsidR="00A946BE" w:rsidRPr="0000688B">
        <w:rPr>
          <w:rFonts w:ascii="TimesNewRoman" w:hAnsi="TimesNewRoman" w:cs="TimesNewRoman"/>
          <w:i/>
          <w:color w:val="663300"/>
          <w:sz w:val="22"/>
          <w:szCs w:val="22"/>
          <w:lang w:val="en-US"/>
        </w:rPr>
        <w:t>the NBM</w:t>
      </w:r>
      <w:r w:rsidR="00A946BE" w:rsidRPr="0000688B">
        <w:rPr>
          <w:rStyle w:val="mediumtext"/>
          <w:i/>
          <w:color w:val="663300"/>
          <w:sz w:val="22"/>
          <w:szCs w:val="22"/>
          <w:shd w:val="clear" w:color="auto" w:fill="FFFFFF"/>
          <w:lang w:val="en-US"/>
        </w:rPr>
        <w:t>’s</w:t>
      </w:r>
      <w:r w:rsidR="00A946BE" w:rsidRPr="0000688B">
        <w:rPr>
          <w:i/>
          <w:color w:val="663300"/>
          <w:sz w:val="22"/>
          <w:szCs w:val="22"/>
          <w:lang w:val="en-US"/>
        </w:rPr>
        <w:t xml:space="preserve"> </w:t>
      </w:r>
      <w:r w:rsidR="00A946BE" w:rsidRPr="0000688B">
        <w:rPr>
          <w:rFonts w:ascii="TimesNewRoman" w:hAnsi="TimesNewRoman" w:cs="TimesNewRoman"/>
          <w:i/>
          <w:color w:val="663300"/>
          <w:sz w:val="22"/>
          <w:szCs w:val="22"/>
          <w:lang w:val="en-US"/>
        </w:rPr>
        <w:t xml:space="preserve">Decision No 30 of 13.02.2018, in force </w:t>
      </w:r>
      <w:r w:rsidR="00A946BE" w:rsidRPr="0000688B">
        <w:rPr>
          <w:rStyle w:val="mediumtext"/>
          <w:i/>
          <w:color w:val="663300"/>
          <w:sz w:val="22"/>
          <w:szCs w:val="22"/>
          <w:shd w:val="clear" w:color="auto" w:fill="FFFFFF"/>
          <w:lang w:val="en-US"/>
        </w:rPr>
        <w:t xml:space="preserve">as of </w:t>
      </w:r>
      <w:r w:rsidR="00A946BE" w:rsidRPr="0000688B">
        <w:rPr>
          <w:rFonts w:ascii="TimesNewRoman" w:hAnsi="TimesNewRoman" w:cs="TimesNewRoman"/>
          <w:i/>
          <w:color w:val="663300"/>
          <w:sz w:val="22"/>
          <w:szCs w:val="22"/>
          <w:lang w:val="en-US"/>
        </w:rPr>
        <w:t>02.03.2018</w:t>
      </w:r>
      <w:r w:rsidR="00A946BE" w:rsidRPr="0000688B">
        <w:rPr>
          <w:rStyle w:val="mediumtext"/>
          <w:i/>
          <w:color w:val="663300"/>
          <w:sz w:val="22"/>
          <w:szCs w:val="22"/>
          <w:shd w:val="clear" w:color="auto" w:fill="FFFFFF"/>
          <w:lang w:val="en-US"/>
        </w:rPr>
        <w:t>]</w:t>
      </w:r>
    </w:p>
    <w:p w14:paraId="2E83AFEF" w14:textId="77777777" w:rsidR="00A946BE" w:rsidRPr="0000688B" w:rsidRDefault="006E74C9" w:rsidP="00A946BE">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49572E" w:rsidRPr="00180109">
        <w:rPr>
          <w:i/>
          <w:color w:val="663300"/>
          <w:sz w:val="22"/>
          <w:szCs w:val="22"/>
          <w:lang w:val="en-US"/>
        </w:rPr>
        <w:t>Paragraph</w:t>
      </w:r>
      <w:r w:rsidR="00BE3E9B" w:rsidRPr="00180109">
        <w:rPr>
          <w:i/>
          <w:color w:val="663300"/>
          <w:sz w:val="22"/>
          <w:szCs w:val="22"/>
          <w:lang w:val="en-US"/>
        </w:rPr>
        <w:t xml:space="preserve"> </w:t>
      </w:r>
      <w:r w:rsidR="00BE5B16" w:rsidRPr="00180109">
        <w:rPr>
          <w:i/>
          <w:color w:val="663300"/>
          <w:sz w:val="22"/>
          <w:szCs w:val="22"/>
          <w:lang w:val="en-US"/>
        </w:rPr>
        <w:t>5</w:t>
      </w:r>
      <w:r w:rsidR="00BE5B16" w:rsidRPr="00180109">
        <w:rPr>
          <w:i/>
          <w:color w:val="663300"/>
          <w:sz w:val="22"/>
          <w:szCs w:val="22"/>
          <w:vertAlign w:val="superscript"/>
          <w:lang w:val="en-US"/>
        </w:rPr>
        <w:t>1</w:t>
      </w:r>
      <w:r w:rsidR="00BE5B16" w:rsidRPr="00180109">
        <w:rPr>
          <w:i/>
          <w:color w:val="663300"/>
          <w:sz w:val="22"/>
          <w:szCs w:val="22"/>
          <w:lang w:val="en-US"/>
        </w:rPr>
        <w:t xml:space="preserve"> </w:t>
      </w:r>
      <w:r w:rsidR="00BE3E9B" w:rsidRPr="00180109">
        <w:rPr>
          <w:i/>
          <w:color w:val="663300"/>
          <w:sz w:val="22"/>
          <w:szCs w:val="22"/>
          <w:lang w:val="en-US"/>
        </w:rPr>
        <w:t xml:space="preserve">supplemented </w:t>
      </w:r>
      <w:r w:rsidR="00A946BE" w:rsidRPr="0000688B">
        <w:rPr>
          <w:rStyle w:val="mediumtext"/>
          <w:i/>
          <w:color w:val="663300"/>
          <w:sz w:val="22"/>
          <w:szCs w:val="22"/>
          <w:shd w:val="clear" w:color="auto" w:fill="FFFFFF"/>
          <w:lang w:val="en-US"/>
        </w:rPr>
        <w:t>by the NBM’s Decision No 201 of 17.10.2013, in force as of 20.12.2013]</w:t>
      </w:r>
    </w:p>
    <w:p w14:paraId="0D013A5F" w14:textId="77777777" w:rsidR="00A946BE" w:rsidRPr="0000688B" w:rsidRDefault="006E74C9" w:rsidP="00A946BE">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49572E" w:rsidRPr="00180109">
        <w:rPr>
          <w:i/>
          <w:color w:val="663300"/>
          <w:sz w:val="22"/>
          <w:szCs w:val="22"/>
          <w:lang w:val="en-US"/>
        </w:rPr>
        <w:t>Paragraph</w:t>
      </w:r>
      <w:r w:rsidR="00BE3E9B" w:rsidRPr="00180109">
        <w:rPr>
          <w:i/>
          <w:color w:val="663300"/>
          <w:sz w:val="22"/>
          <w:szCs w:val="22"/>
          <w:lang w:val="en-US"/>
        </w:rPr>
        <w:t xml:space="preserve"> </w:t>
      </w:r>
      <w:r w:rsidR="008D6FD9" w:rsidRPr="00180109">
        <w:rPr>
          <w:i/>
          <w:color w:val="663300"/>
          <w:sz w:val="22"/>
          <w:szCs w:val="22"/>
          <w:lang w:val="en-US"/>
        </w:rPr>
        <w:t>5</w:t>
      </w:r>
      <w:r w:rsidR="008D6FD9" w:rsidRPr="00180109">
        <w:rPr>
          <w:i/>
          <w:color w:val="663300"/>
          <w:sz w:val="22"/>
          <w:szCs w:val="22"/>
          <w:vertAlign w:val="superscript"/>
          <w:lang w:val="en-US"/>
        </w:rPr>
        <w:t>1</w:t>
      </w:r>
      <w:r w:rsidR="008D6FD9" w:rsidRPr="00180109">
        <w:rPr>
          <w:i/>
          <w:color w:val="663300"/>
          <w:sz w:val="22"/>
          <w:szCs w:val="22"/>
          <w:lang w:val="en-US"/>
        </w:rPr>
        <w:t xml:space="preserve"> introduced </w:t>
      </w:r>
      <w:r w:rsidR="00A946BE" w:rsidRPr="0000688B">
        <w:rPr>
          <w:rStyle w:val="mediumtext"/>
          <w:i/>
          <w:color w:val="663300"/>
          <w:sz w:val="22"/>
          <w:szCs w:val="22"/>
          <w:shd w:val="clear" w:color="auto" w:fill="FFFFFF"/>
          <w:lang w:val="en-US"/>
        </w:rPr>
        <w:t>by the NBM’s Decision No 9 of 28.01.2010, in force as of 10.04.2010]</w:t>
      </w:r>
    </w:p>
    <w:p w14:paraId="0328FA20" w14:textId="77777777" w:rsidR="00F45765" w:rsidRPr="00477370" w:rsidRDefault="00F45765" w:rsidP="00A946BE">
      <w:pPr>
        <w:tabs>
          <w:tab w:val="left" w:pos="0"/>
        </w:tabs>
        <w:jc w:val="both"/>
        <w:rPr>
          <w:color w:val="365F91"/>
          <w:lang w:val="en-US"/>
        </w:rPr>
      </w:pPr>
    </w:p>
    <w:p w14:paraId="56104629" w14:textId="77777777" w:rsidR="00F45765" w:rsidRPr="00402724" w:rsidRDefault="00243005" w:rsidP="00084F8C">
      <w:pPr>
        <w:tabs>
          <w:tab w:val="left" w:pos="0"/>
        </w:tabs>
        <w:ind w:firstLine="567"/>
        <w:jc w:val="both"/>
        <w:rPr>
          <w:lang w:val="en-US"/>
        </w:rPr>
      </w:pPr>
      <w:r w:rsidRPr="00180109">
        <w:rPr>
          <w:b/>
          <w:bCs/>
          <w:lang w:val="en-US"/>
        </w:rPr>
        <w:t>6</w:t>
      </w:r>
      <w:r w:rsidR="00751165" w:rsidRPr="00180109">
        <w:rPr>
          <w:b/>
          <w:bCs/>
          <w:lang w:val="en-US"/>
        </w:rPr>
        <w:t>.</w:t>
      </w:r>
      <w:r w:rsidR="00084F8C" w:rsidRPr="00477370">
        <w:rPr>
          <w:lang w:val="en-US"/>
        </w:rPr>
        <w:t xml:space="preserve"> </w:t>
      </w:r>
      <w:r w:rsidR="00A641C3" w:rsidRPr="00477370">
        <w:rPr>
          <w:lang w:val="en-US"/>
        </w:rPr>
        <w:t xml:space="preserve">The </w:t>
      </w:r>
      <w:r w:rsidR="00AD1495" w:rsidRPr="00477370">
        <w:rPr>
          <w:rStyle w:val="shorttext"/>
          <w:shd w:val="clear" w:color="auto" w:fill="FFFFFF"/>
          <w:lang w:val="en-US"/>
        </w:rPr>
        <w:t xml:space="preserve">applicant </w:t>
      </w:r>
      <w:r w:rsidR="00637F6A" w:rsidRPr="00477370">
        <w:rPr>
          <w:rStyle w:val="shorttext"/>
          <w:shd w:val="clear" w:color="auto" w:fill="FFFFFF"/>
          <w:lang w:val="en-US"/>
        </w:rPr>
        <w:t>shall be</w:t>
      </w:r>
      <w:r w:rsidR="00AD1495" w:rsidRPr="00477370">
        <w:rPr>
          <w:rStyle w:val="shorttext"/>
          <w:shd w:val="clear" w:color="auto" w:fill="FFFFFF"/>
          <w:lang w:val="en-US"/>
        </w:rPr>
        <w:t xml:space="preserve"> </w:t>
      </w:r>
      <w:r w:rsidR="00A641C3" w:rsidRPr="00477370">
        <w:rPr>
          <w:lang w:val="en-US"/>
        </w:rPr>
        <w:t>r</w:t>
      </w:r>
      <w:r w:rsidR="00AD1495" w:rsidRPr="00477370">
        <w:rPr>
          <w:rStyle w:val="shorttext"/>
          <w:shd w:val="clear" w:color="auto" w:fill="FFFFFF"/>
          <w:lang w:val="en-US"/>
        </w:rPr>
        <w:t>esponsible</w:t>
      </w:r>
      <w:r w:rsidR="00F45765" w:rsidRPr="00477370">
        <w:rPr>
          <w:rStyle w:val="shorttext"/>
          <w:shd w:val="clear" w:color="auto" w:fill="FFFFFF"/>
          <w:lang w:val="en-US"/>
        </w:rPr>
        <w:t xml:space="preserve"> </w:t>
      </w:r>
      <w:r w:rsidR="00AD1495" w:rsidRPr="00477370">
        <w:rPr>
          <w:rStyle w:val="shorttext"/>
          <w:shd w:val="clear" w:color="auto" w:fill="FFFFFF"/>
          <w:lang w:val="en-US"/>
        </w:rPr>
        <w:t xml:space="preserve">for </w:t>
      </w:r>
      <w:r w:rsidR="00091EED" w:rsidRPr="00477370">
        <w:rPr>
          <w:rStyle w:val="shorttext"/>
          <w:shd w:val="clear" w:color="auto" w:fill="FFFFFF"/>
          <w:lang w:val="en-US"/>
        </w:rPr>
        <w:t xml:space="preserve">the </w:t>
      </w:r>
      <w:r w:rsidR="00F45765" w:rsidRPr="00477370">
        <w:rPr>
          <w:rStyle w:val="shorttext"/>
          <w:shd w:val="clear" w:color="auto" w:fill="FFFFFF"/>
          <w:lang w:val="en-US"/>
        </w:rPr>
        <w:t xml:space="preserve">compliance </w:t>
      </w:r>
      <w:r w:rsidR="00637F6A" w:rsidRPr="00477370">
        <w:rPr>
          <w:rStyle w:val="shorttext"/>
          <w:shd w:val="clear" w:color="auto" w:fill="FFFFFF"/>
          <w:lang w:val="en-US"/>
        </w:rPr>
        <w:t xml:space="preserve">of the </w:t>
      </w:r>
      <w:r w:rsidR="00F45765" w:rsidRPr="00477370">
        <w:rPr>
          <w:rStyle w:val="shorttext"/>
          <w:shd w:val="clear" w:color="auto" w:fill="FFFFFF"/>
          <w:lang w:val="en-US"/>
        </w:rPr>
        <w:t xml:space="preserve">foreign </w:t>
      </w:r>
      <w:r w:rsidR="00637F6A" w:rsidRPr="00477370">
        <w:rPr>
          <w:rStyle w:val="shorttext"/>
          <w:shd w:val="clear" w:color="auto" w:fill="FFFFFF"/>
          <w:lang w:val="en-US"/>
        </w:rPr>
        <w:t xml:space="preserve">exchange </w:t>
      </w:r>
      <w:r w:rsidR="00F45765" w:rsidRPr="00477370">
        <w:rPr>
          <w:rStyle w:val="shorttext"/>
          <w:shd w:val="clear" w:color="auto" w:fill="FFFFFF"/>
          <w:lang w:val="en-US"/>
        </w:rPr>
        <w:t xml:space="preserve">operation </w:t>
      </w:r>
      <w:r w:rsidR="00BC585C" w:rsidRPr="000C0A87">
        <w:rPr>
          <w:rStyle w:val="shorttext"/>
          <w:shd w:val="clear" w:color="auto" w:fill="FFFFFF"/>
          <w:lang w:val="en-US"/>
        </w:rPr>
        <w:t xml:space="preserve">with </w:t>
      </w:r>
      <w:r w:rsidR="00A641C3" w:rsidRPr="000C0A87">
        <w:rPr>
          <w:rStyle w:val="shorttext"/>
          <w:shd w:val="clear" w:color="auto" w:fill="FFFFFF"/>
          <w:lang w:val="en-US"/>
        </w:rPr>
        <w:t xml:space="preserve">the </w:t>
      </w:r>
      <w:r w:rsidR="00637F6A" w:rsidRPr="000C0A87">
        <w:rPr>
          <w:rStyle w:val="shorttext"/>
          <w:shd w:val="clear" w:color="auto" w:fill="FFFFFF"/>
          <w:lang w:val="en-US"/>
        </w:rPr>
        <w:t xml:space="preserve">provisions of </w:t>
      </w:r>
      <w:r w:rsidR="00B44F27">
        <w:rPr>
          <w:rStyle w:val="shorttext"/>
          <w:shd w:val="clear" w:color="auto" w:fill="FFFFFF"/>
          <w:lang w:val="en-US"/>
        </w:rPr>
        <w:t xml:space="preserve">the </w:t>
      </w:r>
      <w:r w:rsidR="00A641C3" w:rsidRPr="00402724">
        <w:rPr>
          <w:rStyle w:val="shorttext"/>
          <w:shd w:val="clear" w:color="auto" w:fill="FFFFFF"/>
          <w:lang w:val="en-US"/>
        </w:rPr>
        <w:t xml:space="preserve">legislation of </w:t>
      </w:r>
      <w:r w:rsidR="0067516B" w:rsidRPr="00402724">
        <w:rPr>
          <w:rStyle w:val="shorttext"/>
          <w:shd w:val="clear" w:color="auto" w:fill="FFFFFF"/>
          <w:lang w:val="en-US"/>
        </w:rPr>
        <w:t xml:space="preserve">the Republic of </w:t>
      </w:r>
      <w:r w:rsidR="00F45765" w:rsidRPr="00402724">
        <w:rPr>
          <w:rStyle w:val="shorttext"/>
          <w:shd w:val="clear" w:color="auto" w:fill="FFFFFF"/>
          <w:lang w:val="en-US"/>
        </w:rPr>
        <w:t>Moldova.</w:t>
      </w:r>
    </w:p>
    <w:p w14:paraId="49607700" w14:textId="77777777" w:rsidR="00801A43" w:rsidRPr="00ED673C" w:rsidRDefault="00801A43" w:rsidP="00801A43">
      <w:pPr>
        <w:ind w:firstLine="600"/>
        <w:jc w:val="both"/>
        <w:rPr>
          <w:color w:val="365F91"/>
          <w:lang w:val="en-US"/>
        </w:rPr>
      </w:pPr>
    </w:p>
    <w:p w14:paraId="14C21F42" w14:textId="77777777" w:rsidR="002D6A2C" w:rsidRDefault="00243005" w:rsidP="00180109">
      <w:pPr>
        <w:tabs>
          <w:tab w:val="left" w:pos="0"/>
        </w:tabs>
        <w:ind w:firstLine="567"/>
        <w:jc w:val="both"/>
        <w:rPr>
          <w:rStyle w:val="mediumtext"/>
          <w:i/>
          <w:color w:val="4472C4"/>
          <w:sz w:val="22"/>
          <w:szCs w:val="22"/>
          <w:shd w:val="clear" w:color="auto" w:fill="FFFFFF"/>
          <w:lang w:val="en-US"/>
        </w:rPr>
      </w:pPr>
      <w:r w:rsidRPr="00180109">
        <w:rPr>
          <w:b/>
          <w:bCs/>
          <w:lang w:val="en-US"/>
        </w:rPr>
        <w:t>7</w:t>
      </w:r>
      <w:r w:rsidR="00751165" w:rsidRPr="00180109">
        <w:rPr>
          <w:b/>
          <w:bCs/>
          <w:lang w:val="en-US"/>
        </w:rPr>
        <w:t>.</w:t>
      </w:r>
      <w:r w:rsidR="00AD1495" w:rsidRPr="003B3B5F">
        <w:rPr>
          <w:shd w:val="clear" w:color="auto" w:fill="FFFFFF"/>
          <w:lang w:val="en-US"/>
        </w:rPr>
        <w:t xml:space="preserve"> </w:t>
      </w:r>
      <w:r w:rsidR="0067516B" w:rsidRPr="003B3B5F">
        <w:rPr>
          <w:shd w:val="clear" w:color="auto" w:fill="FFFFFF"/>
          <w:lang w:val="en-US"/>
        </w:rPr>
        <w:t xml:space="preserve">The </w:t>
      </w:r>
      <w:r w:rsidR="0067516B" w:rsidRPr="003B3B5F">
        <w:rPr>
          <w:rStyle w:val="longtext"/>
          <w:shd w:val="clear" w:color="auto" w:fill="FFFFFF"/>
          <w:lang w:val="en-US"/>
        </w:rPr>
        <w:t>r</w:t>
      </w:r>
      <w:r w:rsidR="00AD1495" w:rsidRPr="003B3B5F">
        <w:rPr>
          <w:rStyle w:val="longtext"/>
          <w:shd w:val="clear" w:color="auto" w:fill="FFFFFF"/>
          <w:lang w:val="en-US"/>
        </w:rPr>
        <w:t xml:space="preserve">esponsibility for signing </w:t>
      </w:r>
      <w:r w:rsidR="00BE5B16" w:rsidRPr="003B3B5F">
        <w:rPr>
          <w:rStyle w:val="longtext"/>
          <w:shd w:val="clear" w:color="auto" w:fill="FFFFFF"/>
          <w:lang w:val="en-US"/>
        </w:rPr>
        <w:t xml:space="preserve">the </w:t>
      </w:r>
      <w:r w:rsidR="00AD1495" w:rsidRPr="003B3B5F">
        <w:rPr>
          <w:rStyle w:val="longtext"/>
          <w:shd w:val="clear" w:color="auto" w:fill="FFFFFF"/>
          <w:lang w:val="en-US"/>
        </w:rPr>
        <w:t>documents (</w:t>
      </w:r>
      <w:r w:rsidR="00D02678" w:rsidRPr="003B3B5F">
        <w:rPr>
          <w:rStyle w:val="longtext"/>
          <w:shd w:val="clear" w:color="auto" w:fill="FFFFFF"/>
          <w:lang w:val="en-US"/>
        </w:rPr>
        <w:t xml:space="preserve">that are </w:t>
      </w:r>
      <w:r w:rsidR="00637F6A" w:rsidRPr="003B3B5F">
        <w:rPr>
          <w:rStyle w:val="longtext"/>
          <w:shd w:val="clear" w:color="auto" w:fill="FFFFFF"/>
          <w:lang w:val="en-US"/>
        </w:rPr>
        <w:t>compiled</w:t>
      </w:r>
      <w:r w:rsidR="00AD1495" w:rsidRPr="003B3B5F">
        <w:rPr>
          <w:rStyle w:val="longtext"/>
          <w:shd w:val="clear" w:color="auto" w:fill="FFFFFF"/>
          <w:lang w:val="en-US"/>
        </w:rPr>
        <w:t xml:space="preserve"> and </w:t>
      </w:r>
      <w:r w:rsidR="00637F6A" w:rsidRPr="003B3B5F">
        <w:rPr>
          <w:rStyle w:val="longtext"/>
          <w:shd w:val="clear" w:color="auto" w:fill="FFFFFF"/>
          <w:lang w:val="en-US"/>
        </w:rPr>
        <w:t>submitted</w:t>
      </w:r>
      <w:r w:rsidR="00AD1495" w:rsidRPr="003B3B5F">
        <w:rPr>
          <w:rStyle w:val="longtext"/>
          <w:shd w:val="clear" w:color="auto" w:fill="FFFFFF"/>
          <w:lang w:val="en-US"/>
        </w:rPr>
        <w:t xml:space="preserve"> </w:t>
      </w:r>
      <w:r w:rsidR="00637F6A" w:rsidRPr="003B3B5F">
        <w:rPr>
          <w:rStyle w:val="longtext"/>
          <w:shd w:val="clear" w:color="auto" w:fill="FFFFFF"/>
          <w:lang w:val="en-US"/>
        </w:rPr>
        <w:t xml:space="preserve">to the </w:t>
      </w:r>
      <w:r w:rsidR="00AD1495" w:rsidRPr="003B3B5F">
        <w:rPr>
          <w:rStyle w:val="longtext"/>
          <w:shd w:val="clear" w:color="auto" w:fill="FFFFFF"/>
          <w:lang w:val="en-US"/>
        </w:rPr>
        <w:t>N</w:t>
      </w:r>
      <w:r w:rsidR="0067516B" w:rsidRPr="003B3B5F">
        <w:rPr>
          <w:rStyle w:val="longtext"/>
          <w:shd w:val="clear" w:color="auto" w:fill="FFFFFF"/>
          <w:lang w:val="en-US"/>
        </w:rPr>
        <w:t>ational Bank of Moldova</w:t>
      </w:r>
      <w:r w:rsidR="00637F6A" w:rsidRPr="003B3B5F">
        <w:rPr>
          <w:rStyle w:val="longtext"/>
          <w:shd w:val="clear" w:color="auto" w:fill="FFFFFF"/>
          <w:lang w:val="en-US"/>
        </w:rPr>
        <w:t xml:space="preserve"> by the resident legal entity</w:t>
      </w:r>
      <w:r w:rsidR="00AD1495" w:rsidRPr="003B3B5F">
        <w:rPr>
          <w:rStyle w:val="longtext"/>
          <w:shd w:val="clear" w:color="auto" w:fill="FFFFFF"/>
          <w:lang w:val="en-US"/>
        </w:rPr>
        <w:t xml:space="preserve">) by the person empowered by this </w:t>
      </w:r>
      <w:r w:rsidR="00637F6A" w:rsidRPr="003B3B5F">
        <w:rPr>
          <w:rStyle w:val="longtext"/>
          <w:shd w:val="clear" w:color="auto" w:fill="FFFFFF"/>
          <w:lang w:val="en-US"/>
        </w:rPr>
        <w:t>right</w:t>
      </w:r>
      <w:r w:rsidR="00AD1495" w:rsidRPr="003B3B5F">
        <w:rPr>
          <w:rStyle w:val="longtext"/>
          <w:shd w:val="clear" w:color="auto" w:fill="FFFFFF"/>
          <w:lang w:val="en-US"/>
        </w:rPr>
        <w:t xml:space="preserve"> according to the legislation</w:t>
      </w:r>
      <w:r w:rsidR="007773F3" w:rsidRPr="003B3B5F">
        <w:rPr>
          <w:rStyle w:val="longtext"/>
          <w:shd w:val="clear" w:color="auto" w:fill="FFFFFF"/>
          <w:lang w:val="en-US"/>
        </w:rPr>
        <w:t xml:space="preserve"> of the Republic of Moldova</w:t>
      </w:r>
      <w:r w:rsidR="00AD1495" w:rsidRPr="003B3B5F">
        <w:rPr>
          <w:rStyle w:val="longtext"/>
          <w:shd w:val="clear" w:color="auto" w:fill="FFFFFF"/>
          <w:lang w:val="en-US"/>
        </w:rPr>
        <w:t xml:space="preserve"> </w:t>
      </w:r>
      <w:r w:rsidR="00637F6A" w:rsidRPr="003B3B5F">
        <w:rPr>
          <w:rStyle w:val="longtext"/>
          <w:shd w:val="clear" w:color="auto" w:fill="FFFFFF"/>
          <w:lang w:val="en-US"/>
        </w:rPr>
        <w:t>shall be</w:t>
      </w:r>
      <w:r w:rsidR="00091EED" w:rsidRPr="003B3B5F">
        <w:rPr>
          <w:rStyle w:val="longtext"/>
          <w:shd w:val="clear" w:color="auto" w:fill="FFFFFF"/>
          <w:lang w:val="en-US"/>
        </w:rPr>
        <w:t>ar</w:t>
      </w:r>
      <w:r w:rsidR="00AD1495" w:rsidRPr="003B3B5F">
        <w:rPr>
          <w:rStyle w:val="longtext"/>
          <w:shd w:val="clear" w:color="auto" w:fill="FFFFFF"/>
          <w:lang w:val="en-US"/>
        </w:rPr>
        <w:t xml:space="preserve"> the </w:t>
      </w:r>
      <w:r w:rsidR="00D02678" w:rsidRPr="003B3B5F">
        <w:rPr>
          <w:rStyle w:val="longtext"/>
          <w:shd w:val="clear" w:color="auto" w:fill="FFFFFF"/>
          <w:lang w:val="en-US"/>
        </w:rPr>
        <w:t>respective legal entity</w:t>
      </w:r>
      <w:r w:rsidR="00B55D63" w:rsidRPr="003B3B5F">
        <w:rPr>
          <w:lang w:val="en-US"/>
        </w:rPr>
        <w:t>.</w:t>
      </w:r>
      <w:r w:rsidR="002D6A2C" w:rsidRPr="002D6A2C">
        <w:rPr>
          <w:rStyle w:val="mediumtext"/>
          <w:i/>
          <w:color w:val="4472C4"/>
          <w:sz w:val="22"/>
          <w:szCs w:val="22"/>
          <w:shd w:val="clear" w:color="auto" w:fill="FFFFFF"/>
          <w:lang w:val="en-US"/>
        </w:rPr>
        <w:t xml:space="preserve"> </w:t>
      </w:r>
    </w:p>
    <w:p w14:paraId="7635DBCC" w14:textId="77777777" w:rsidR="002D6A2C" w:rsidRPr="00180109" w:rsidRDefault="002D6A2C" w:rsidP="002D6A2C">
      <w:pPr>
        <w:tabs>
          <w:tab w:val="left" w:pos="0"/>
        </w:tabs>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[Paragraph 7 amended by the NBM’s Decision No 239 of 30.11.2023, in force as of 01.01.2024]</w:t>
      </w:r>
    </w:p>
    <w:p w14:paraId="0B3E237D" w14:textId="77777777" w:rsidR="00243005" w:rsidRPr="003B3B5F" w:rsidRDefault="00AD1495" w:rsidP="00180109">
      <w:pPr>
        <w:tabs>
          <w:tab w:val="left" w:pos="0"/>
        </w:tabs>
        <w:ind w:firstLine="567"/>
        <w:jc w:val="both"/>
        <w:rPr>
          <w:color w:val="365F91"/>
          <w:lang w:val="en-US"/>
        </w:rPr>
      </w:pPr>
      <w:r w:rsidRPr="003B3B5F">
        <w:rPr>
          <w:lang w:val="en-US"/>
        </w:rPr>
        <w:t xml:space="preserve"> </w:t>
      </w:r>
    </w:p>
    <w:p w14:paraId="69E427FB" w14:textId="77777777" w:rsidR="00D02678" w:rsidRPr="00477370" w:rsidRDefault="00D02678" w:rsidP="00D02678">
      <w:pPr>
        <w:ind w:firstLine="567"/>
        <w:jc w:val="both"/>
        <w:rPr>
          <w:lang w:val="en-US"/>
        </w:rPr>
      </w:pPr>
      <w:r w:rsidRPr="00180109">
        <w:rPr>
          <w:rStyle w:val="mediumtext"/>
          <w:b/>
          <w:bCs/>
          <w:shd w:val="clear" w:color="auto" w:fill="FFFFFF"/>
          <w:lang w:val="en-US"/>
        </w:rPr>
        <w:t>7</w:t>
      </w:r>
      <w:r w:rsidRPr="00180109">
        <w:rPr>
          <w:rStyle w:val="mediumtext"/>
          <w:b/>
          <w:bCs/>
          <w:shd w:val="clear" w:color="auto" w:fill="FFFFFF"/>
          <w:vertAlign w:val="superscript"/>
          <w:lang w:val="en-US"/>
        </w:rPr>
        <w:t>1</w:t>
      </w:r>
      <w:r w:rsidRPr="00180109">
        <w:rPr>
          <w:rStyle w:val="mediumtext"/>
          <w:b/>
          <w:bCs/>
          <w:shd w:val="clear" w:color="auto" w:fill="FFFFFF"/>
          <w:lang w:val="en-US"/>
        </w:rPr>
        <w:t>.</w:t>
      </w:r>
      <w:r w:rsidRPr="00FB0EF9">
        <w:rPr>
          <w:rStyle w:val="mediumtext"/>
          <w:shd w:val="clear" w:color="auto" w:fill="FFFFFF"/>
          <w:lang w:val="en-US"/>
        </w:rPr>
        <w:t xml:space="preserve"> </w:t>
      </w:r>
      <w:r w:rsidRPr="00477370">
        <w:rPr>
          <w:rStyle w:val="hps"/>
          <w:lang w:val="en-US"/>
        </w:rPr>
        <w:t>In the event when the</w:t>
      </w:r>
      <w:r w:rsidRPr="00477370">
        <w:rPr>
          <w:lang w:val="en-US"/>
        </w:rPr>
        <w:t xml:space="preserve"> </w:t>
      </w:r>
      <w:r w:rsidRPr="00477370">
        <w:rPr>
          <w:rStyle w:val="hps"/>
          <w:lang w:val="en-US"/>
        </w:rPr>
        <w:t>applicant intends to</w:t>
      </w:r>
      <w:r w:rsidRPr="00477370">
        <w:rPr>
          <w:lang w:val="en-US"/>
        </w:rPr>
        <w:t xml:space="preserve"> </w:t>
      </w:r>
      <w:r w:rsidRPr="00477370">
        <w:rPr>
          <w:rStyle w:val="hps"/>
          <w:lang w:val="en-US"/>
        </w:rPr>
        <w:t>obtain</w:t>
      </w:r>
      <w:r w:rsidRPr="00477370">
        <w:rPr>
          <w:lang w:val="en-US"/>
        </w:rPr>
        <w:t xml:space="preserve"> </w:t>
      </w:r>
      <w:r w:rsidR="00091EED" w:rsidRPr="00477370">
        <w:rPr>
          <w:lang w:val="en-US"/>
        </w:rPr>
        <w:t xml:space="preserve">the </w:t>
      </w:r>
      <w:bookmarkStart w:id="5" w:name="_Hlk226032026"/>
      <w:r w:rsidR="00E01958">
        <w:rPr>
          <w:rStyle w:val="hps"/>
          <w:lang w:val="en-US"/>
        </w:rPr>
        <w:t>authorisation</w:t>
      </w:r>
      <w:bookmarkEnd w:id="5"/>
      <w:r w:rsidR="00E01958" w:rsidRPr="00477370">
        <w:rPr>
          <w:lang w:val="en-US"/>
        </w:rPr>
        <w:t xml:space="preserve"> </w:t>
      </w:r>
      <w:r w:rsidRPr="00477370">
        <w:rPr>
          <w:rStyle w:val="hps"/>
          <w:lang w:val="en-US"/>
        </w:rPr>
        <w:t>for performing the</w:t>
      </w:r>
      <w:r w:rsidRPr="00477370">
        <w:rPr>
          <w:lang w:val="en-US"/>
        </w:rPr>
        <w:t xml:space="preserve"> foreign exchange operation referred to in </w:t>
      </w:r>
      <w:r w:rsidR="0049572E">
        <w:rPr>
          <w:lang w:val="en-US"/>
        </w:rPr>
        <w:t xml:space="preserve">paragraph 3 </w:t>
      </w:r>
      <w:r w:rsidR="00626840" w:rsidRPr="00477370">
        <w:rPr>
          <w:lang w:val="en-US"/>
        </w:rPr>
        <w:t>letter</w:t>
      </w:r>
      <w:r w:rsidRPr="00477370">
        <w:rPr>
          <w:lang w:val="en-US"/>
        </w:rPr>
        <w:t xml:space="preserve"> </w:t>
      </w:r>
      <w:r w:rsidRPr="00477370">
        <w:rPr>
          <w:rStyle w:val="hps"/>
          <w:lang w:val="en-US"/>
        </w:rPr>
        <w:t>e) of</w:t>
      </w:r>
      <w:r w:rsidRPr="00477370">
        <w:rPr>
          <w:lang w:val="en-US"/>
        </w:rPr>
        <w:t xml:space="preserve"> </w:t>
      </w:r>
      <w:r w:rsidRPr="00477370">
        <w:rPr>
          <w:rStyle w:val="hps"/>
          <w:lang w:val="en-US"/>
        </w:rPr>
        <w:t>this Regulation,</w:t>
      </w:r>
      <w:r w:rsidRPr="00477370">
        <w:rPr>
          <w:lang w:val="en-US"/>
        </w:rPr>
        <w:t xml:space="preserve"> with</w:t>
      </w:r>
      <w:r w:rsidRPr="00477370">
        <w:rPr>
          <w:rStyle w:val="hps"/>
          <w:lang w:val="en-US"/>
        </w:rPr>
        <w:t>in which</w:t>
      </w:r>
      <w:r w:rsidRPr="00477370">
        <w:rPr>
          <w:lang w:val="en-US"/>
        </w:rPr>
        <w:t xml:space="preserve"> the </w:t>
      </w:r>
      <w:r w:rsidRPr="00477370">
        <w:rPr>
          <w:rStyle w:val="hps"/>
          <w:lang w:val="en-US"/>
        </w:rPr>
        <w:t>payment/transfer</w:t>
      </w:r>
      <w:r w:rsidRPr="00477370">
        <w:rPr>
          <w:lang w:val="en-US"/>
        </w:rPr>
        <w:t xml:space="preserve"> </w:t>
      </w:r>
      <w:r w:rsidRPr="00477370">
        <w:rPr>
          <w:rStyle w:val="hps"/>
          <w:lang w:val="en-US"/>
        </w:rPr>
        <w:t>will be made</w:t>
      </w:r>
      <w:r w:rsidRPr="00477370">
        <w:rPr>
          <w:lang w:val="en-US"/>
        </w:rPr>
        <w:t xml:space="preserve"> in </w:t>
      </w:r>
      <w:r w:rsidR="00066A07" w:rsidRPr="00477370">
        <w:rPr>
          <w:lang w:val="en-US"/>
        </w:rPr>
        <w:t>favor</w:t>
      </w:r>
      <w:r w:rsidRPr="00477370">
        <w:rPr>
          <w:lang w:val="en-US"/>
        </w:rPr>
        <w:t xml:space="preserve"> of resident </w:t>
      </w:r>
      <w:r w:rsidRPr="00477370">
        <w:rPr>
          <w:rStyle w:val="hps"/>
          <w:lang w:val="en-US"/>
        </w:rPr>
        <w:t>individual</w:t>
      </w:r>
      <w:r w:rsidRPr="00477370">
        <w:rPr>
          <w:lang w:val="en-US"/>
        </w:rPr>
        <w:t xml:space="preserve"> </w:t>
      </w:r>
      <w:r w:rsidRPr="00477370">
        <w:rPr>
          <w:rStyle w:val="hps"/>
          <w:lang w:val="en-US"/>
        </w:rPr>
        <w:t>who is</w:t>
      </w:r>
      <w:r w:rsidRPr="00477370">
        <w:rPr>
          <w:lang w:val="en-US"/>
        </w:rPr>
        <w:t xml:space="preserve"> </w:t>
      </w:r>
      <w:r w:rsidRPr="00477370">
        <w:rPr>
          <w:rStyle w:val="hps"/>
          <w:lang w:val="en-US"/>
        </w:rPr>
        <w:t>abroad</w:t>
      </w:r>
      <w:r w:rsidRPr="00477370">
        <w:rPr>
          <w:lang w:val="en-US"/>
        </w:rPr>
        <w:t xml:space="preserve">, the </w:t>
      </w:r>
      <w:r w:rsidRPr="00477370">
        <w:rPr>
          <w:rStyle w:val="hps"/>
          <w:lang w:val="en-US"/>
        </w:rPr>
        <w:t xml:space="preserve">applicant </w:t>
      </w:r>
      <w:r w:rsidRPr="00477370">
        <w:rPr>
          <w:lang w:val="en-US"/>
        </w:rPr>
        <w:t xml:space="preserve">shall bear the responsibility for the fact that the payment/transfer </w:t>
      </w:r>
      <w:r w:rsidR="0049572E">
        <w:rPr>
          <w:lang w:val="en-US"/>
        </w:rPr>
        <w:t>sha</w:t>
      </w:r>
      <w:r w:rsidRPr="00477370">
        <w:rPr>
          <w:lang w:val="en-US"/>
        </w:rPr>
        <w:t xml:space="preserve">ll be made in </w:t>
      </w:r>
      <w:r w:rsidR="00066A07" w:rsidRPr="00477370">
        <w:rPr>
          <w:lang w:val="en-US"/>
        </w:rPr>
        <w:t>favor</w:t>
      </w:r>
      <w:r w:rsidRPr="00477370">
        <w:rPr>
          <w:lang w:val="en-US"/>
        </w:rPr>
        <w:t xml:space="preserve"> of the given resident individual.</w:t>
      </w:r>
    </w:p>
    <w:p w14:paraId="70DEC383" w14:textId="77777777" w:rsidR="00D02678" w:rsidRPr="00180109" w:rsidRDefault="004A5B70" w:rsidP="00180109">
      <w:pPr>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Pr="0000688B">
        <w:rPr>
          <w:i/>
          <w:color w:val="663300"/>
          <w:sz w:val="22"/>
          <w:szCs w:val="22"/>
          <w:lang w:val="en-US"/>
        </w:rPr>
        <w:t>Paragraph</w:t>
      </w:r>
      <w:r>
        <w:rPr>
          <w:rStyle w:val="mediumtext"/>
          <w:i/>
          <w:color w:val="663300"/>
          <w:sz w:val="22"/>
          <w:szCs w:val="22"/>
          <w:shd w:val="clear" w:color="auto" w:fill="FFFFFF"/>
          <w:lang w:val="en-US"/>
        </w:rPr>
        <w:t xml:space="preserve"> </w:t>
      </w:r>
      <w:r w:rsidR="00D02678" w:rsidRPr="00180109">
        <w:rPr>
          <w:i/>
          <w:color w:val="663300"/>
          <w:sz w:val="22"/>
          <w:szCs w:val="22"/>
          <w:lang w:val="en-US"/>
        </w:rPr>
        <w:t>7</w:t>
      </w:r>
      <w:r w:rsidR="00D02678" w:rsidRPr="00180109">
        <w:rPr>
          <w:i/>
          <w:color w:val="663300"/>
          <w:sz w:val="22"/>
          <w:szCs w:val="22"/>
          <w:vertAlign w:val="superscript"/>
          <w:lang w:val="en-US"/>
        </w:rPr>
        <w:t>1</w:t>
      </w:r>
      <w:r w:rsidR="00D02678" w:rsidRPr="00180109">
        <w:rPr>
          <w:i/>
          <w:color w:val="663300"/>
          <w:sz w:val="22"/>
          <w:szCs w:val="22"/>
          <w:lang w:val="en-US"/>
        </w:rPr>
        <w:t xml:space="preserve"> introduced by the </w:t>
      </w:r>
      <w:r w:rsidR="00B248AA" w:rsidRPr="00180109">
        <w:rPr>
          <w:i/>
          <w:color w:val="663300"/>
          <w:sz w:val="22"/>
          <w:szCs w:val="22"/>
          <w:lang w:val="en-US"/>
        </w:rPr>
        <w:t>NBM</w:t>
      </w:r>
      <w:r w:rsidR="009A2C1F" w:rsidRPr="00180109">
        <w:rPr>
          <w:i/>
          <w:color w:val="663300"/>
          <w:sz w:val="22"/>
          <w:szCs w:val="22"/>
          <w:lang w:val="en-US"/>
        </w:rPr>
        <w:t>’s</w:t>
      </w:r>
      <w:r w:rsidR="00B248AA" w:rsidRPr="00180109">
        <w:rPr>
          <w:i/>
          <w:color w:val="663300"/>
          <w:sz w:val="22"/>
          <w:szCs w:val="22"/>
          <w:lang w:val="en-US"/>
        </w:rPr>
        <w:t xml:space="preserve"> </w:t>
      </w:r>
      <w:r w:rsidR="00D02678" w:rsidRPr="00180109">
        <w:rPr>
          <w:i/>
          <w:color w:val="663300"/>
          <w:sz w:val="22"/>
          <w:szCs w:val="22"/>
          <w:lang w:val="en-US"/>
        </w:rPr>
        <w:t xml:space="preserve">Decision </w:t>
      </w:r>
      <w:r w:rsidR="0049572E" w:rsidRPr="00180109">
        <w:rPr>
          <w:i/>
          <w:color w:val="663300"/>
          <w:sz w:val="22"/>
          <w:szCs w:val="22"/>
          <w:lang w:val="en-US"/>
        </w:rPr>
        <w:t>No</w:t>
      </w:r>
      <w:r w:rsidR="009A2C1F" w:rsidRPr="00180109">
        <w:rPr>
          <w:i/>
          <w:color w:val="663300"/>
          <w:sz w:val="22"/>
          <w:szCs w:val="22"/>
          <w:lang w:val="en-US"/>
        </w:rPr>
        <w:t xml:space="preserve"> </w:t>
      </w:r>
      <w:r w:rsidR="00D02678" w:rsidRPr="00180109">
        <w:rPr>
          <w:i/>
          <w:color w:val="663300"/>
          <w:sz w:val="22"/>
          <w:szCs w:val="22"/>
          <w:lang w:val="en-US"/>
        </w:rPr>
        <w:t>9 of 28.01.2010</w:t>
      </w:r>
      <w:r w:rsidR="009A2C1F" w:rsidRPr="00180109">
        <w:rPr>
          <w:i/>
          <w:color w:val="663300"/>
          <w:sz w:val="22"/>
          <w:szCs w:val="22"/>
          <w:lang w:val="en-US"/>
        </w:rPr>
        <w:t>, in force as of 10.04.2010</w:t>
      </w:r>
      <w:r w:rsidR="00D02678" w:rsidRPr="00180109">
        <w:rPr>
          <w:i/>
          <w:color w:val="663300"/>
          <w:sz w:val="22"/>
          <w:szCs w:val="22"/>
          <w:lang w:val="en-US"/>
        </w:rPr>
        <w:t>)</w:t>
      </w:r>
    </w:p>
    <w:p w14:paraId="2CFF780B" w14:textId="77777777" w:rsidR="00D02678" w:rsidRPr="00477370" w:rsidRDefault="00D02678" w:rsidP="00D02678">
      <w:pPr>
        <w:ind w:firstLine="567"/>
        <w:jc w:val="both"/>
        <w:rPr>
          <w:color w:val="365F91"/>
          <w:lang w:val="en-US"/>
        </w:rPr>
      </w:pPr>
    </w:p>
    <w:p w14:paraId="5FAD16C9" w14:textId="77777777" w:rsidR="00A6503B" w:rsidRDefault="00243005" w:rsidP="003D25F2">
      <w:pPr>
        <w:ind w:firstLine="567"/>
        <w:jc w:val="both"/>
        <w:rPr>
          <w:rFonts w:ascii="TimesNewRoman" w:hAnsi="TimesNewRoman" w:cs="TimesNewRoman"/>
          <w:lang w:val="en-US"/>
        </w:rPr>
      </w:pPr>
      <w:r w:rsidRPr="00180109">
        <w:rPr>
          <w:rFonts w:ascii="TimesNewRoman" w:hAnsi="TimesNewRoman" w:cs="TimesNewRoman"/>
          <w:b/>
          <w:bCs/>
          <w:lang w:val="en-US"/>
        </w:rPr>
        <w:t>8.</w:t>
      </w:r>
      <w:r w:rsidRPr="00477370">
        <w:rPr>
          <w:rFonts w:ascii="TimesNewRoman" w:hAnsi="TimesNewRoman" w:cs="TimesNewRoman"/>
          <w:lang w:val="en-US"/>
        </w:rPr>
        <w:t xml:space="preserve"> </w:t>
      </w:r>
      <w:r w:rsidR="003D25F2" w:rsidRPr="00477370">
        <w:rPr>
          <w:rFonts w:ascii="TimesNewRoman" w:hAnsi="TimesNewRoman" w:cs="TimesNewRoman"/>
          <w:lang w:val="en-US"/>
        </w:rPr>
        <w:t xml:space="preserve">The National Bank of Moldova shall keep records </w:t>
      </w:r>
      <w:r w:rsidR="004C26AC">
        <w:rPr>
          <w:rFonts w:ascii="TimesNewRoman" w:hAnsi="TimesNewRoman" w:cs="TimesNewRoman"/>
          <w:lang w:val="en-US"/>
        </w:rPr>
        <w:t xml:space="preserve">in a special register </w:t>
      </w:r>
      <w:r w:rsidR="003D25F2" w:rsidRPr="00477370">
        <w:rPr>
          <w:rFonts w:ascii="TimesNewRoman" w:hAnsi="TimesNewRoman" w:cs="TimesNewRoman"/>
          <w:lang w:val="en-US"/>
        </w:rPr>
        <w:t xml:space="preserve">of the </w:t>
      </w:r>
      <w:r w:rsidR="00E01958" w:rsidRPr="00E01958">
        <w:rPr>
          <w:rFonts w:ascii="TimesNewRoman" w:hAnsi="TimesNewRoman" w:cs="TimesNewRoman"/>
          <w:lang w:val="en-US"/>
        </w:rPr>
        <w:t>authorisation</w:t>
      </w:r>
      <w:r w:rsidR="00E01958">
        <w:rPr>
          <w:rFonts w:ascii="TimesNewRoman" w:hAnsi="TimesNewRoman" w:cs="TimesNewRoman"/>
          <w:lang w:val="en-US"/>
        </w:rPr>
        <w:t>s</w:t>
      </w:r>
      <w:r w:rsidR="00E01958" w:rsidRPr="00E01958" w:rsidDel="00E01958">
        <w:rPr>
          <w:rFonts w:ascii="TimesNewRoman" w:hAnsi="TimesNewRoman" w:cs="TimesNewRoman"/>
          <w:lang w:val="en-US"/>
        </w:rPr>
        <w:t xml:space="preserve"> </w:t>
      </w:r>
      <w:r w:rsidR="003D25F2" w:rsidRPr="00477370">
        <w:rPr>
          <w:rFonts w:ascii="TimesNewRoman" w:hAnsi="TimesNewRoman" w:cs="TimesNewRoman"/>
          <w:lang w:val="en-US"/>
        </w:rPr>
        <w:t xml:space="preserve">for performing </w:t>
      </w:r>
      <w:r w:rsidR="003D25F2" w:rsidRPr="000C0A87">
        <w:rPr>
          <w:rFonts w:ascii="TimesNewRoman" w:hAnsi="TimesNewRoman" w:cs="TimesNewRoman"/>
          <w:lang w:val="en-US"/>
        </w:rPr>
        <w:t>foreign exchange operations</w:t>
      </w:r>
      <w:r w:rsidR="004C26AC">
        <w:rPr>
          <w:rFonts w:ascii="TimesNewRoman" w:hAnsi="TimesNewRoman" w:cs="TimesNewRoman"/>
          <w:lang w:val="en-US"/>
        </w:rPr>
        <w:t xml:space="preserve">, as well as duplicates of </w:t>
      </w:r>
      <w:r w:rsidR="00E01958" w:rsidRPr="00180109">
        <w:rPr>
          <w:rFonts w:ascii="TimesNewRoman" w:hAnsi="TimesNewRoman" w:cs="TimesNewRoman"/>
          <w:lang w:val="en-US"/>
        </w:rPr>
        <w:t>authorisations</w:t>
      </w:r>
      <w:r w:rsidR="00E01958" w:rsidRPr="00E01958" w:rsidDel="00E01958">
        <w:rPr>
          <w:rFonts w:ascii="TimesNewRoman" w:hAnsi="TimesNewRoman" w:cs="TimesNewRoman"/>
          <w:u w:val="single"/>
          <w:lang w:val="en-US"/>
        </w:rPr>
        <w:t xml:space="preserve"> </w:t>
      </w:r>
      <w:r w:rsidR="004C26AC">
        <w:rPr>
          <w:rFonts w:ascii="TimesNewRoman" w:hAnsi="TimesNewRoman" w:cs="TimesNewRoman"/>
          <w:lang w:val="en-US"/>
        </w:rPr>
        <w:t>issued to residents</w:t>
      </w:r>
      <w:r w:rsidR="003D25F2" w:rsidRPr="00402724">
        <w:rPr>
          <w:rFonts w:ascii="TimesNewRoman" w:hAnsi="TimesNewRoman" w:cs="TimesNewRoman"/>
          <w:lang w:val="en-US"/>
        </w:rPr>
        <w:t>.</w:t>
      </w:r>
    </w:p>
    <w:p w14:paraId="0E50003A" w14:textId="77777777" w:rsidR="00EC32E5" w:rsidRPr="00180109" w:rsidRDefault="00EC32E5" w:rsidP="00180109">
      <w:pPr>
        <w:jc w:val="both"/>
        <w:rPr>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 8 supplemented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2E25776E" w14:textId="77777777" w:rsidR="00626840" w:rsidRPr="00ED673C" w:rsidRDefault="00626840" w:rsidP="003D25F2">
      <w:pPr>
        <w:ind w:firstLine="567"/>
        <w:jc w:val="both"/>
        <w:rPr>
          <w:rFonts w:ascii="TimesNewRoman" w:hAnsi="TimesNewRoman" w:cs="TimesNewRoman"/>
          <w:lang w:val="en-US"/>
        </w:rPr>
      </w:pPr>
    </w:p>
    <w:p w14:paraId="6E637FF0" w14:textId="77777777" w:rsidR="00626840" w:rsidRPr="003B3B5F" w:rsidRDefault="00B5370E" w:rsidP="003D25F2">
      <w:pPr>
        <w:ind w:firstLine="567"/>
        <w:jc w:val="both"/>
        <w:rPr>
          <w:rFonts w:ascii="TimesNewRoman" w:hAnsi="TimesNewRoman" w:cs="TimesNewRoman"/>
          <w:lang w:val="en-US"/>
        </w:rPr>
      </w:pPr>
      <w:r w:rsidRPr="00180109">
        <w:rPr>
          <w:rFonts w:ascii="TimesNewRoman" w:hAnsi="TimesNewRoman" w:cs="TimesNewRoman"/>
          <w:b/>
          <w:bCs/>
          <w:lang w:val="en-US"/>
        </w:rPr>
        <w:t>8</w:t>
      </w:r>
      <w:r w:rsidRPr="00180109">
        <w:rPr>
          <w:rFonts w:ascii="TimesNewRoman" w:hAnsi="TimesNewRoman" w:cs="TimesNewRoman"/>
          <w:b/>
          <w:bCs/>
          <w:vertAlign w:val="superscript"/>
          <w:lang w:val="en-US"/>
        </w:rPr>
        <w:t>1</w:t>
      </w:r>
      <w:r w:rsidRPr="00180109">
        <w:rPr>
          <w:rFonts w:ascii="TimesNewRoman" w:hAnsi="TimesNewRoman" w:cs="TimesNewRoman"/>
          <w:b/>
          <w:bCs/>
          <w:lang w:val="en-US"/>
        </w:rPr>
        <w:t>.</w:t>
      </w:r>
      <w:r w:rsidRPr="003B3B5F">
        <w:rPr>
          <w:rFonts w:ascii="TimesNewRoman" w:hAnsi="TimesNewRoman" w:cs="TimesNewRoman"/>
          <w:lang w:val="en-US"/>
        </w:rPr>
        <w:t xml:space="preserve"> Payments/transfers within the </w:t>
      </w:r>
      <w:r w:rsidR="00E01958">
        <w:rPr>
          <w:rFonts w:ascii="TimesNewRoman" w:hAnsi="TimesNewRoman" w:cs="TimesNewRoman"/>
          <w:lang w:val="en-US"/>
        </w:rPr>
        <w:t>authorised</w:t>
      </w:r>
      <w:r w:rsidR="00E01958" w:rsidRPr="003B3B5F">
        <w:rPr>
          <w:rFonts w:ascii="TimesNewRoman" w:hAnsi="TimesNewRoman" w:cs="TimesNewRoman"/>
          <w:lang w:val="en-US"/>
        </w:rPr>
        <w:t xml:space="preserve"> </w:t>
      </w:r>
      <w:r w:rsidRPr="003B3B5F">
        <w:rPr>
          <w:rFonts w:ascii="TimesNewRoman" w:hAnsi="TimesNewRoman" w:cs="TimesNewRoman"/>
          <w:lang w:val="en-US"/>
        </w:rPr>
        <w:t xml:space="preserve">foreign exchange operations shall be made in accordance with the Regulation on conditions and </w:t>
      </w:r>
      <w:r w:rsidR="008F3F28" w:rsidRPr="003B3B5F">
        <w:rPr>
          <w:rFonts w:ascii="TimesNewRoman" w:hAnsi="TimesNewRoman" w:cs="TimesNewRoman"/>
          <w:lang w:val="en-US"/>
        </w:rPr>
        <w:t>procedure</w:t>
      </w:r>
      <w:r w:rsidR="00B44F27">
        <w:rPr>
          <w:rFonts w:ascii="TimesNewRoman" w:hAnsi="TimesNewRoman" w:cs="TimesNewRoman"/>
          <w:lang w:val="en-US"/>
        </w:rPr>
        <w:t>s</w:t>
      </w:r>
      <w:r w:rsidRPr="003B3B5F">
        <w:rPr>
          <w:rFonts w:ascii="TimesNewRoman" w:hAnsi="TimesNewRoman" w:cs="TimesNewRoman"/>
          <w:lang w:val="en-US"/>
        </w:rPr>
        <w:t xml:space="preserve"> </w:t>
      </w:r>
      <w:r w:rsidR="00B44F27">
        <w:rPr>
          <w:rFonts w:ascii="TimesNewRoman" w:hAnsi="TimesNewRoman" w:cs="TimesNewRoman"/>
          <w:lang w:val="en-US"/>
        </w:rPr>
        <w:t>for performing</w:t>
      </w:r>
      <w:r w:rsidRPr="003B3B5F">
        <w:rPr>
          <w:rFonts w:ascii="TimesNewRoman" w:hAnsi="TimesNewRoman" w:cs="TimesNewRoman"/>
          <w:lang w:val="en-US"/>
        </w:rPr>
        <w:t xml:space="preserve"> foreign exchange </w:t>
      </w:r>
      <w:r w:rsidRPr="003B3B5F">
        <w:rPr>
          <w:rFonts w:ascii="TimesNewRoman" w:hAnsi="TimesNewRoman" w:cs="TimesNewRoman"/>
          <w:lang w:val="en-US"/>
        </w:rPr>
        <w:lastRenderedPageBreak/>
        <w:t xml:space="preserve">operations, approved by Decision of the Executive Board of the National Bank of Moldova No 29/2018 (hereinafter - Regulation on conditions and </w:t>
      </w:r>
      <w:r w:rsidR="00B44F27">
        <w:rPr>
          <w:rFonts w:ascii="TimesNewRoman" w:hAnsi="TimesNewRoman" w:cs="TimesNewRoman"/>
          <w:lang w:val="en-US"/>
        </w:rPr>
        <w:t xml:space="preserve">procedures for performing </w:t>
      </w:r>
      <w:r w:rsidRPr="003B3B5F">
        <w:rPr>
          <w:rFonts w:ascii="TimesNewRoman" w:hAnsi="TimesNewRoman" w:cs="TimesNewRoman"/>
          <w:lang w:val="en-US"/>
        </w:rPr>
        <w:t>foreign exchange operations).</w:t>
      </w:r>
    </w:p>
    <w:p w14:paraId="7A30173D" w14:textId="77777777" w:rsidR="00B5370E" w:rsidRPr="00180109" w:rsidRDefault="00917BD0" w:rsidP="00180109">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B5370E" w:rsidRPr="00180109">
        <w:rPr>
          <w:rFonts w:ascii="TimesNewRoman" w:hAnsi="TimesNewRoman" w:cs="TimesNewRoman"/>
          <w:i/>
          <w:color w:val="663300"/>
          <w:sz w:val="22"/>
          <w:szCs w:val="22"/>
          <w:lang w:val="en-US"/>
        </w:rPr>
        <w:t>8</w:t>
      </w:r>
      <w:r w:rsidR="00B5370E" w:rsidRPr="00180109">
        <w:rPr>
          <w:rFonts w:ascii="TimesNewRoman" w:hAnsi="TimesNewRoman" w:cs="TimesNewRoman"/>
          <w:i/>
          <w:color w:val="663300"/>
          <w:sz w:val="22"/>
          <w:szCs w:val="22"/>
          <w:vertAlign w:val="superscript"/>
          <w:lang w:val="en-US"/>
        </w:rPr>
        <w:t>1</w:t>
      </w:r>
      <w:r w:rsidR="00B5370E" w:rsidRPr="00180109">
        <w:rPr>
          <w:rFonts w:ascii="TimesNewRoman" w:hAnsi="TimesNewRoman" w:cs="TimesNewRoman"/>
          <w:i/>
          <w:color w:val="663300"/>
          <w:sz w:val="22"/>
          <w:szCs w:val="22"/>
          <w:lang w:val="en-US"/>
        </w:rPr>
        <w:t xml:space="preserve"> </w:t>
      </w:r>
      <w:bookmarkStart w:id="6" w:name="_Hlk222210391"/>
      <w:r w:rsidR="00B5370E" w:rsidRPr="00180109">
        <w:rPr>
          <w:rFonts w:ascii="TimesNewRoman" w:hAnsi="TimesNewRoman" w:cs="TimesNewRoman"/>
          <w:i/>
          <w:color w:val="663300"/>
          <w:sz w:val="22"/>
          <w:szCs w:val="22"/>
          <w:lang w:val="en-US"/>
        </w:rPr>
        <w:t xml:space="preserve">amended </w:t>
      </w:r>
      <w:bookmarkEnd w:id="6"/>
      <w:r w:rsidR="00B5370E" w:rsidRPr="00180109">
        <w:rPr>
          <w:rFonts w:ascii="TimesNewRoman" w:hAnsi="TimesNewRoman" w:cs="TimesNewRoman"/>
          <w:i/>
          <w:color w:val="663300"/>
          <w:sz w:val="22"/>
          <w:szCs w:val="22"/>
          <w:lang w:val="en-US"/>
        </w:rPr>
        <w:t xml:space="preserve">by </w:t>
      </w:r>
      <w:r w:rsidR="006B6BEF" w:rsidRPr="00180109">
        <w:rPr>
          <w:rFonts w:ascii="TimesNewRoman" w:hAnsi="TimesNewRoman" w:cs="TimesNewRoman"/>
          <w:i/>
          <w:color w:val="663300"/>
          <w:sz w:val="22"/>
          <w:szCs w:val="22"/>
          <w:lang w:val="en-US"/>
        </w:rPr>
        <w:t xml:space="preserve">the </w:t>
      </w:r>
      <w:r w:rsidR="00B5370E" w:rsidRPr="00180109">
        <w:rPr>
          <w:rFonts w:ascii="TimesNewRoman" w:hAnsi="TimesNewRoman" w:cs="TimesNewRoman"/>
          <w:i/>
          <w:color w:val="663300"/>
          <w:sz w:val="22"/>
          <w:szCs w:val="22"/>
          <w:lang w:val="en-US"/>
        </w:rPr>
        <w:t xml:space="preserve">NBM Decision </w:t>
      </w:r>
      <w:r w:rsidR="006B6BEF" w:rsidRPr="00180109">
        <w:rPr>
          <w:rFonts w:ascii="TimesNewRoman" w:hAnsi="TimesNewRoman" w:cs="TimesNewRoman"/>
          <w:i/>
          <w:color w:val="663300"/>
          <w:sz w:val="22"/>
          <w:szCs w:val="22"/>
          <w:lang w:val="en-US"/>
        </w:rPr>
        <w:t>No</w:t>
      </w:r>
      <w:r w:rsidR="00B5370E" w:rsidRPr="00180109">
        <w:rPr>
          <w:rFonts w:ascii="TimesNewRoman" w:hAnsi="TimesNewRoman" w:cs="TimesNewRoman"/>
          <w:i/>
          <w:color w:val="663300"/>
          <w:sz w:val="22"/>
          <w:szCs w:val="22"/>
          <w:lang w:val="en-US"/>
        </w:rPr>
        <w:t xml:space="preserve"> 13 of 24.01.2020, in force </w:t>
      </w:r>
      <w:r w:rsidR="00FB49D1">
        <w:rPr>
          <w:rFonts w:ascii="TimesNewRoman" w:hAnsi="TimesNewRoman" w:cs="TimesNewRoman"/>
          <w:i/>
          <w:color w:val="663300"/>
          <w:sz w:val="22"/>
          <w:szCs w:val="22"/>
          <w:lang w:val="en-US"/>
        </w:rPr>
        <w:t>as of</w:t>
      </w:r>
      <w:r w:rsidR="00FB49D1" w:rsidRPr="00180109">
        <w:rPr>
          <w:rFonts w:ascii="TimesNewRoman" w:hAnsi="TimesNewRoman" w:cs="TimesNewRoman"/>
          <w:i/>
          <w:color w:val="663300"/>
          <w:sz w:val="22"/>
          <w:szCs w:val="22"/>
          <w:lang w:val="en-US"/>
        </w:rPr>
        <w:t xml:space="preserve"> </w:t>
      </w:r>
      <w:r w:rsidR="00B5370E" w:rsidRPr="00180109">
        <w:rPr>
          <w:rFonts w:ascii="TimesNewRoman" w:hAnsi="TimesNewRoman" w:cs="TimesNewRoman"/>
          <w:i/>
          <w:color w:val="663300"/>
          <w:sz w:val="22"/>
          <w:szCs w:val="22"/>
          <w:lang w:val="en-US"/>
        </w:rPr>
        <w:t>01.04.2020)</w:t>
      </w:r>
    </w:p>
    <w:p w14:paraId="21F88582" w14:textId="77777777" w:rsidR="00B5370E" w:rsidRPr="00180109" w:rsidRDefault="00917BD0" w:rsidP="00180109">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B5370E" w:rsidRPr="00180109">
        <w:rPr>
          <w:rFonts w:ascii="TimesNewRoman" w:hAnsi="TimesNewRoman" w:cs="TimesNewRoman"/>
          <w:i/>
          <w:color w:val="663300"/>
          <w:sz w:val="22"/>
          <w:szCs w:val="22"/>
          <w:lang w:val="en-US"/>
        </w:rPr>
        <w:t>8</w:t>
      </w:r>
      <w:r w:rsidR="00B5370E" w:rsidRPr="00180109">
        <w:rPr>
          <w:rFonts w:ascii="TimesNewRoman" w:hAnsi="TimesNewRoman" w:cs="TimesNewRoman"/>
          <w:i/>
          <w:color w:val="663300"/>
          <w:sz w:val="22"/>
          <w:szCs w:val="22"/>
          <w:vertAlign w:val="superscript"/>
          <w:lang w:val="en-US"/>
        </w:rPr>
        <w:t>1</w:t>
      </w:r>
      <w:r w:rsidR="00B5370E" w:rsidRPr="00180109">
        <w:rPr>
          <w:rFonts w:ascii="TimesNewRoman" w:hAnsi="TimesNewRoman" w:cs="TimesNewRoman"/>
          <w:i/>
          <w:color w:val="663300"/>
          <w:sz w:val="22"/>
          <w:szCs w:val="22"/>
          <w:lang w:val="en-US"/>
        </w:rPr>
        <w:t xml:space="preserve"> introduced by </w:t>
      </w:r>
      <w:r w:rsidR="006B6BEF" w:rsidRPr="00180109">
        <w:rPr>
          <w:rFonts w:ascii="TimesNewRoman" w:hAnsi="TimesNewRoman" w:cs="TimesNewRoman"/>
          <w:i/>
          <w:color w:val="663300"/>
          <w:sz w:val="22"/>
          <w:szCs w:val="22"/>
          <w:lang w:val="en-US"/>
        </w:rPr>
        <w:t xml:space="preserve">the </w:t>
      </w:r>
      <w:r w:rsidR="00B5370E" w:rsidRPr="00180109">
        <w:rPr>
          <w:rFonts w:ascii="TimesNewRoman" w:hAnsi="TimesNewRoman" w:cs="TimesNewRoman"/>
          <w:i/>
          <w:color w:val="663300"/>
          <w:sz w:val="22"/>
          <w:szCs w:val="22"/>
          <w:lang w:val="en-US"/>
        </w:rPr>
        <w:t xml:space="preserve">NBM Decision </w:t>
      </w:r>
      <w:r w:rsidR="006B6BEF" w:rsidRPr="00180109">
        <w:rPr>
          <w:rFonts w:ascii="TimesNewRoman" w:hAnsi="TimesNewRoman" w:cs="TimesNewRoman"/>
          <w:i/>
          <w:color w:val="663300"/>
          <w:sz w:val="22"/>
          <w:szCs w:val="22"/>
          <w:lang w:val="en-US"/>
        </w:rPr>
        <w:t>No</w:t>
      </w:r>
      <w:r w:rsidR="00B5370E" w:rsidRPr="00180109">
        <w:rPr>
          <w:rFonts w:ascii="TimesNewRoman" w:hAnsi="TimesNewRoman" w:cs="TimesNewRoman"/>
          <w:i/>
          <w:color w:val="663300"/>
          <w:sz w:val="22"/>
          <w:szCs w:val="22"/>
          <w:lang w:val="en-US"/>
        </w:rPr>
        <w:t xml:space="preserve"> 30 of 13.02.2018, in force </w:t>
      </w:r>
      <w:r w:rsidR="00FB49D1">
        <w:rPr>
          <w:rFonts w:ascii="TimesNewRoman" w:hAnsi="TimesNewRoman" w:cs="TimesNewRoman"/>
          <w:i/>
          <w:color w:val="663300"/>
          <w:sz w:val="22"/>
          <w:szCs w:val="22"/>
          <w:lang w:val="en-US"/>
        </w:rPr>
        <w:t>as of</w:t>
      </w:r>
      <w:r w:rsidR="00FB49D1" w:rsidRPr="00180109">
        <w:rPr>
          <w:rFonts w:ascii="TimesNewRoman" w:hAnsi="TimesNewRoman" w:cs="TimesNewRoman"/>
          <w:i/>
          <w:color w:val="663300"/>
          <w:sz w:val="22"/>
          <w:szCs w:val="22"/>
          <w:lang w:val="en-US"/>
        </w:rPr>
        <w:t xml:space="preserve"> </w:t>
      </w:r>
      <w:r w:rsidR="00B5370E" w:rsidRPr="00180109">
        <w:rPr>
          <w:rFonts w:ascii="TimesNewRoman" w:hAnsi="TimesNewRoman" w:cs="TimesNewRoman"/>
          <w:i/>
          <w:color w:val="663300"/>
          <w:sz w:val="22"/>
          <w:szCs w:val="22"/>
          <w:lang w:val="en-US"/>
        </w:rPr>
        <w:t>01.05.2018)</w:t>
      </w:r>
    </w:p>
    <w:p w14:paraId="562699ED" w14:textId="77777777" w:rsidR="006B6BEF" w:rsidRDefault="006B6BEF" w:rsidP="00B5370E">
      <w:pPr>
        <w:ind w:firstLine="567"/>
        <w:jc w:val="both"/>
        <w:rPr>
          <w:rFonts w:ascii="TimesNewRoman" w:hAnsi="TimesNewRoman" w:cs="TimesNewRoman"/>
          <w:i/>
          <w:color w:val="4472C4"/>
          <w:sz w:val="20"/>
          <w:lang w:val="en-US"/>
        </w:rPr>
      </w:pPr>
    </w:p>
    <w:p w14:paraId="21EC00CD" w14:textId="77777777" w:rsidR="00AA41E0" w:rsidRPr="00180109" w:rsidRDefault="006B6BEF" w:rsidP="00B5370E">
      <w:pPr>
        <w:ind w:firstLine="567"/>
        <w:jc w:val="both"/>
        <w:rPr>
          <w:rFonts w:ascii="TimesNewRoman" w:hAnsi="TimesNewRoman" w:cs="TimesNewRoman"/>
          <w:iCs/>
          <w:lang w:val="en-US"/>
        </w:rPr>
      </w:pPr>
      <w:r w:rsidRPr="00180109">
        <w:rPr>
          <w:rFonts w:ascii="TimesNewRoman" w:hAnsi="TimesNewRoman" w:cs="TimesNewRoman"/>
          <w:b/>
          <w:bCs/>
          <w:iCs/>
          <w:lang w:val="en-US"/>
        </w:rPr>
        <w:t>8</w:t>
      </w:r>
      <w:r w:rsidRPr="00180109">
        <w:rPr>
          <w:rFonts w:ascii="TimesNewRoman" w:hAnsi="TimesNewRoman" w:cs="TimesNewRoman"/>
          <w:b/>
          <w:bCs/>
          <w:iCs/>
          <w:vertAlign w:val="superscript"/>
          <w:lang w:val="en-US"/>
        </w:rPr>
        <w:t>2</w:t>
      </w:r>
      <w:r w:rsidRPr="00180109">
        <w:rPr>
          <w:rFonts w:ascii="TimesNewRoman" w:hAnsi="TimesNewRoman" w:cs="TimesNewRoman"/>
          <w:b/>
          <w:bCs/>
          <w:iCs/>
          <w:lang w:val="en-US"/>
        </w:rPr>
        <w:t>.</w:t>
      </w:r>
      <w:r w:rsidRPr="00180109">
        <w:rPr>
          <w:rFonts w:ascii="TimesNewRoman" w:hAnsi="TimesNewRoman" w:cs="TimesNewRoman"/>
          <w:iCs/>
          <w:lang w:val="en-US"/>
        </w:rPr>
        <w:t xml:space="preserve"> Applications for the issuance of the NBM </w:t>
      </w:r>
      <w:r w:rsidR="00E01958" w:rsidRPr="00E01958">
        <w:rPr>
          <w:rFonts w:ascii="TimesNewRoman" w:hAnsi="TimesNewRoman" w:cs="TimesNewRoman"/>
          <w:iCs/>
          <w:lang w:val="en-US"/>
        </w:rPr>
        <w:t>authorisation</w:t>
      </w:r>
      <w:r w:rsidR="00E01958">
        <w:rPr>
          <w:rFonts w:ascii="TimesNewRoman" w:hAnsi="TimesNewRoman" w:cs="TimesNewRoman"/>
          <w:iCs/>
          <w:lang w:val="en-US"/>
        </w:rPr>
        <w:t>s</w:t>
      </w:r>
      <w:r w:rsidR="00E01958" w:rsidRPr="00E01958" w:rsidDel="00E01958">
        <w:rPr>
          <w:rFonts w:ascii="TimesNewRoman" w:hAnsi="TimesNewRoman" w:cs="TimesNewRoman"/>
          <w:iCs/>
          <w:lang w:val="en-US"/>
        </w:rPr>
        <w:t xml:space="preserve"> </w:t>
      </w:r>
      <w:r w:rsidRPr="00180109">
        <w:rPr>
          <w:rFonts w:ascii="TimesNewRoman" w:hAnsi="TimesNewRoman" w:cs="TimesNewRoman"/>
          <w:iCs/>
          <w:lang w:val="en-US"/>
        </w:rPr>
        <w:t>and documents to be attached to them shall be submitted to the National Bank of Moldova on paper or in electronic form</w:t>
      </w:r>
      <w:r w:rsidR="00AA41E0" w:rsidRPr="00180109">
        <w:rPr>
          <w:rFonts w:ascii="TimesNewRoman" w:hAnsi="TimesNewRoman" w:cs="TimesNewRoman"/>
          <w:iCs/>
          <w:lang w:val="en-US"/>
        </w:rPr>
        <w:t xml:space="preserve"> by resident individuals</w:t>
      </w:r>
      <w:r w:rsidRPr="00180109">
        <w:rPr>
          <w:rFonts w:ascii="TimesNewRoman" w:hAnsi="TimesNewRoman" w:cs="TimesNewRoman"/>
          <w:iCs/>
          <w:lang w:val="en-US"/>
        </w:rPr>
        <w:t xml:space="preserve">, </w:t>
      </w:r>
      <w:r w:rsidR="00AA41E0" w:rsidRPr="00180109">
        <w:rPr>
          <w:rFonts w:ascii="TimesNewRoman" w:hAnsi="TimesNewRoman" w:cs="TimesNewRoman"/>
          <w:iCs/>
          <w:lang w:val="en-US"/>
        </w:rPr>
        <w:t xml:space="preserve">and in electronic form by </w:t>
      </w:r>
      <w:r w:rsidRPr="00180109">
        <w:rPr>
          <w:rFonts w:ascii="TimesNewRoman" w:hAnsi="TimesNewRoman" w:cs="TimesNewRoman"/>
          <w:iCs/>
          <w:lang w:val="en-US"/>
        </w:rPr>
        <w:t xml:space="preserve">resident legal entities and resident individuals practicing a certain type of activity. </w:t>
      </w:r>
    </w:p>
    <w:p w14:paraId="75E77AEE" w14:textId="77777777" w:rsidR="00B16246" w:rsidRPr="00180109" w:rsidRDefault="00B16246" w:rsidP="00B16246">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rFonts w:ascii="TimesNewRoman" w:hAnsi="TimesNewRoman" w:cs="TimesNewRoman"/>
          <w:i/>
          <w:color w:val="663300"/>
          <w:sz w:val="22"/>
          <w:szCs w:val="22"/>
          <w:lang w:val="en-US"/>
        </w:rPr>
        <w:t>8</w:t>
      </w:r>
      <w:r w:rsidRPr="00180109">
        <w:rPr>
          <w:rFonts w:ascii="TimesNewRoman" w:hAnsi="TimesNewRoman" w:cs="TimesNewRoman"/>
          <w:i/>
          <w:color w:val="663300"/>
          <w:sz w:val="22"/>
          <w:szCs w:val="22"/>
          <w:vertAlign w:val="superscript"/>
          <w:lang w:val="en-US"/>
        </w:rPr>
        <w:t>2</w:t>
      </w:r>
      <w:r w:rsidRPr="00180109">
        <w:rPr>
          <w:rFonts w:ascii="TimesNewRoman" w:hAnsi="TimesNewRoman" w:cs="TimesNewRoman"/>
          <w:i/>
          <w:color w:val="663300"/>
          <w:sz w:val="22"/>
          <w:szCs w:val="22"/>
          <w:lang w:val="en-US"/>
        </w:rPr>
        <w:t xml:space="preserve"> introduced by the NBM</w:t>
      </w:r>
      <w:r w:rsidR="006B28AF" w:rsidRPr="00180109">
        <w:rPr>
          <w:rFonts w:ascii="TimesNewRoman" w:hAnsi="TimesNewRoman" w:cs="TimesNewRoman"/>
          <w:i/>
          <w:color w:val="663300"/>
          <w:sz w:val="22"/>
          <w:szCs w:val="22"/>
          <w:lang w:val="en-US"/>
        </w:rPr>
        <w:t>’s</w:t>
      </w:r>
      <w:r w:rsidRPr="00180109">
        <w:rPr>
          <w:rFonts w:ascii="TimesNewRoman" w:hAnsi="TimesNewRoman" w:cs="TimesNewRoman"/>
          <w:i/>
          <w:color w:val="663300"/>
          <w:sz w:val="22"/>
          <w:szCs w:val="22"/>
          <w:lang w:val="en-US"/>
        </w:rPr>
        <w:t xml:space="preserve"> Decision No 239 of 30.11.2023, in force </w:t>
      </w:r>
      <w:r w:rsidR="00FB49D1">
        <w:rPr>
          <w:rFonts w:ascii="TimesNewRoman" w:hAnsi="TimesNewRoman" w:cs="TimesNewRoman"/>
          <w:i/>
          <w:color w:val="663300"/>
          <w:sz w:val="22"/>
          <w:szCs w:val="22"/>
          <w:lang w:val="en-US"/>
        </w:rPr>
        <w:t>as of</w:t>
      </w:r>
      <w:r w:rsidRPr="00180109">
        <w:rPr>
          <w:rFonts w:ascii="TimesNewRoman" w:hAnsi="TimesNewRoman" w:cs="TimesNewRoman"/>
          <w:i/>
          <w:color w:val="663300"/>
          <w:sz w:val="22"/>
          <w:szCs w:val="22"/>
          <w:lang w:val="en-US"/>
        </w:rPr>
        <w:t xml:space="preserve"> 01.01.2024</w:t>
      </w:r>
      <w:r w:rsidRPr="00180109">
        <w:rPr>
          <w:i/>
          <w:color w:val="663300"/>
          <w:sz w:val="22"/>
          <w:szCs w:val="22"/>
          <w:lang w:val="en-US"/>
        </w:rPr>
        <w:t>]</w:t>
      </w:r>
    </w:p>
    <w:p w14:paraId="4C640115" w14:textId="77777777" w:rsidR="00AA41E0" w:rsidRDefault="00AA41E0" w:rsidP="00B5370E">
      <w:pPr>
        <w:ind w:firstLine="567"/>
        <w:jc w:val="both"/>
        <w:rPr>
          <w:rFonts w:ascii="TimesNewRoman" w:hAnsi="TimesNewRoman" w:cs="TimesNewRoman"/>
          <w:iCs/>
          <w:color w:val="4472C4"/>
          <w:lang w:val="en-US"/>
        </w:rPr>
      </w:pPr>
    </w:p>
    <w:p w14:paraId="338A6FF3" w14:textId="77777777" w:rsidR="00AA41E0" w:rsidRDefault="00AA41E0" w:rsidP="00B5370E">
      <w:pPr>
        <w:ind w:firstLine="567"/>
        <w:jc w:val="both"/>
        <w:rPr>
          <w:rFonts w:ascii="TimesNewRoman" w:hAnsi="TimesNewRoman" w:cs="TimesNewRoman"/>
          <w:iCs/>
          <w:lang w:val="en-US"/>
        </w:rPr>
      </w:pPr>
      <w:r w:rsidRPr="00180109">
        <w:rPr>
          <w:rFonts w:ascii="TimesNewRoman" w:hAnsi="TimesNewRoman" w:cs="TimesNewRoman"/>
          <w:b/>
          <w:bCs/>
          <w:iCs/>
          <w:lang w:val="en-US"/>
        </w:rPr>
        <w:t>8</w:t>
      </w:r>
      <w:r w:rsidRPr="00180109">
        <w:rPr>
          <w:rFonts w:ascii="TimesNewRoman" w:hAnsi="TimesNewRoman" w:cs="TimesNewRoman"/>
          <w:b/>
          <w:bCs/>
          <w:iCs/>
          <w:vertAlign w:val="superscript"/>
          <w:lang w:val="en-US"/>
        </w:rPr>
        <w:t>3</w:t>
      </w:r>
      <w:r w:rsidRPr="00180109">
        <w:rPr>
          <w:rFonts w:ascii="TimesNewRoman" w:hAnsi="TimesNewRoman" w:cs="TimesNewRoman"/>
          <w:b/>
          <w:bCs/>
          <w:iCs/>
          <w:lang w:val="en-US"/>
        </w:rPr>
        <w:t>.</w:t>
      </w:r>
      <w:r w:rsidRPr="00180109">
        <w:rPr>
          <w:rFonts w:ascii="TimesNewRoman" w:hAnsi="TimesNewRoman" w:cs="TimesNewRoman"/>
          <w:iCs/>
          <w:lang w:val="en-US"/>
        </w:rPr>
        <w:t xml:space="preserve"> The resident submitting the documents provided for in this Regulation in electronic form shall be obliged to use the qualified electronic signature according to Law No 124/2022 on Electronic Identification and Trust Services (hereinafter – Law N</w:t>
      </w:r>
      <w:r w:rsidR="00C320EB" w:rsidRPr="00180109">
        <w:rPr>
          <w:rFonts w:ascii="TimesNewRoman" w:hAnsi="TimesNewRoman" w:cs="TimesNewRoman"/>
          <w:iCs/>
          <w:lang w:val="en-US"/>
        </w:rPr>
        <w:t>o</w:t>
      </w:r>
      <w:r w:rsidRPr="00180109">
        <w:rPr>
          <w:rFonts w:ascii="TimesNewRoman" w:hAnsi="TimesNewRoman" w:cs="TimesNewRoman"/>
          <w:iCs/>
          <w:lang w:val="en-US"/>
        </w:rPr>
        <w:t xml:space="preserve"> 124/2022).</w:t>
      </w:r>
    </w:p>
    <w:p w14:paraId="60F597A4" w14:textId="77777777" w:rsidR="006B28AF" w:rsidRPr="00180109" w:rsidRDefault="006B28AF" w:rsidP="006B28AF">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rFonts w:ascii="TimesNewRoman" w:hAnsi="TimesNewRoman" w:cs="TimesNewRoman"/>
          <w:i/>
          <w:color w:val="663300"/>
          <w:sz w:val="22"/>
          <w:szCs w:val="22"/>
          <w:lang w:val="en-US"/>
        </w:rPr>
        <w:t>8</w:t>
      </w:r>
      <w:r w:rsidRPr="00180109">
        <w:rPr>
          <w:rFonts w:ascii="TimesNewRoman" w:hAnsi="TimesNewRoman" w:cs="TimesNewRoman"/>
          <w:i/>
          <w:color w:val="663300"/>
          <w:sz w:val="22"/>
          <w:szCs w:val="22"/>
          <w:vertAlign w:val="superscript"/>
          <w:lang w:val="en-US"/>
        </w:rPr>
        <w:t>3</w:t>
      </w:r>
      <w:r w:rsidRPr="00180109">
        <w:rPr>
          <w:rFonts w:ascii="TimesNewRoman" w:hAnsi="TimesNewRoman" w:cs="TimesNewRoman"/>
          <w:i/>
          <w:color w:val="663300"/>
          <w:sz w:val="22"/>
          <w:szCs w:val="22"/>
          <w:lang w:val="en-US"/>
        </w:rPr>
        <w:t xml:space="preserve"> introduced by the NBM’s Decision No 239 of 30.11.2023, in force </w:t>
      </w:r>
      <w:r w:rsidR="00FB49D1">
        <w:rPr>
          <w:rFonts w:ascii="TimesNewRoman" w:hAnsi="TimesNewRoman" w:cs="TimesNewRoman"/>
          <w:i/>
          <w:color w:val="663300"/>
          <w:sz w:val="22"/>
          <w:szCs w:val="22"/>
          <w:lang w:val="en-US"/>
        </w:rPr>
        <w:t>as of</w:t>
      </w:r>
      <w:r w:rsidRPr="00180109">
        <w:rPr>
          <w:rFonts w:ascii="TimesNewRoman" w:hAnsi="TimesNewRoman" w:cs="TimesNewRoman"/>
          <w:i/>
          <w:color w:val="663300"/>
          <w:sz w:val="22"/>
          <w:szCs w:val="22"/>
          <w:lang w:val="en-US"/>
        </w:rPr>
        <w:t xml:space="preserve"> 01.01.2024</w:t>
      </w:r>
      <w:r w:rsidRPr="00180109">
        <w:rPr>
          <w:i/>
          <w:color w:val="663300"/>
          <w:sz w:val="22"/>
          <w:szCs w:val="22"/>
          <w:lang w:val="en-US"/>
        </w:rPr>
        <w:t>]</w:t>
      </w:r>
    </w:p>
    <w:p w14:paraId="48C74AAA" w14:textId="77777777" w:rsidR="00AA41E0" w:rsidRPr="00180109" w:rsidRDefault="00AA41E0" w:rsidP="00B5370E">
      <w:pPr>
        <w:ind w:firstLine="567"/>
        <w:jc w:val="both"/>
        <w:rPr>
          <w:rFonts w:ascii="TimesNewRoman" w:hAnsi="TimesNewRoman" w:cs="TimesNewRoman"/>
          <w:iCs/>
          <w:lang w:val="en-US"/>
        </w:rPr>
      </w:pPr>
    </w:p>
    <w:p w14:paraId="20883EAA" w14:textId="77777777" w:rsidR="00AA41E0" w:rsidRPr="00180109" w:rsidRDefault="00AA41E0" w:rsidP="00B5370E">
      <w:pPr>
        <w:ind w:firstLine="567"/>
        <w:jc w:val="both"/>
        <w:rPr>
          <w:rFonts w:ascii="TimesNewRoman" w:hAnsi="TimesNewRoman" w:cs="TimesNewRoman"/>
          <w:iCs/>
          <w:lang w:val="en-US"/>
        </w:rPr>
      </w:pPr>
      <w:r w:rsidRPr="00180109">
        <w:rPr>
          <w:rFonts w:ascii="TimesNewRoman" w:hAnsi="TimesNewRoman" w:cs="TimesNewRoman"/>
          <w:b/>
          <w:bCs/>
          <w:iCs/>
          <w:lang w:val="en-US"/>
        </w:rPr>
        <w:t>8</w:t>
      </w:r>
      <w:r w:rsidRPr="00180109">
        <w:rPr>
          <w:rFonts w:ascii="TimesNewRoman" w:hAnsi="TimesNewRoman" w:cs="TimesNewRoman"/>
          <w:b/>
          <w:bCs/>
          <w:iCs/>
          <w:vertAlign w:val="superscript"/>
          <w:lang w:val="en-US"/>
        </w:rPr>
        <w:t>4</w:t>
      </w:r>
      <w:r w:rsidRPr="00180109">
        <w:rPr>
          <w:rFonts w:ascii="TimesNewRoman" w:hAnsi="TimesNewRoman" w:cs="TimesNewRoman"/>
          <w:b/>
          <w:bCs/>
          <w:iCs/>
          <w:lang w:val="en-US"/>
        </w:rPr>
        <w:t>.</w:t>
      </w:r>
      <w:r w:rsidRPr="00180109">
        <w:rPr>
          <w:rFonts w:ascii="TimesNewRoman" w:hAnsi="TimesNewRoman" w:cs="TimesNewRoman"/>
          <w:iCs/>
          <w:lang w:val="en-US"/>
        </w:rPr>
        <w:t xml:space="preserve"> </w:t>
      </w:r>
      <w:r w:rsidR="003B40DF" w:rsidRPr="00180109">
        <w:rPr>
          <w:rFonts w:ascii="TimesNewRoman" w:hAnsi="TimesNewRoman" w:cs="TimesNewRoman"/>
          <w:iCs/>
          <w:lang w:val="en-US"/>
        </w:rPr>
        <w:t xml:space="preserve">The National Bank of Moldova shall not </w:t>
      </w:r>
      <w:r w:rsidR="00E01958">
        <w:rPr>
          <w:rFonts w:ascii="TimesNewRoman" w:hAnsi="TimesNewRoman" w:cs="TimesNewRoman"/>
          <w:iCs/>
          <w:lang w:val="en-US"/>
        </w:rPr>
        <w:t>authorise</w:t>
      </w:r>
      <w:r w:rsidR="003B40DF" w:rsidRPr="00180109">
        <w:rPr>
          <w:rFonts w:ascii="TimesNewRoman" w:hAnsi="TimesNewRoman" w:cs="TimesNewRoman"/>
          <w:iCs/>
          <w:lang w:val="en-US"/>
        </w:rPr>
        <w:t xml:space="preserve"> the foreign exchange operations referred to in paragraph 3 </w:t>
      </w:r>
      <w:r w:rsidR="001A4B9B" w:rsidRPr="001A4B9B">
        <w:rPr>
          <w:rFonts w:ascii="TimesNewRoman" w:hAnsi="TimesNewRoman" w:cs="TimesNewRoman"/>
          <w:iCs/>
          <w:lang w:val="en-US"/>
        </w:rPr>
        <w:t>under the following conditions</w:t>
      </w:r>
      <w:r w:rsidR="003B40DF" w:rsidRPr="00180109">
        <w:rPr>
          <w:rFonts w:ascii="TimesNewRoman" w:hAnsi="TimesNewRoman" w:cs="TimesNewRoman"/>
          <w:iCs/>
          <w:lang w:val="en-US"/>
        </w:rPr>
        <w:t>:</w:t>
      </w:r>
    </w:p>
    <w:p w14:paraId="25D8D09B" w14:textId="77777777" w:rsidR="00FB49D1" w:rsidRDefault="00FB49D1" w:rsidP="00B5370E">
      <w:pPr>
        <w:ind w:firstLine="567"/>
        <w:jc w:val="both"/>
        <w:rPr>
          <w:rFonts w:ascii="TimesNewRoman" w:hAnsi="TimesNewRoman" w:cs="TimesNewRoman"/>
          <w:iCs/>
          <w:lang w:val="en-US"/>
        </w:rPr>
      </w:pPr>
      <w:r>
        <w:rPr>
          <w:rFonts w:ascii="TimesNewRoman" w:hAnsi="TimesNewRoman" w:cs="TimesNewRoman"/>
          <w:iCs/>
          <w:lang w:val="en-US"/>
        </w:rPr>
        <w:t>1</w:t>
      </w:r>
      <w:r w:rsidR="003B40DF" w:rsidRPr="00180109">
        <w:rPr>
          <w:rFonts w:ascii="TimesNewRoman" w:hAnsi="TimesNewRoman" w:cs="TimesNewRoman"/>
          <w:iCs/>
          <w:lang w:val="en-US"/>
        </w:rPr>
        <w:t xml:space="preserve">) the resident individual or legal entity intending to carry out foreign exchange operations and/or the </w:t>
      </w:r>
      <w:r w:rsidR="00B30E41" w:rsidRPr="00180109">
        <w:rPr>
          <w:rFonts w:ascii="TimesNewRoman" w:hAnsi="TimesNewRoman" w:cs="TimesNewRoman"/>
          <w:iCs/>
          <w:lang w:val="en-US"/>
        </w:rPr>
        <w:t>non-</w:t>
      </w:r>
      <w:r w:rsidR="003B40DF" w:rsidRPr="00180109">
        <w:rPr>
          <w:rFonts w:ascii="TimesNewRoman" w:hAnsi="TimesNewRoman" w:cs="TimesNewRoman"/>
          <w:iCs/>
          <w:lang w:val="en-US"/>
        </w:rPr>
        <w:t xml:space="preserve">resident individual or legal entity counterparty to this foreign exchange operation and/or the </w:t>
      </w:r>
      <w:r w:rsidR="004A5E73" w:rsidRPr="00180109">
        <w:rPr>
          <w:rFonts w:ascii="TimesNewRoman" w:hAnsi="TimesNewRoman" w:cs="TimesNewRoman"/>
          <w:iCs/>
          <w:lang w:val="en-US"/>
        </w:rPr>
        <w:t>non-</w:t>
      </w:r>
      <w:r w:rsidR="003B40DF" w:rsidRPr="00180109">
        <w:rPr>
          <w:rFonts w:ascii="TimesNewRoman" w:hAnsi="TimesNewRoman" w:cs="TimesNewRoman"/>
          <w:iCs/>
          <w:lang w:val="en-US"/>
        </w:rPr>
        <w:t>resident payment service provider through wh</w:t>
      </w:r>
      <w:r w:rsidR="00B30E41" w:rsidRPr="00180109">
        <w:rPr>
          <w:rFonts w:ascii="TimesNewRoman" w:hAnsi="TimesNewRoman" w:cs="TimesNewRoman"/>
          <w:iCs/>
          <w:lang w:val="en-US"/>
        </w:rPr>
        <w:t>ich</w:t>
      </w:r>
      <w:r w:rsidR="003B40DF" w:rsidRPr="00180109">
        <w:rPr>
          <w:rFonts w:ascii="TimesNewRoman" w:hAnsi="TimesNewRoman" w:cs="TimesNewRoman"/>
          <w:iCs/>
          <w:lang w:val="en-US"/>
        </w:rPr>
        <w:t xml:space="preserve"> the foreign exchange operation </w:t>
      </w:r>
      <w:r>
        <w:rPr>
          <w:rFonts w:ascii="TimesNewRoman" w:hAnsi="TimesNewRoman" w:cs="TimesNewRoman"/>
          <w:iCs/>
          <w:lang w:val="en-US"/>
        </w:rPr>
        <w:t>will</w:t>
      </w:r>
      <w:r w:rsidR="00B30E41" w:rsidRPr="00180109">
        <w:rPr>
          <w:rFonts w:ascii="TimesNewRoman" w:hAnsi="TimesNewRoman" w:cs="TimesNewRoman"/>
          <w:iCs/>
          <w:lang w:val="en-US"/>
        </w:rPr>
        <w:t xml:space="preserve"> be </w:t>
      </w:r>
      <w:r w:rsidR="003B40DF" w:rsidRPr="00180109">
        <w:rPr>
          <w:rFonts w:ascii="TimesNewRoman" w:hAnsi="TimesNewRoman" w:cs="TimesNewRoman"/>
          <w:iCs/>
          <w:lang w:val="en-US"/>
        </w:rPr>
        <w:t>carried out</w:t>
      </w:r>
      <w:r>
        <w:rPr>
          <w:rFonts w:ascii="TimesNewRoman" w:hAnsi="TimesNewRoman" w:cs="TimesNewRoman"/>
          <w:iCs/>
          <w:lang w:val="en-US"/>
        </w:rPr>
        <w:t>:</w:t>
      </w:r>
    </w:p>
    <w:p w14:paraId="09C7A3C7" w14:textId="77777777" w:rsidR="003B40DF" w:rsidRPr="00180109" w:rsidRDefault="00FB49D1" w:rsidP="00B5370E">
      <w:pPr>
        <w:ind w:firstLine="567"/>
        <w:jc w:val="both"/>
        <w:rPr>
          <w:rFonts w:ascii="TimesNewRoman" w:hAnsi="TimesNewRoman" w:cs="TimesNewRoman"/>
          <w:iCs/>
          <w:lang w:val="en-US"/>
        </w:rPr>
      </w:pPr>
      <w:r>
        <w:rPr>
          <w:rFonts w:ascii="TimesNewRoman" w:hAnsi="TimesNewRoman" w:cs="TimesNewRoman"/>
          <w:iCs/>
          <w:lang w:val="en-US"/>
        </w:rPr>
        <w:t xml:space="preserve">a) </w:t>
      </w:r>
      <w:r w:rsidR="003B40DF" w:rsidRPr="00180109">
        <w:rPr>
          <w:rFonts w:ascii="TimesNewRoman" w:hAnsi="TimesNewRoman" w:cs="TimesNewRoman"/>
          <w:iCs/>
          <w:lang w:val="en-US"/>
        </w:rPr>
        <w:t xml:space="preserve">is subject </w:t>
      </w:r>
      <w:r w:rsidR="00B30E41" w:rsidRPr="00180109">
        <w:rPr>
          <w:rFonts w:ascii="TimesNewRoman" w:hAnsi="TimesNewRoman" w:cs="TimesNewRoman"/>
          <w:iCs/>
          <w:lang w:val="en-US"/>
        </w:rPr>
        <w:t>of</w:t>
      </w:r>
      <w:r w:rsidR="003B40DF" w:rsidRPr="00180109">
        <w:rPr>
          <w:rFonts w:ascii="TimesNewRoman" w:hAnsi="TimesNewRoman" w:cs="TimesNewRoman"/>
          <w:iCs/>
          <w:lang w:val="en-US"/>
        </w:rPr>
        <w:t xml:space="preserve"> an international restrictive measure which </w:t>
      </w:r>
      <w:r w:rsidR="00B30E41" w:rsidRPr="00180109">
        <w:rPr>
          <w:rFonts w:ascii="TimesNewRoman" w:hAnsi="TimesNewRoman" w:cs="TimesNewRoman"/>
          <w:iCs/>
          <w:lang w:val="en-US"/>
        </w:rPr>
        <w:t xml:space="preserve">has </w:t>
      </w:r>
      <w:r w:rsidR="003B40DF" w:rsidRPr="00180109">
        <w:rPr>
          <w:rFonts w:ascii="TimesNewRoman" w:hAnsi="TimesNewRoman" w:cs="TimesNewRoman"/>
          <w:iCs/>
          <w:lang w:val="en-US"/>
        </w:rPr>
        <w:t>bec</w:t>
      </w:r>
      <w:r w:rsidR="00B30E41" w:rsidRPr="00180109">
        <w:rPr>
          <w:rFonts w:ascii="TimesNewRoman" w:hAnsi="TimesNewRoman" w:cs="TimesNewRoman"/>
          <w:iCs/>
          <w:lang w:val="en-US"/>
        </w:rPr>
        <w:t>o</w:t>
      </w:r>
      <w:r w:rsidR="003B40DF" w:rsidRPr="00180109">
        <w:rPr>
          <w:rFonts w:ascii="TimesNewRoman" w:hAnsi="TimesNewRoman" w:cs="TimesNewRoman"/>
          <w:iCs/>
          <w:lang w:val="en-US"/>
        </w:rPr>
        <w:t xml:space="preserve">me applicable on the territory of the Republic of Moldova under the provisions </w:t>
      </w:r>
      <w:r w:rsidR="0000450D" w:rsidRPr="0000450D">
        <w:rPr>
          <w:rFonts w:ascii="TimesNewRoman" w:hAnsi="TimesNewRoman" w:cs="TimesNewRoman"/>
          <w:iCs/>
          <w:lang w:val="en-US"/>
        </w:rPr>
        <w:t>provided for by</w:t>
      </w:r>
      <w:r w:rsidR="003B40DF" w:rsidRPr="00180109">
        <w:rPr>
          <w:rFonts w:ascii="TimesNewRoman" w:hAnsi="TimesNewRoman" w:cs="TimesNewRoman"/>
          <w:iCs/>
          <w:lang w:val="en-US"/>
        </w:rPr>
        <w:t xml:space="preserve"> Law No 25/2016 on the </w:t>
      </w:r>
      <w:r w:rsidR="004A5E73" w:rsidRPr="00180109">
        <w:rPr>
          <w:rFonts w:ascii="TimesNewRoman" w:hAnsi="TimesNewRoman" w:cs="TimesNewRoman"/>
          <w:iCs/>
          <w:lang w:val="en-US"/>
        </w:rPr>
        <w:t>a</w:t>
      </w:r>
      <w:r w:rsidR="003B40DF" w:rsidRPr="00180109">
        <w:rPr>
          <w:rFonts w:ascii="TimesNewRoman" w:hAnsi="TimesNewRoman" w:cs="TimesNewRoman"/>
          <w:iCs/>
          <w:lang w:val="en-US"/>
        </w:rPr>
        <w:t xml:space="preserve">pplication of </w:t>
      </w:r>
      <w:r w:rsidR="004A5E73" w:rsidRPr="00180109">
        <w:rPr>
          <w:rFonts w:ascii="TimesNewRoman" w:hAnsi="TimesNewRoman" w:cs="TimesNewRoman"/>
          <w:iCs/>
          <w:lang w:val="en-US"/>
        </w:rPr>
        <w:t>i</w:t>
      </w:r>
      <w:r w:rsidR="003B40DF" w:rsidRPr="00180109">
        <w:rPr>
          <w:rFonts w:ascii="TimesNewRoman" w:hAnsi="TimesNewRoman" w:cs="TimesNewRoman"/>
          <w:iCs/>
          <w:lang w:val="en-US"/>
        </w:rPr>
        <w:t xml:space="preserve">nternational </w:t>
      </w:r>
      <w:r w:rsidR="004A5E73" w:rsidRPr="00180109">
        <w:rPr>
          <w:rFonts w:ascii="TimesNewRoman" w:hAnsi="TimesNewRoman" w:cs="TimesNewRoman"/>
          <w:iCs/>
          <w:lang w:val="en-US"/>
        </w:rPr>
        <w:t>r</w:t>
      </w:r>
      <w:r w:rsidR="003B40DF" w:rsidRPr="00180109">
        <w:rPr>
          <w:rFonts w:ascii="TimesNewRoman" w:hAnsi="TimesNewRoman" w:cs="TimesNewRoman"/>
          <w:iCs/>
          <w:lang w:val="en-US"/>
        </w:rPr>
        <w:t xml:space="preserve">estrictive </w:t>
      </w:r>
      <w:r w:rsidR="004A5E73" w:rsidRPr="00180109">
        <w:rPr>
          <w:rFonts w:ascii="TimesNewRoman" w:hAnsi="TimesNewRoman" w:cs="TimesNewRoman"/>
          <w:iCs/>
          <w:lang w:val="en-US"/>
        </w:rPr>
        <w:t>m</w:t>
      </w:r>
      <w:r w:rsidR="003B40DF" w:rsidRPr="00180109">
        <w:rPr>
          <w:rFonts w:ascii="TimesNewRoman" w:hAnsi="TimesNewRoman" w:cs="TimesNewRoman"/>
          <w:iCs/>
          <w:lang w:val="en-US"/>
        </w:rPr>
        <w:t>easures, and</w:t>
      </w:r>
    </w:p>
    <w:p w14:paraId="4AE2B81F" w14:textId="77777777" w:rsidR="001A6FB2" w:rsidRDefault="003B40DF" w:rsidP="00180109">
      <w:pPr>
        <w:ind w:firstLine="567"/>
        <w:jc w:val="both"/>
        <w:rPr>
          <w:rFonts w:ascii="TimesNewRoman" w:hAnsi="TimesNewRoman" w:cs="TimesNewRoman"/>
          <w:iCs/>
          <w:lang w:val="en-GB"/>
        </w:rPr>
      </w:pPr>
      <w:r w:rsidRPr="00180109">
        <w:rPr>
          <w:rFonts w:ascii="TimesNewRoman" w:hAnsi="TimesNewRoman" w:cs="TimesNewRoman"/>
          <w:iCs/>
          <w:lang w:val="en-US"/>
        </w:rPr>
        <w:t xml:space="preserve">b) </w:t>
      </w:r>
      <w:r w:rsidR="00B30E41" w:rsidRPr="00180109">
        <w:rPr>
          <w:rFonts w:ascii="TimesNewRoman" w:hAnsi="TimesNewRoman" w:cs="TimesNewRoman"/>
          <w:iCs/>
          <w:lang w:val="en-US"/>
        </w:rPr>
        <w:t>such</w:t>
      </w:r>
      <w:r w:rsidRPr="00180109">
        <w:rPr>
          <w:rFonts w:ascii="TimesNewRoman" w:hAnsi="TimesNewRoman" w:cs="TimesNewRoman"/>
          <w:iCs/>
          <w:lang w:val="en-US"/>
        </w:rPr>
        <w:t xml:space="preserve"> international restrictive measure </w:t>
      </w:r>
      <w:r w:rsidR="00B30E41" w:rsidRPr="00180109">
        <w:rPr>
          <w:rFonts w:ascii="TimesNewRoman" w:hAnsi="TimesNewRoman" w:cs="TimesNewRoman"/>
          <w:iCs/>
          <w:lang w:val="en-US"/>
        </w:rPr>
        <w:t>has as its o</w:t>
      </w:r>
      <w:r w:rsidRPr="00180109">
        <w:rPr>
          <w:rFonts w:ascii="TimesNewRoman" w:hAnsi="TimesNewRoman" w:cs="TimesNewRoman"/>
          <w:iCs/>
          <w:lang w:val="en-US"/>
        </w:rPr>
        <w:t>bject or effect the restriction</w:t>
      </w:r>
      <w:r w:rsidR="00B30E41" w:rsidRPr="00180109">
        <w:rPr>
          <w:rFonts w:ascii="TimesNewRoman" w:hAnsi="TimesNewRoman" w:cs="TimesNewRoman"/>
          <w:iCs/>
          <w:lang w:val="en-US"/>
        </w:rPr>
        <w:t xml:space="preserve"> of the right to carry out the </w:t>
      </w:r>
      <w:r w:rsidR="0000450D" w:rsidRPr="0000450D">
        <w:rPr>
          <w:rFonts w:ascii="TimesNewRoman" w:hAnsi="TimesNewRoman" w:cs="TimesNewRoman"/>
          <w:iCs/>
          <w:lang w:val="en-US"/>
        </w:rPr>
        <w:t xml:space="preserve">the respective </w:t>
      </w:r>
      <w:r w:rsidR="00B30E41" w:rsidRPr="00180109">
        <w:rPr>
          <w:rFonts w:ascii="TimesNewRoman" w:hAnsi="TimesNewRoman" w:cs="TimesNewRoman"/>
          <w:iCs/>
          <w:lang w:val="en-US"/>
        </w:rPr>
        <w:t>foreign exchange operation.</w:t>
      </w:r>
      <w:r w:rsidR="00064615">
        <w:rPr>
          <w:rFonts w:ascii="TimesNewRoman" w:hAnsi="TimesNewRoman" w:cs="TimesNewRoman"/>
          <w:iCs/>
          <w:lang w:val="en-GB"/>
        </w:rPr>
        <w:t xml:space="preserve"> </w:t>
      </w:r>
      <w:r w:rsidR="009249EE" w:rsidRPr="00180109">
        <w:rPr>
          <w:rFonts w:ascii="TimesNewRoman" w:hAnsi="TimesNewRoman" w:cs="TimesNewRoman"/>
          <w:iCs/>
          <w:lang w:val="en-GB"/>
        </w:rPr>
        <w:t xml:space="preserve">The National Bank of Moldova shall </w:t>
      </w:r>
      <w:r w:rsidR="0000450D" w:rsidRPr="0000450D">
        <w:rPr>
          <w:rFonts w:ascii="TimesNewRoman" w:hAnsi="TimesNewRoman" w:cs="TimesNewRoman"/>
          <w:iCs/>
          <w:lang w:val="en-GB"/>
        </w:rPr>
        <w:t>consider</w:t>
      </w:r>
      <w:r w:rsidR="009249EE" w:rsidRPr="00180109">
        <w:rPr>
          <w:rFonts w:ascii="TimesNewRoman" w:hAnsi="TimesNewRoman" w:cs="TimesNewRoman"/>
          <w:iCs/>
          <w:lang w:val="en-GB"/>
        </w:rPr>
        <w:t xml:space="preserve"> the exceptions provided for by Law No 25/2016 on the </w:t>
      </w:r>
      <w:r w:rsidR="004A5E73" w:rsidRPr="00180109">
        <w:rPr>
          <w:rFonts w:ascii="TimesNewRoman" w:hAnsi="TimesNewRoman" w:cs="TimesNewRoman"/>
          <w:iCs/>
          <w:lang w:val="en-GB"/>
        </w:rPr>
        <w:t>a</w:t>
      </w:r>
      <w:r w:rsidR="009249EE" w:rsidRPr="00180109">
        <w:rPr>
          <w:rFonts w:ascii="TimesNewRoman" w:hAnsi="TimesNewRoman" w:cs="TimesNewRoman"/>
          <w:iCs/>
          <w:lang w:val="en-GB"/>
        </w:rPr>
        <w:t xml:space="preserve">pplication of </w:t>
      </w:r>
      <w:r w:rsidR="004A5E73" w:rsidRPr="00180109">
        <w:rPr>
          <w:rFonts w:ascii="TimesNewRoman" w:hAnsi="TimesNewRoman" w:cs="TimesNewRoman"/>
          <w:iCs/>
          <w:lang w:val="en-GB"/>
        </w:rPr>
        <w:t>i</w:t>
      </w:r>
      <w:r w:rsidR="009249EE" w:rsidRPr="00180109">
        <w:rPr>
          <w:rFonts w:ascii="TimesNewRoman" w:hAnsi="TimesNewRoman" w:cs="TimesNewRoman"/>
          <w:iCs/>
          <w:lang w:val="en-GB"/>
        </w:rPr>
        <w:t xml:space="preserve">nternational </w:t>
      </w:r>
      <w:r w:rsidR="004A5E73" w:rsidRPr="00180109">
        <w:rPr>
          <w:rFonts w:ascii="TimesNewRoman" w:hAnsi="TimesNewRoman" w:cs="TimesNewRoman"/>
          <w:iCs/>
          <w:lang w:val="en-GB"/>
        </w:rPr>
        <w:t>r</w:t>
      </w:r>
      <w:r w:rsidR="009249EE" w:rsidRPr="00180109">
        <w:rPr>
          <w:rFonts w:ascii="TimesNewRoman" w:hAnsi="TimesNewRoman" w:cs="TimesNewRoman"/>
          <w:iCs/>
          <w:lang w:val="en-GB"/>
        </w:rPr>
        <w:t xml:space="preserve">estrictive </w:t>
      </w:r>
      <w:r w:rsidR="004A5E73" w:rsidRPr="00180109">
        <w:rPr>
          <w:rFonts w:ascii="TimesNewRoman" w:hAnsi="TimesNewRoman" w:cs="TimesNewRoman"/>
          <w:iCs/>
          <w:lang w:val="en-GB"/>
        </w:rPr>
        <w:t>m</w:t>
      </w:r>
      <w:r w:rsidR="009249EE" w:rsidRPr="00180109">
        <w:rPr>
          <w:rFonts w:ascii="TimesNewRoman" w:hAnsi="TimesNewRoman" w:cs="TimesNewRoman"/>
          <w:iCs/>
          <w:lang w:val="en-GB"/>
        </w:rPr>
        <w:t>easures when adopting the decision on the authorisation of the foreign exchange operation.</w:t>
      </w:r>
    </w:p>
    <w:p w14:paraId="76BE6B41" w14:textId="77777777" w:rsidR="00FB49D1" w:rsidRDefault="00FB49D1" w:rsidP="00180109">
      <w:pPr>
        <w:tabs>
          <w:tab w:val="left" w:pos="0"/>
        </w:tabs>
        <w:ind w:firstLine="567"/>
        <w:jc w:val="both"/>
        <w:rPr>
          <w:rStyle w:val="mediumtext"/>
          <w:i/>
          <w:color w:val="4472C4"/>
          <w:sz w:val="22"/>
          <w:szCs w:val="22"/>
          <w:shd w:val="clear" w:color="auto" w:fill="FFFFFF"/>
          <w:lang w:val="en-US"/>
        </w:rPr>
      </w:pPr>
      <w:r w:rsidRPr="00CF643A">
        <w:t>2) the applicant, prior to obtaining the authori</w:t>
      </w:r>
      <w:r>
        <w:t>s</w:t>
      </w:r>
      <w:r w:rsidRPr="00CF643A">
        <w:t xml:space="preserve">ation, has made partial or full payments/transfers within the foreign exchange </w:t>
      </w:r>
      <w:r>
        <w:t>operation</w:t>
      </w:r>
      <w:r w:rsidRPr="00CF643A">
        <w:t xml:space="preserve"> for which the NBM authori</w:t>
      </w:r>
      <w:r>
        <w:t>s</w:t>
      </w:r>
      <w:r w:rsidRPr="00CF643A">
        <w:t>ation is requested.</w:t>
      </w:r>
    </w:p>
    <w:p w14:paraId="02258F55" w14:textId="77777777" w:rsidR="001A6FB2" w:rsidRPr="00180109" w:rsidRDefault="001A6FB2" w:rsidP="001A6FB2">
      <w:pPr>
        <w:tabs>
          <w:tab w:val="left" w:pos="0"/>
        </w:tabs>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[Paragraph 8</w:t>
      </w:r>
      <w:r w:rsidRPr="00180109">
        <w:rPr>
          <w:rStyle w:val="mediumtext"/>
          <w:i/>
          <w:color w:val="663300"/>
          <w:sz w:val="22"/>
          <w:szCs w:val="22"/>
          <w:shd w:val="clear" w:color="auto" w:fill="FFFFFF"/>
          <w:vertAlign w:val="superscript"/>
          <w:lang w:val="en-US"/>
        </w:rPr>
        <w:t>4</w:t>
      </w:r>
      <w:r w:rsidRPr="00180109">
        <w:rPr>
          <w:rStyle w:val="mediumtext"/>
          <w:i/>
          <w:color w:val="663300"/>
          <w:sz w:val="22"/>
          <w:szCs w:val="22"/>
          <w:shd w:val="clear" w:color="auto" w:fill="FFFFFF"/>
          <w:lang w:val="en-US"/>
        </w:rPr>
        <w:t xml:space="preserve"> in the wording of the NBM’s Decision No 255 of </w:t>
      </w:r>
      <w:r w:rsidR="00533744" w:rsidRPr="00180109">
        <w:rPr>
          <w:rStyle w:val="mediumtext"/>
          <w:i/>
          <w:color w:val="663300"/>
          <w:sz w:val="22"/>
          <w:szCs w:val="22"/>
          <w:shd w:val="clear" w:color="auto" w:fill="FFFFFF"/>
          <w:lang w:val="en-US"/>
        </w:rPr>
        <w:t>06.11.2025</w:t>
      </w:r>
      <w:r w:rsidRPr="00180109">
        <w:rPr>
          <w:rStyle w:val="mediumtext"/>
          <w:i/>
          <w:color w:val="663300"/>
          <w:sz w:val="22"/>
          <w:szCs w:val="22"/>
          <w:shd w:val="clear" w:color="auto" w:fill="FFFFFF"/>
          <w:lang w:val="en-US"/>
        </w:rPr>
        <w:t xml:space="preserve">, in force as of </w:t>
      </w:r>
      <w:r w:rsidR="00533744" w:rsidRPr="00180109">
        <w:rPr>
          <w:rStyle w:val="mediumtext"/>
          <w:i/>
          <w:color w:val="663300"/>
          <w:sz w:val="22"/>
          <w:szCs w:val="22"/>
          <w:shd w:val="clear" w:color="auto" w:fill="FFFFFF"/>
          <w:lang w:val="en-US"/>
        </w:rPr>
        <w:t>01.01.2026</w:t>
      </w:r>
      <w:r w:rsidRPr="00180109">
        <w:rPr>
          <w:rStyle w:val="mediumtext"/>
          <w:i/>
          <w:color w:val="663300"/>
          <w:sz w:val="22"/>
          <w:szCs w:val="22"/>
          <w:shd w:val="clear" w:color="auto" w:fill="FFFFFF"/>
          <w:lang w:val="en-US"/>
        </w:rPr>
        <w:t>]</w:t>
      </w:r>
    </w:p>
    <w:p w14:paraId="75F866F3" w14:textId="77777777" w:rsidR="001A6FB2" w:rsidRPr="00180109" w:rsidRDefault="001A6FB2" w:rsidP="001A6FB2">
      <w:pPr>
        <w:jc w:val="both"/>
        <w:rPr>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rStyle w:val="mediumtext"/>
          <w:i/>
          <w:color w:val="663300"/>
          <w:sz w:val="22"/>
          <w:szCs w:val="22"/>
          <w:shd w:val="clear" w:color="auto" w:fill="FFFFFF"/>
          <w:lang w:val="en-US"/>
        </w:rPr>
        <w:t>8</w:t>
      </w:r>
      <w:r w:rsidRPr="00180109">
        <w:rPr>
          <w:rStyle w:val="mediumtext"/>
          <w:i/>
          <w:color w:val="663300"/>
          <w:sz w:val="22"/>
          <w:szCs w:val="22"/>
          <w:shd w:val="clear" w:color="auto" w:fill="FFFFFF"/>
          <w:vertAlign w:val="superscript"/>
          <w:lang w:val="en-US"/>
        </w:rPr>
        <w:t>4</w:t>
      </w:r>
      <w:r w:rsidRPr="00180109">
        <w:rPr>
          <w:i/>
          <w:color w:val="663300"/>
          <w:sz w:val="22"/>
          <w:szCs w:val="22"/>
          <w:lang w:val="en-US"/>
        </w:rPr>
        <w:t xml:space="preserve"> 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w:t>
      </w:r>
      <w:r w:rsidR="00533744" w:rsidRPr="00180109">
        <w:rPr>
          <w:i/>
          <w:color w:val="663300"/>
          <w:sz w:val="22"/>
          <w:szCs w:val="22"/>
          <w:lang w:val="en-US"/>
        </w:rPr>
        <w:t xml:space="preserve">239 </w:t>
      </w:r>
      <w:r w:rsidRPr="00180109">
        <w:rPr>
          <w:i/>
          <w:color w:val="663300"/>
          <w:sz w:val="22"/>
          <w:szCs w:val="22"/>
          <w:lang w:val="en-US"/>
        </w:rPr>
        <w:t xml:space="preserve">of </w:t>
      </w:r>
      <w:r w:rsidR="00533744" w:rsidRPr="00180109">
        <w:rPr>
          <w:i/>
          <w:color w:val="663300"/>
          <w:sz w:val="22"/>
          <w:szCs w:val="22"/>
          <w:lang w:val="en-US"/>
        </w:rPr>
        <w:t>30.11.2023</w:t>
      </w:r>
      <w:r w:rsidR="00533744" w:rsidRPr="00180109">
        <w:rPr>
          <w:rStyle w:val="mediumtext"/>
          <w:i/>
          <w:color w:val="663300"/>
          <w:sz w:val="22"/>
          <w:szCs w:val="22"/>
          <w:shd w:val="clear" w:color="auto" w:fill="FFFFFF"/>
          <w:lang w:val="en-US"/>
        </w:rPr>
        <w:t>, in force as of 01.01.2024</w:t>
      </w:r>
      <w:r w:rsidRPr="00180109">
        <w:rPr>
          <w:rStyle w:val="mediumtext"/>
          <w:i/>
          <w:color w:val="663300"/>
          <w:sz w:val="22"/>
          <w:szCs w:val="22"/>
          <w:shd w:val="clear" w:color="auto" w:fill="FFFFFF"/>
          <w:lang w:val="en-US"/>
        </w:rPr>
        <w:t>]</w:t>
      </w:r>
    </w:p>
    <w:p w14:paraId="55926586" w14:textId="77777777" w:rsidR="003D25F2" w:rsidRPr="003B3B5F" w:rsidRDefault="003D25F2" w:rsidP="00180109">
      <w:pPr>
        <w:ind w:firstLine="567"/>
        <w:jc w:val="both"/>
        <w:rPr>
          <w:color w:val="365F91"/>
          <w:lang w:val="en-US"/>
        </w:rPr>
      </w:pPr>
    </w:p>
    <w:p w14:paraId="6C4DB027" w14:textId="77777777" w:rsidR="00E734C2" w:rsidRDefault="005C50FB" w:rsidP="005C50FB">
      <w:pPr>
        <w:pStyle w:val="Heading1"/>
        <w:spacing w:before="0" w:after="0"/>
        <w:jc w:val="center"/>
        <w:rPr>
          <w:rFonts w:ascii="Times New Roman" w:hAnsi="Times New Roman" w:cs="Times New Roman"/>
          <w:sz w:val="24"/>
          <w:szCs w:val="24"/>
          <w:lang w:val="en-US"/>
        </w:rPr>
      </w:pPr>
      <w:r w:rsidRPr="003B3B5F">
        <w:rPr>
          <w:rFonts w:ascii="Times New Roman" w:hAnsi="Times New Roman" w:cs="Times New Roman"/>
          <w:sz w:val="24"/>
          <w:szCs w:val="24"/>
          <w:lang w:val="en-US"/>
        </w:rPr>
        <w:t>Chapter II</w:t>
      </w:r>
    </w:p>
    <w:p w14:paraId="7B6BA646" w14:textId="77777777" w:rsidR="005C50FB" w:rsidRPr="003B3B5F" w:rsidRDefault="005C50FB" w:rsidP="005C50FB">
      <w:pPr>
        <w:pStyle w:val="Heading1"/>
        <w:spacing w:before="0" w:after="0"/>
        <w:jc w:val="center"/>
        <w:rPr>
          <w:rFonts w:ascii="Times New Roman" w:hAnsi="Times New Roman" w:cs="Times New Roman"/>
          <w:sz w:val="24"/>
          <w:szCs w:val="24"/>
          <w:lang w:val="en-US"/>
        </w:rPr>
      </w:pPr>
      <w:r w:rsidRPr="003B3B5F">
        <w:rPr>
          <w:rFonts w:ascii="Times New Roman" w:hAnsi="Times New Roman" w:cs="Times New Roman"/>
          <w:sz w:val="24"/>
          <w:szCs w:val="24"/>
          <w:lang w:val="en-US"/>
        </w:rPr>
        <w:t xml:space="preserve">The </w:t>
      </w:r>
      <w:r w:rsidR="003D25F2" w:rsidRPr="003B3B5F">
        <w:rPr>
          <w:rFonts w:ascii="Times New Roman" w:hAnsi="Times New Roman" w:cs="Times New Roman"/>
          <w:sz w:val="24"/>
          <w:szCs w:val="24"/>
          <w:lang w:val="en-US"/>
        </w:rPr>
        <w:t xml:space="preserve">process of </w:t>
      </w:r>
      <w:r w:rsidR="00E01958" w:rsidRPr="00E01958">
        <w:rPr>
          <w:rFonts w:ascii="Times New Roman" w:hAnsi="Times New Roman" w:cs="Times New Roman"/>
          <w:sz w:val="24"/>
          <w:szCs w:val="24"/>
          <w:lang w:val="en-US"/>
        </w:rPr>
        <w:t>authorisation</w:t>
      </w:r>
      <w:r w:rsidR="00E01958" w:rsidRPr="00E01958" w:rsidDel="00E01958">
        <w:rPr>
          <w:rFonts w:ascii="Times New Roman" w:hAnsi="Times New Roman" w:cs="Times New Roman"/>
          <w:sz w:val="24"/>
          <w:szCs w:val="24"/>
          <w:lang w:val="en-US"/>
        </w:rPr>
        <w:t xml:space="preserve"> </w:t>
      </w:r>
      <w:r w:rsidRPr="003B3B5F">
        <w:rPr>
          <w:rFonts w:ascii="Times New Roman" w:hAnsi="Times New Roman" w:cs="Times New Roman"/>
          <w:sz w:val="24"/>
          <w:szCs w:val="24"/>
          <w:lang w:val="en-US"/>
        </w:rPr>
        <w:t xml:space="preserve">of foreign exchange </w:t>
      </w:r>
      <w:r w:rsidR="009F2810" w:rsidRPr="003B3B5F">
        <w:rPr>
          <w:rFonts w:ascii="Times New Roman" w:hAnsi="Times New Roman" w:cs="Times New Roman"/>
          <w:sz w:val="24"/>
          <w:szCs w:val="24"/>
          <w:lang w:val="en-US"/>
        </w:rPr>
        <w:t>operations</w:t>
      </w:r>
    </w:p>
    <w:p w14:paraId="6BD6D106" w14:textId="77777777" w:rsidR="005C50FB" w:rsidRPr="003B3B5F" w:rsidRDefault="005C50FB" w:rsidP="005C50FB">
      <w:pPr>
        <w:pStyle w:val="Heading1"/>
        <w:spacing w:before="0" w:after="0"/>
        <w:jc w:val="center"/>
        <w:rPr>
          <w:rFonts w:ascii="Times New Roman" w:hAnsi="Times New Roman" w:cs="Times New Roman"/>
          <w:sz w:val="24"/>
          <w:szCs w:val="24"/>
          <w:lang w:val="en-US"/>
        </w:rPr>
      </w:pPr>
      <w:r w:rsidRPr="003B3B5F">
        <w:rPr>
          <w:rFonts w:ascii="Times New Roman" w:hAnsi="Times New Roman" w:cs="Times New Roman"/>
          <w:sz w:val="24"/>
          <w:szCs w:val="24"/>
          <w:lang w:val="en-US"/>
        </w:rPr>
        <w:t>by the National Bank</w:t>
      </w:r>
      <w:r w:rsidR="003D25F2" w:rsidRPr="003B3B5F">
        <w:rPr>
          <w:rFonts w:ascii="Times New Roman" w:hAnsi="Times New Roman" w:cs="Times New Roman"/>
          <w:sz w:val="24"/>
          <w:szCs w:val="24"/>
          <w:lang w:val="en-US"/>
        </w:rPr>
        <w:t xml:space="preserve"> of Moldova</w:t>
      </w:r>
    </w:p>
    <w:p w14:paraId="2B1DCE4A" w14:textId="77777777" w:rsidR="00011015" w:rsidRPr="003B3B5F" w:rsidRDefault="00011015" w:rsidP="005C50FB">
      <w:pPr>
        <w:pStyle w:val="Heading1"/>
        <w:spacing w:before="0" w:after="0"/>
        <w:jc w:val="center"/>
        <w:rPr>
          <w:rFonts w:ascii="Times New Roman" w:hAnsi="Times New Roman" w:cs="Times New Roman"/>
          <w:color w:val="365F91"/>
          <w:sz w:val="24"/>
          <w:szCs w:val="24"/>
          <w:lang w:val="en-US"/>
        </w:rPr>
      </w:pPr>
    </w:p>
    <w:p w14:paraId="317FB125" w14:textId="77777777" w:rsidR="00E734C2" w:rsidRPr="00180109" w:rsidRDefault="005C50FB" w:rsidP="005C50FB">
      <w:pPr>
        <w:ind w:firstLine="567"/>
        <w:jc w:val="center"/>
        <w:rPr>
          <w:b/>
          <w:i/>
          <w:kern w:val="32"/>
          <w:lang w:val="en-US"/>
        </w:rPr>
      </w:pPr>
      <w:bookmarkStart w:id="7" w:name="_Ref201483144"/>
      <w:r w:rsidRPr="00180109">
        <w:rPr>
          <w:b/>
          <w:i/>
          <w:kern w:val="32"/>
          <w:lang w:val="en-US"/>
        </w:rPr>
        <w:t>Section 1</w:t>
      </w:r>
    </w:p>
    <w:p w14:paraId="0ABB9E21" w14:textId="77777777" w:rsidR="005C50FB" w:rsidRPr="00180109" w:rsidRDefault="0075303B" w:rsidP="00180109">
      <w:pPr>
        <w:ind w:firstLine="567"/>
        <w:jc w:val="center"/>
        <w:rPr>
          <w:b/>
          <w:i/>
          <w:color w:val="365F91"/>
          <w:kern w:val="32"/>
          <w:lang w:val="en-US"/>
        </w:rPr>
      </w:pPr>
      <w:r w:rsidRPr="00180109">
        <w:rPr>
          <w:b/>
          <w:i/>
          <w:kern w:val="32"/>
          <w:lang w:val="en-US"/>
        </w:rPr>
        <w:t>The d</w:t>
      </w:r>
      <w:r w:rsidR="005C50FB" w:rsidRPr="00180109">
        <w:rPr>
          <w:b/>
          <w:i/>
          <w:kern w:val="32"/>
          <w:lang w:val="en-US"/>
        </w:rPr>
        <w:t xml:space="preserve">ocuments </w:t>
      </w:r>
      <w:r w:rsidR="003D25F2" w:rsidRPr="00180109">
        <w:rPr>
          <w:b/>
          <w:i/>
          <w:kern w:val="32"/>
          <w:lang w:val="en-US"/>
        </w:rPr>
        <w:t>necessary</w:t>
      </w:r>
      <w:r w:rsidR="005C50FB" w:rsidRPr="00180109">
        <w:rPr>
          <w:b/>
          <w:i/>
          <w:kern w:val="32"/>
          <w:lang w:val="en-US"/>
        </w:rPr>
        <w:t xml:space="preserve"> to obtain </w:t>
      </w:r>
      <w:r w:rsidR="007D1DF0" w:rsidRPr="00180109">
        <w:rPr>
          <w:b/>
          <w:i/>
          <w:kern w:val="32"/>
          <w:lang w:val="en-US"/>
        </w:rPr>
        <w:t xml:space="preserve">the NBM </w:t>
      </w:r>
      <w:r w:rsidR="00E01958" w:rsidRPr="00E01958">
        <w:rPr>
          <w:b/>
          <w:i/>
          <w:kern w:val="32"/>
          <w:lang w:val="en-US"/>
        </w:rPr>
        <w:t>authorisation</w:t>
      </w:r>
    </w:p>
    <w:p w14:paraId="5AAE089E" w14:textId="77777777" w:rsidR="005C50FB" w:rsidRPr="003B3B5F" w:rsidRDefault="00751165" w:rsidP="00084F8C">
      <w:pPr>
        <w:ind w:firstLine="567"/>
        <w:jc w:val="both"/>
        <w:rPr>
          <w:rStyle w:val="longtext"/>
          <w:shd w:val="clear" w:color="auto" w:fill="FFFFFF"/>
          <w:lang w:val="en-US"/>
        </w:rPr>
      </w:pPr>
      <w:r w:rsidRPr="00180109">
        <w:rPr>
          <w:b/>
          <w:bCs/>
          <w:lang w:val="en-US"/>
        </w:rPr>
        <w:t>9.</w:t>
      </w:r>
      <w:r w:rsidRPr="00FB0EF9">
        <w:rPr>
          <w:lang w:val="en-US"/>
        </w:rPr>
        <w:t xml:space="preserve"> </w:t>
      </w:r>
      <w:r w:rsidR="005C50FB" w:rsidRPr="00FB0EF9">
        <w:rPr>
          <w:rStyle w:val="longtext"/>
          <w:shd w:val="clear" w:color="auto" w:fill="FFFFFF"/>
          <w:lang w:val="en-US"/>
        </w:rPr>
        <w:t xml:space="preserve">In order to obtain </w:t>
      </w:r>
      <w:r w:rsidR="004A2AC9" w:rsidRPr="00FB0EF9">
        <w:rPr>
          <w:rStyle w:val="longtext"/>
          <w:shd w:val="clear" w:color="auto" w:fill="FFFFFF"/>
          <w:lang w:val="en-US"/>
        </w:rPr>
        <w:t xml:space="preserve">the </w:t>
      </w:r>
      <w:r w:rsidR="00E01958" w:rsidRPr="00E01958">
        <w:rPr>
          <w:rStyle w:val="longtext"/>
          <w:shd w:val="clear" w:color="auto" w:fill="FFFFFF"/>
          <w:lang w:val="en-US"/>
        </w:rPr>
        <w:t>authorisation</w:t>
      </w:r>
      <w:r w:rsidR="00E01958" w:rsidRPr="00E01958" w:rsidDel="00E01958">
        <w:rPr>
          <w:rStyle w:val="longtext"/>
          <w:shd w:val="clear" w:color="auto" w:fill="FFFFFF"/>
          <w:lang w:val="en-US"/>
        </w:rPr>
        <w:t xml:space="preserve"> </w:t>
      </w:r>
      <w:r w:rsidR="005C50FB" w:rsidRPr="00FB0EF9">
        <w:rPr>
          <w:rStyle w:val="longtext"/>
          <w:shd w:val="clear" w:color="auto" w:fill="FFFFFF"/>
          <w:lang w:val="en-US"/>
        </w:rPr>
        <w:t xml:space="preserve">for </w:t>
      </w:r>
      <w:r w:rsidR="003D25F2" w:rsidRPr="00FB0EF9">
        <w:rPr>
          <w:rStyle w:val="longtext"/>
          <w:shd w:val="clear" w:color="auto" w:fill="FFFFFF"/>
          <w:lang w:val="en-US"/>
        </w:rPr>
        <w:t xml:space="preserve">performing </w:t>
      </w:r>
      <w:r w:rsidR="005C50FB" w:rsidRPr="00FB0EF9">
        <w:rPr>
          <w:rStyle w:val="longtext"/>
          <w:shd w:val="clear" w:color="auto" w:fill="FFFFFF"/>
          <w:lang w:val="en-US"/>
        </w:rPr>
        <w:t xml:space="preserve">foreign exchange </w:t>
      </w:r>
      <w:r w:rsidR="009F2810" w:rsidRPr="00FB0EF9">
        <w:rPr>
          <w:lang w:val="en-US"/>
        </w:rPr>
        <w:t xml:space="preserve">operations </w:t>
      </w:r>
      <w:r w:rsidR="005C50FB" w:rsidRPr="00FB0EF9">
        <w:rPr>
          <w:rStyle w:val="longtext"/>
          <w:shd w:val="clear" w:color="auto" w:fill="FFFFFF"/>
          <w:lang w:val="en-US"/>
        </w:rPr>
        <w:t>specified in</w:t>
      </w:r>
      <w:r w:rsidR="00AE73A8" w:rsidRPr="00FB0EF9">
        <w:rPr>
          <w:rStyle w:val="longtext"/>
          <w:shd w:val="clear" w:color="auto" w:fill="FFFFFF"/>
          <w:lang w:val="en-US"/>
        </w:rPr>
        <w:t xml:space="preserve"> </w:t>
      </w:r>
      <w:r w:rsidR="009249EE">
        <w:rPr>
          <w:rStyle w:val="longtext"/>
          <w:shd w:val="clear" w:color="auto" w:fill="FFFFFF"/>
          <w:lang w:val="en-US"/>
        </w:rPr>
        <w:t xml:space="preserve">paragraph </w:t>
      </w:r>
      <w:r w:rsidR="005C50FB" w:rsidRPr="00FB0EF9">
        <w:rPr>
          <w:rStyle w:val="longtext"/>
          <w:shd w:val="clear" w:color="auto" w:fill="FFFFFF"/>
          <w:lang w:val="en-US"/>
        </w:rPr>
        <w:t xml:space="preserve">3 of this Regulation, the applicant shall submit to the National Bank </w:t>
      </w:r>
      <w:r w:rsidR="00246EC4" w:rsidRPr="00FB0EF9">
        <w:rPr>
          <w:rStyle w:val="longtext"/>
          <w:shd w:val="clear" w:color="auto" w:fill="FFFFFF"/>
          <w:lang w:val="en-US"/>
        </w:rPr>
        <w:t xml:space="preserve">of Moldova </w:t>
      </w:r>
      <w:r w:rsidR="005C50FB" w:rsidRPr="00162C99">
        <w:rPr>
          <w:rStyle w:val="longtext"/>
          <w:shd w:val="clear" w:color="auto" w:fill="FFFFFF"/>
          <w:lang w:val="en-US"/>
        </w:rPr>
        <w:t>a</w:t>
      </w:r>
      <w:r w:rsidR="003D25F2" w:rsidRPr="00162C99">
        <w:rPr>
          <w:rStyle w:val="longtext"/>
          <w:shd w:val="clear" w:color="auto" w:fill="FFFFFF"/>
          <w:lang w:val="en-US"/>
        </w:rPr>
        <w:t>n</w:t>
      </w:r>
      <w:r w:rsidR="005C50FB" w:rsidRPr="00162C99">
        <w:rPr>
          <w:rStyle w:val="longtext"/>
          <w:shd w:val="clear" w:color="auto" w:fill="FFFFFF"/>
          <w:lang w:val="en-US"/>
        </w:rPr>
        <w:t xml:space="preserve"> applicat</w:t>
      </w:r>
      <w:r w:rsidR="005C50FB" w:rsidRPr="006835C4">
        <w:rPr>
          <w:rStyle w:val="longtext"/>
          <w:shd w:val="clear" w:color="auto" w:fill="FFFFFF"/>
          <w:lang w:val="en-US"/>
        </w:rPr>
        <w:t>ion for</w:t>
      </w:r>
      <w:r w:rsidR="00EE349B" w:rsidRPr="006835C4">
        <w:rPr>
          <w:rStyle w:val="longtext"/>
          <w:shd w:val="clear" w:color="auto" w:fill="FFFFFF"/>
          <w:lang w:val="en-US"/>
        </w:rPr>
        <w:t xml:space="preserve"> issuing the</w:t>
      </w:r>
      <w:r w:rsidR="005C50FB" w:rsidRPr="006835C4">
        <w:rPr>
          <w:rStyle w:val="longtext"/>
          <w:shd w:val="clear" w:color="auto" w:fill="FFFFFF"/>
          <w:lang w:val="en-US"/>
        </w:rPr>
        <w:t xml:space="preserve"> </w:t>
      </w:r>
      <w:r w:rsidR="00E01958" w:rsidRPr="00E01958">
        <w:rPr>
          <w:rStyle w:val="longtext"/>
          <w:shd w:val="clear" w:color="auto" w:fill="FFFFFF"/>
          <w:lang w:val="en-US"/>
        </w:rPr>
        <w:t>authorisation</w:t>
      </w:r>
      <w:r w:rsidR="00E01958" w:rsidRPr="00E01958" w:rsidDel="00E01958">
        <w:rPr>
          <w:rStyle w:val="longtext"/>
          <w:shd w:val="clear" w:color="auto" w:fill="FFFFFF"/>
          <w:lang w:val="en-US"/>
        </w:rPr>
        <w:t xml:space="preserve"> </w:t>
      </w:r>
      <w:r w:rsidR="00E81153" w:rsidRPr="00477370">
        <w:rPr>
          <w:rStyle w:val="longtext"/>
          <w:shd w:val="clear" w:color="auto" w:fill="FFFFFF"/>
          <w:lang w:val="en-US"/>
        </w:rPr>
        <w:t xml:space="preserve">drawn up, depending on the type of foreign exchange </w:t>
      </w:r>
      <w:r w:rsidR="00B44F27">
        <w:rPr>
          <w:rStyle w:val="longtext"/>
          <w:shd w:val="clear" w:color="auto" w:fill="FFFFFF"/>
          <w:lang w:val="en-US"/>
        </w:rPr>
        <w:t>operations</w:t>
      </w:r>
      <w:r w:rsidR="00E81153" w:rsidRPr="00477370">
        <w:rPr>
          <w:rStyle w:val="longtext"/>
          <w:shd w:val="clear" w:color="auto" w:fill="FFFFFF"/>
          <w:lang w:val="en-US"/>
        </w:rPr>
        <w:t>,</w:t>
      </w:r>
      <w:r w:rsidR="005C50FB" w:rsidRPr="00477370">
        <w:rPr>
          <w:rStyle w:val="longtext"/>
          <w:shd w:val="clear" w:color="auto" w:fill="FFFFFF"/>
          <w:lang w:val="en-US"/>
        </w:rPr>
        <w:t xml:space="preserve"> </w:t>
      </w:r>
      <w:r w:rsidR="00EE349B" w:rsidRPr="00477370">
        <w:rPr>
          <w:rStyle w:val="longtext"/>
          <w:shd w:val="clear" w:color="auto" w:fill="FFFFFF"/>
          <w:lang w:val="en-US"/>
        </w:rPr>
        <w:t>according to</w:t>
      </w:r>
      <w:r w:rsidR="005C50FB" w:rsidRPr="00477370">
        <w:rPr>
          <w:rStyle w:val="longtext"/>
          <w:shd w:val="clear" w:color="auto" w:fill="FFFFFF"/>
          <w:lang w:val="en-US"/>
        </w:rPr>
        <w:t xml:space="preserve"> the requirements specified in </w:t>
      </w:r>
      <w:r w:rsidR="005D1EA1" w:rsidRPr="00EA0D23">
        <w:rPr>
          <w:rStyle w:val="longtext"/>
          <w:shd w:val="clear" w:color="auto" w:fill="FFFFFF"/>
          <w:lang w:val="en-US"/>
        </w:rPr>
        <w:t>Annex</w:t>
      </w:r>
      <w:r w:rsidR="005C50FB" w:rsidRPr="00477370">
        <w:rPr>
          <w:rStyle w:val="longtext"/>
          <w:shd w:val="clear" w:color="auto" w:fill="FFFFFF"/>
          <w:lang w:val="en-US"/>
        </w:rPr>
        <w:t xml:space="preserve"> 1 </w:t>
      </w:r>
      <w:r w:rsidR="00EA0966" w:rsidRPr="00477370">
        <w:rPr>
          <w:rStyle w:val="longtext"/>
          <w:shd w:val="clear" w:color="auto" w:fill="FFFFFF"/>
          <w:lang w:val="en-US"/>
        </w:rPr>
        <w:t>or, as the case may be, according to the form in Annex 1</w:t>
      </w:r>
      <w:r w:rsidR="00EA0966" w:rsidRPr="000C0A87">
        <w:rPr>
          <w:rStyle w:val="longtext"/>
          <w:shd w:val="clear" w:color="auto" w:fill="FFFFFF"/>
          <w:vertAlign w:val="superscript"/>
          <w:lang w:val="en-US"/>
        </w:rPr>
        <w:t>1</w:t>
      </w:r>
      <w:r w:rsidR="00EA0966" w:rsidRPr="000C0A87">
        <w:rPr>
          <w:rStyle w:val="longtext"/>
          <w:shd w:val="clear" w:color="auto" w:fill="FFFFFF"/>
          <w:lang w:val="en-US"/>
        </w:rPr>
        <w:t xml:space="preserve"> or Annex 1</w:t>
      </w:r>
      <w:r w:rsidR="00EA0966" w:rsidRPr="000C0A87">
        <w:rPr>
          <w:rStyle w:val="longtext"/>
          <w:shd w:val="clear" w:color="auto" w:fill="FFFFFF"/>
          <w:vertAlign w:val="superscript"/>
          <w:lang w:val="en-US"/>
        </w:rPr>
        <w:t>2</w:t>
      </w:r>
      <w:r w:rsidR="00EA0966" w:rsidRPr="00402724">
        <w:rPr>
          <w:rStyle w:val="longtext"/>
          <w:shd w:val="clear" w:color="auto" w:fill="FFFFFF"/>
          <w:vertAlign w:val="superscript"/>
          <w:lang w:val="en-US"/>
        </w:rPr>
        <w:t xml:space="preserve"> </w:t>
      </w:r>
      <w:r w:rsidR="005C50FB" w:rsidRPr="00402724">
        <w:rPr>
          <w:rStyle w:val="longtext"/>
          <w:shd w:val="clear" w:color="auto" w:fill="FFFFFF"/>
          <w:lang w:val="en-US"/>
        </w:rPr>
        <w:t>to this Regulation,</w:t>
      </w:r>
      <w:r w:rsidR="00B127DC" w:rsidRPr="00402724">
        <w:rPr>
          <w:rStyle w:val="longtext"/>
          <w:shd w:val="clear" w:color="auto" w:fill="FFFFFF"/>
          <w:lang w:val="en-US"/>
        </w:rPr>
        <w:t xml:space="preserve"> to</w:t>
      </w:r>
      <w:r w:rsidR="005C50FB" w:rsidRPr="00402724">
        <w:rPr>
          <w:rStyle w:val="longtext"/>
          <w:shd w:val="clear" w:color="auto" w:fill="FFFFFF"/>
          <w:lang w:val="en-US"/>
        </w:rPr>
        <w:t xml:space="preserve"> which </w:t>
      </w:r>
      <w:r w:rsidR="00EE349B" w:rsidRPr="00402724">
        <w:rPr>
          <w:rStyle w:val="longtext"/>
          <w:shd w:val="clear" w:color="auto" w:fill="FFFFFF"/>
          <w:lang w:val="en-US"/>
        </w:rPr>
        <w:t>shall be</w:t>
      </w:r>
      <w:r w:rsidR="005C50FB" w:rsidRPr="00ED673C">
        <w:rPr>
          <w:rStyle w:val="longtext"/>
          <w:shd w:val="clear" w:color="auto" w:fill="FFFFFF"/>
          <w:lang w:val="en-US"/>
        </w:rPr>
        <w:t xml:space="preserve"> attached</w:t>
      </w:r>
      <w:r w:rsidR="00EE349B" w:rsidRPr="00ED673C">
        <w:rPr>
          <w:rStyle w:val="longtext"/>
          <w:shd w:val="clear" w:color="auto" w:fill="FFFFFF"/>
          <w:lang w:val="en-US"/>
        </w:rPr>
        <w:t xml:space="preserve"> as follows</w:t>
      </w:r>
      <w:r w:rsidR="005C50FB" w:rsidRPr="003B3B5F">
        <w:rPr>
          <w:rStyle w:val="longtext"/>
          <w:shd w:val="clear" w:color="auto" w:fill="FFFFFF"/>
          <w:lang w:val="en-US"/>
        </w:rPr>
        <w:t>:</w:t>
      </w:r>
    </w:p>
    <w:p w14:paraId="618D6AD1" w14:textId="77777777" w:rsidR="00E734C2" w:rsidRDefault="00E734C2" w:rsidP="00E734C2">
      <w:pPr>
        <w:tabs>
          <w:tab w:val="left" w:pos="900"/>
        </w:tabs>
        <w:jc w:val="both"/>
        <w:rPr>
          <w:i/>
          <w:color w:val="4472C4"/>
          <w:sz w:val="22"/>
          <w:szCs w:val="22"/>
          <w:lang w:val="en-US"/>
        </w:rPr>
      </w:pPr>
    </w:p>
    <w:p w14:paraId="0947B077" w14:textId="77777777" w:rsidR="00E734C2" w:rsidRPr="00180109" w:rsidRDefault="00E734C2" w:rsidP="00E734C2">
      <w:pPr>
        <w:tabs>
          <w:tab w:val="left" w:pos="900"/>
        </w:tabs>
        <w:jc w:val="both"/>
        <w:rPr>
          <w:color w:val="663300"/>
          <w:sz w:val="22"/>
          <w:szCs w:val="22"/>
          <w:lang w:val="en-US"/>
        </w:rPr>
      </w:pPr>
      <w:r w:rsidRPr="00180109">
        <w:rPr>
          <w:i/>
          <w:color w:val="663300"/>
          <w:sz w:val="22"/>
          <w:szCs w:val="22"/>
          <w:lang w:val="en-US"/>
        </w:rPr>
        <w:t>[Letter a) repealed by the NBM’s Decision No 255 of 06.11.2025, in force as of 01.01.2026]</w:t>
      </w:r>
    </w:p>
    <w:p w14:paraId="1E498539" w14:textId="77777777" w:rsidR="00E734C2" w:rsidRPr="003B3B5F" w:rsidRDefault="00E734C2" w:rsidP="00180109">
      <w:pPr>
        <w:jc w:val="both"/>
        <w:rPr>
          <w:lang w:val="en-US"/>
        </w:rPr>
      </w:pPr>
    </w:p>
    <w:p w14:paraId="058893D5" w14:textId="77777777" w:rsidR="00B127DC" w:rsidRPr="00FB0EF9" w:rsidRDefault="00D34A24" w:rsidP="00084F8C">
      <w:pPr>
        <w:ind w:firstLine="567"/>
        <w:jc w:val="both"/>
        <w:rPr>
          <w:lang w:val="en-US"/>
        </w:rPr>
      </w:pPr>
      <w:r w:rsidRPr="003B3B5F">
        <w:rPr>
          <w:lang w:val="en-US"/>
        </w:rPr>
        <w:t xml:space="preserve">b) </w:t>
      </w:r>
      <w:r w:rsidR="00EE349B" w:rsidRPr="003B3B5F">
        <w:rPr>
          <w:lang w:val="en-US"/>
        </w:rPr>
        <w:t xml:space="preserve">the </w:t>
      </w:r>
      <w:r w:rsidR="00B127DC" w:rsidRPr="003B3B5F">
        <w:rPr>
          <w:lang w:val="en-US"/>
        </w:rPr>
        <w:t xml:space="preserve">documents related to the foreign exchange </w:t>
      </w:r>
      <w:r w:rsidR="009F2810" w:rsidRPr="003B3B5F">
        <w:rPr>
          <w:lang w:val="en-US"/>
        </w:rPr>
        <w:t xml:space="preserve">operation </w:t>
      </w:r>
      <w:r w:rsidR="00B127DC" w:rsidRPr="003B3B5F">
        <w:rPr>
          <w:lang w:val="en-US"/>
        </w:rPr>
        <w:t xml:space="preserve">for which </w:t>
      </w:r>
      <w:r w:rsidR="007D1DF0" w:rsidRPr="00FB0EF9">
        <w:rPr>
          <w:lang w:val="en-US"/>
        </w:rPr>
        <w:t xml:space="preserve">the NBM </w:t>
      </w:r>
      <w:r w:rsidR="00E01958" w:rsidRPr="00E01958">
        <w:rPr>
          <w:lang w:val="en-US"/>
        </w:rPr>
        <w:t>authorisation</w:t>
      </w:r>
      <w:r w:rsidR="00E01958" w:rsidRPr="00E01958" w:rsidDel="00E01958">
        <w:rPr>
          <w:lang w:val="en-US"/>
        </w:rPr>
        <w:t xml:space="preserve"> </w:t>
      </w:r>
      <w:r w:rsidR="00B127DC" w:rsidRPr="00FB0EF9">
        <w:rPr>
          <w:lang w:val="en-US"/>
        </w:rPr>
        <w:t xml:space="preserve">is </w:t>
      </w:r>
      <w:r w:rsidR="00EE349B" w:rsidRPr="00FB0EF9">
        <w:rPr>
          <w:lang w:val="en-US"/>
        </w:rPr>
        <w:t>requested</w:t>
      </w:r>
      <w:r w:rsidR="00B127DC" w:rsidRPr="00FB0EF9">
        <w:rPr>
          <w:lang w:val="en-US"/>
        </w:rPr>
        <w:t>.</w:t>
      </w:r>
    </w:p>
    <w:p w14:paraId="639C07BA" w14:textId="77777777" w:rsidR="000B46C6" w:rsidRPr="00180109" w:rsidRDefault="000B46C6" w:rsidP="000B46C6">
      <w:pPr>
        <w:tabs>
          <w:tab w:val="left" w:pos="900"/>
        </w:tabs>
        <w:jc w:val="both"/>
        <w:rPr>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01263C" w:rsidRPr="00180109">
        <w:rPr>
          <w:i/>
          <w:color w:val="663300"/>
          <w:sz w:val="22"/>
          <w:szCs w:val="22"/>
          <w:lang w:val="en-US"/>
        </w:rPr>
        <w:t xml:space="preserve">9 amended </w:t>
      </w:r>
      <w:r w:rsidRPr="00180109">
        <w:rPr>
          <w:i/>
          <w:color w:val="663300"/>
          <w:sz w:val="22"/>
          <w:szCs w:val="22"/>
          <w:lang w:val="en-US"/>
        </w:rPr>
        <w:t>by the NBM’s Decision No 255 of 06.11.2025, in force as of 01.01.2026]</w:t>
      </w:r>
    </w:p>
    <w:p w14:paraId="73E150FF" w14:textId="77777777" w:rsidR="000B46C6" w:rsidRPr="00180109" w:rsidRDefault="000B46C6" w:rsidP="000B46C6">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lastRenderedPageBreak/>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4E54E4" w:rsidRPr="00180109">
        <w:rPr>
          <w:i/>
          <w:color w:val="663300"/>
          <w:sz w:val="22"/>
          <w:szCs w:val="22"/>
          <w:lang w:val="en-US"/>
        </w:rPr>
        <w:t xml:space="preserve">9 </w:t>
      </w:r>
      <w:r w:rsidR="00796E0E" w:rsidRPr="00180109">
        <w:rPr>
          <w:i/>
          <w:color w:val="663300"/>
          <w:sz w:val="22"/>
          <w:szCs w:val="22"/>
          <w:lang w:val="en-US"/>
        </w:rPr>
        <w:t>amended</w:t>
      </w:r>
      <w:r w:rsidR="004E54E4" w:rsidRPr="00180109">
        <w:rPr>
          <w:i/>
          <w:color w:val="663300"/>
          <w:sz w:val="22"/>
          <w:szCs w:val="22"/>
          <w:lang w:val="en-US"/>
        </w:rPr>
        <w:t xml:space="preserve">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25ED2C17" w14:textId="77777777" w:rsidR="000B46C6" w:rsidRPr="00180109" w:rsidRDefault="000B46C6" w:rsidP="000B46C6">
      <w:pPr>
        <w:jc w:val="both"/>
        <w:rPr>
          <w:rStyle w:val="mediumtext"/>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9 supplemented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16C14619" w14:textId="77777777" w:rsidR="000B46C6" w:rsidRPr="00180109" w:rsidRDefault="000B46C6" w:rsidP="00180109">
      <w:pPr>
        <w:rPr>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9 supplemented </w:t>
      </w:r>
      <w:r w:rsidRPr="00180109">
        <w:rPr>
          <w:rStyle w:val="mediumtext"/>
          <w:i/>
          <w:color w:val="663300"/>
          <w:sz w:val="22"/>
          <w:szCs w:val="22"/>
          <w:shd w:val="clear" w:color="auto" w:fill="FFFFFF"/>
          <w:lang w:val="en-US"/>
        </w:rPr>
        <w:t>by the NBM’s Decision No 201 of 17.10.2013, in force as of 20.12.2013]</w:t>
      </w:r>
    </w:p>
    <w:p w14:paraId="0FAAFB76" w14:textId="77777777" w:rsidR="00B127DC" w:rsidRPr="00180109" w:rsidRDefault="00B127DC" w:rsidP="00084F8C">
      <w:pPr>
        <w:ind w:firstLine="567"/>
        <w:jc w:val="both"/>
        <w:rPr>
          <w:color w:val="663300"/>
          <w:sz w:val="22"/>
          <w:szCs w:val="22"/>
          <w:lang w:val="en-US"/>
        </w:rPr>
      </w:pPr>
    </w:p>
    <w:bookmarkEnd w:id="7"/>
    <w:p w14:paraId="2D7D9132" w14:textId="77777777" w:rsidR="000B46C6" w:rsidRPr="00180109" w:rsidRDefault="000B46C6" w:rsidP="00180109">
      <w:pPr>
        <w:tabs>
          <w:tab w:val="left" w:pos="900"/>
        </w:tabs>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 10 repealed by the NBM’s Decision No 255 of 06.11.2025, in force as of 01.01.2026]</w:t>
      </w:r>
    </w:p>
    <w:p w14:paraId="4537EEE6" w14:textId="77777777" w:rsidR="000B46C6" w:rsidRPr="00180109" w:rsidRDefault="000B46C6" w:rsidP="000B46C6">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01263C" w:rsidRPr="00180109">
        <w:rPr>
          <w:i/>
          <w:color w:val="663300"/>
          <w:sz w:val="22"/>
          <w:szCs w:val="22"/>
          <w:lang w:val="en-US"/>
        </w:rPr>
        <w:t xml:space="preserve">10 amended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0DD4CF31" w14:textId="77777777" w:rsidR="0001263C" w:rsidRPr="003B3B5F" w:rsidRDefault="0001263C" w:rsidP="003B2AB3">
      <w:pPr>
        <w:jc w:val="both"/>
        <w:rPr>
          <w:color w:val="365F91"/>
          <w:lang w:val="en-US"/>
        </w:rPr>
      </w:pPr>
    </w:p>
    <w:p w14:paraId="381D31EA" w14:textId="77777777" w:rsidR="00617422" w:rsidRPr="00162C99" w:rsidRDefault="00084F8C" w:rsidP="00084F8C">
      <w:pPr>
        <w:ind w:firstLine="540"/>
        <w:jc w:val="both"/>
        <w:rPr>
          <w:rStyle w:val="mediumtext"/>
          <w:shd w:val="clear" w:color="auto" w:fill="FFFFFF"/>
          <w:lang w:val="en-US"/>
        </w:rPr>
      </w:pPr>
      <w:r w:rsidRPr="00180109">
        <w:rPr>
          <w:b/>
          <w:bCs/>
          <w:lang w:val="en-US"/>
        </w:rPr>
        <w:t>1</w:t>
      </w:r>
      <w:r w:rsidR="00910B01" w:rsidRPr="00180109">
        <w:rPr>
          <w:b/>
          <w:bCs/>
          <w:lang w:val="en-US"/>
        </w:rPr>
        <w:t>1</w:t>
      </w:r>
      <w:r w:rsidRPr="00180109">
        <w:rPr>
          <w:b/>
          <w:bCs/>
          <w:lang w:val="en-US"/>
        </w:rPr>
        <w:t>.</w:t>
      </w:r>
      <w:r w:rsidRPr="003B3B5F">
        <w:rPr>
          <w:lang w:val="en-US"/>
        </w:rPr>
        <w:t xml:space="preserve"> </w:t>
      </w:r>
      <w:r w:rsidR="00CB38A7" w:rsidRPr="003B3B5F">
        <w:rPr>
          <w:lang w:val="en-US"/>
        </w:rPr>
        <w:t xml:space="preserve">The </w:t>
      </w:r>
      <w:r w:rsidR="00CB38A7" w:rsidRPr="003B3B5F">
        <w:rPr>
          <w:rStyle w:val="mediumtext"/>
          <w:shd w:val="clear" w:color="auto" w:fill="FFFFFF"/>
          <w:lang w:val="en-US"/>
        </w:rPr>
        <w:t>d</w:t>
      </w:r>
      <w:r w:rsidR="00617422" w:rsidRPr="003B3B5F">
        <w:rPr>
          <w:rStyle w:val="mediumtext"/>
          <w:shd w:val="clear" w:color="auto" w:fill="FFFFFF"/>
          <w:lang w:val="en-US"/>
        </w:rPr>
        <w:t xml:space="preserve">ocuments related to the foreign exchange </w:t>
      </w:r>
      <w:r w:rsidR="00066A07" w:rsidRPr="003B3B5F">
        <w:rPr>
          <w:lang w:val="en-US"/>
        </w:rPr>
        <w:t>operation</w:t>
      </w:r>
      <w:r w:rsidR="009F2810" w:rsidRPr="003B3B5F">
        <w:rPr>
          <w:lang w:val="en-US"/>
        </w:rPr>
        <w:t xml:space="preserve"> </w:t>
      </w:r>
      <w:r w:rsidR="00617422" w:rsidRPr="003B3B5F">
        <w:rPr>
          <w:rStyle w:val="mediumtext"/>
          <w:shd w:val="clear" w:color="auto" w:fill="FFFFFF"/>
          <w:lang w:val="en-US"/>
        </w:rPr>
        <w:t xml:space="preserve">for which </w:t>
      </w:r>
      <w:r w:rsidR="007D1DF0" w:rsidRPr="003B3B5F">
        <w:rPr>
          <w:rStyle w:val="mediumtext"/>
          <w:shd w:val="clear" w:color="auto" w:fill="FFFFFF"/>
          <w:lang w:val="en-US"/>
        </w:rPr>
        <w:t xml:space="preserve">the NBM </w:t>
      </w:r>
      <w:r w:rsidR="00E01958" w:rsidRPr="00E01958">
        <w:rPr>
          <w:rStyle w:val="mediumtext"/>
          <w:shd w:val="clear" w:color="auto" w:fill="FFFFFF"/>
          <w:lang w:val="en-US"/>
        </w:rPr>
        <w:t>authorisation</w:t>
      </w:r>
      <w:r w:rsidR="00E01958" w:rsidRPr="00E01958" w:rsidDel="00E01958">
        <w:rPr>
          <w:rStyle w:val="mediumtext"/>
          <w:shd w:val="clear" w:color="auto" w:fill="FFFFFF"/>
          <w:lang w:val="en-US"/>
        </w:rPr>
        <w:t xml:space="preserve"> </w:t>
      </w:r>
      <w:r w:rsidR="00617422" w:rsidRPr="003B3B5F">
        <w:rPr>
          <w:rStyle w:val="mediumtext"/>
          <w:shd w:val="clear" w:color="auto" w:fill="FFFFFF"/>
          <w:lang w:val="en-US"/>
        </w:rPr>
        <w:t xml:space="preserve">is </w:t>
      </w:r>
      <w:r w:rsidR="00EE349B" w:rsidRPr="003B3B5F">
        <w:rPr>
          <w:rStyle w:val="mediumtext"/>
          <w:shd w:val="clear" w:color="auto" w:fill="FFFFFF"/>
          <w:lang w:val="en-US"/>
        </w:rPr>
        <w:t>requested</w:t>
      </w:r>
      <w:r w:rsidR="00617422" w:rsidRPr="00FB0EF9">
        <w:rPr>
          <w:rStyle w:val="mediumtext"/>
          <w:shd w:val="clear" w:color="auto" w:fill="FFFFFF"/>
          <w:lang w:val="en-US"/>
        </w:rPr>
        <w:t xml:space="preserve"> </w:t>
      </w:r>
      <w:r w:rsidR="00EE349B" w:rsidRPr="00FB0EF9">
        <w:rPr>
          <w:rStyle w:val="mediumtext"/>
          <w:shd w:val="clear" w:color="auto" w:fill="FFFFFF"/>
          <w:lang w:val="en-US"/>
        </w:rPr>
        <w:t>shall be</w:t>
      </w:r>
      <w:r w:rsidR="00617422" w:rsidRPr="00FB0EF9">
        <w:rPr>
          <w:rStyle w:val="mediumtext"/>
          <w:shd w:val="clear" w:color="auto" w:fill="FFFFFF"/>
          <w:lang w:val="en-US"/>
        </w:rPr>
        <w:t xml:space="preserve"> the documents indicated in </w:t>
      </w:r>
      <w:r w:rsidR="005D1EA1">
        <w:rPr>
          <w:rStyle w:val="mediumtext"/>
          <w:shd w:val="clear" w:color="auto" w:fill="FFFFFF"/>
          <w:lang w:val="en-US"/>
        </w:rPr>
        <w:t>Annex</w:t>
      </w:r>
      <w:r w:rsidR="00617422" w:rsidRPr="00FB0EF9">
        <w:rPr>
          <w:rStyle w:val="mediumtext"/>
          <w:shd w:val="clear" w:color="auto" w:fill="FFFFFF"/>
          <w:lang w:val="en-US"/>
        </w:rPr>
        <w:t xml:space="preserve"> 2 to this </w:t>
      </w:r>
      <w:r w:rsidR="0047004A" w:rsidRPr="00FB0EF9">
        <w:rPr>
          <w:rStyle w:val="mediumtext"/>
          <w:shd w:val="clear" w:color="auto" w:fill="FFFFFF"/>
          <w:lang w:val="en-US"/>
        </w:rPr>
        <w:t>Regulation that,</w:t>
      </w:r>
      <w:r w:rsidR="00EE349B" w:rsidRPr="00FB0EF9">
        <w:rPr>
          <w:rStyle w:val="mediumtext"/>
          <w:shd w:val="clear" w:color="auto" w:fill="FFFFFF"/>
          <w:lang w:val="en-US"/>
        </w:rPr>
        <w:t xml:space="preserve"> </w:t>
      </w:r>
      <w:r w:rsidR="00617422" w:rsidRPr="00FB0EF9">
        <w:rPr>
          <w:rStyle w:val="mediumtext"/>
          <w:shd w:val="clear" w:color="auto" w:fill="FFFFFF"/>
          <w:lang w:val="en-US"/>
        </w:rPr>
        <w:t xml:space="preserve">depending on the type of foreign exchange </w:t>
      </w:r>
      <w:r w:rsidR="009F2810" w:rsidRPr="00FB0EF9">
        <w:rPr>
          <w:lang w:val="en-US"/>
        </w:rPr>
        <w:t>operation</w:t>
      </w:r>
      <w:r w:rsidR="00617422" w:rsidRPr="00FB0EF9">
        <w:rPr>
          <w:rStyle w:val="mediumtext"/>
          <w:shd w:val="clear" w:color="auto" w:fill="FFFFFF"/>
          <w:lang w:val="en-US"/>
        </w:rPr>
        <w:t xml:space="preserve">, </w:t>
      </w:r>
      <w:r w:rsidR="00EE349B" w:rsidRPr="00162C99">
        <w:rPr>
          <w:rStyle w:val="mediumtext"/>
          <w:shd w:val="clear" w:color="auto" w:fill="FFFFFF"/>
          <w:lang w:val="en-US"/>
        </w:rPr>
        <w:t>shall be submitted</w:t>
      </w:r>
      <w:r w:rsidR="00617422" w:rsidRPr="00162C99">
        <w:rPr>
          <w:rStyle w:val="mediumtext"/>
          <w:shd w:val="clear" w:color="auto" w:fill="FFFFFF"/>
          <w:lang w:val="en-US"/>
        </w:rPr>
        <w:t xml:space="preserve"> as follows:</w:t>
      </w:r>
    </w:p>
    <w:p w14:paraId="5310B0CE" w14:textId="77777777" w:rsidR="00E17250" w:rsidRPr="00FE528B" w:rsidRDefault="00C0586A" w:rsidP="00084F8C">
      <w:pPr>
        <w:tabs>
          <w:tab w:val="left" w:pos="900"/>
        </w:tabs>
        <w:ind w:firstLine="540"/>
        <w:jc w:val="both"/>
        <w:rPr>
          <w:rStyle w:val="mediumtext"/>
          <w:shd w:val="clear" w:color="auto" w:fill="FFFFFF"/>
          <w:lang w:val="en-US"/>
        </w:rPr>
      </w:pPr>
      <w:r w:rsidRPr="006835C4">
        <w:rPr>
          <w:lang w:val="en-US"/>
        </w:rPr>
        <w:t xml:space="preserve">1) </w:t>
      </w:r>
      <w:r w:rsidR="00E17250" w:rsidRPr="006835C4">
        <w:rPr>
          <w:rStyle w:val="mediumtext"/>
          <w:shd w:val="clear" w:color="auto" w:fill="FFFFFF"/>
          <w:lang w:val="en-US"/>
        </w:rPr>
        <w:t xml:space="preserve">for </w:t>
      </w:r>
      <w:r w:rsidR="009F2810" w:rsidRPr="006835C4">
        <w:rPr>
          <w:lang w:val="en-US"/>
        </w:rPr>
        <w:t xml:space="preserve">operations </w:t>
      </w:r>
      <w:r w:rsidR="00E17250" w:rsidRPr="004E4168">
        <w:rPr>
          <w:rStyle w:val="mediumtext"/>
          <w:shd w:val="clear" w:color="auto" w:fill="FFFFFF"/>
          <w:lang w:val="en-US"/>
        </w:rPr>
        <w:t xml:space="preserve">with foreign financial instruments indicated in </w:t>
      </w:r>
      <w:r w:rsidR="0034691F">
        <w:rPr>
          <w:rStyle w:val="mediumtext"/>
          <w:shd w:val="clear" w:color="auto" w:fill="FFFFFF"/>
          <w:lang w:val="en-US"/>
        </w:rPr>
        <w:t xml:space="preserve">paragraph </w:t>
      </w:r>
      <w:r w:rsidR="00AF71CD">
        <w:rPr>
          <w:rStyle w:val="mediumtext"/>
          <w:shd w:val="clear" w:color="auto" w:fill="FFFFFF"/>
          <w:lang w:val="en-US"/>
        </w:rPr>
        <w:t xml:space="preserve">3 </w:t>
      </w:r>
      <w:r w:rsidR="0001263C" w:rsidRPr="003A44B9">
        <w:rPr>
          <w:rStyle w:val="mediumtext"/>
          <w:shd w:val="clear" w:color="auto" w:fill="FFFFFF"/>
          <w:lang w:val="en-US"/>
        </w:rPr>
        <w:t>letter</w:t>
      </w:r>
      <w:r w:rsidR="004E54E4" w:rsidRPr="003A44B9">
        <w:rPr>
          <w:rStyle w:val="mediumtext"/>
          <w:shd w:val="clear" w:color="auto" w:fill="FFFFFF"/>
          <w:lang w:val="en-US"/>
        </w:rPr>
        <w:t xml:space="preserve"> a) </w:t>
      </w:r>
      <w:r w:rsidR="00E17250" w:rsidRPr="009E7845">
        <w:rPr>
          <w:rStyle w:val="mediumtext"/>
          <w:shd w:val="clear" w:color="auto" w:fill="FFFFFF"/>
          <w:lang w:val="en-US"/>
        </w:rPr>
        <w:t>of this Regulation, in</w:t>
      </w:r>
      <w:r w:rsidR="00E17250" w:rsidRPr="00FE528B">
        <w:rPr>
          <w:rStyle w:val="mediumtext"/>
          <w:shd w:val="clear" w:color="auto" w:fill="FFFFFF"/>
          <w:lang w:val="en-US"/>
        </w:rPr>
        <w:t xml:space="preserve"> particular for:</w:t>
      </w:r>
    </w:p>
    <w:p w14:paraId="425B9DA9" w14:textId="77777777" w:rsidR="00E17250" w:rsidRPr="00477370" w:rsidRDefault="003A3776" w:rsidP="003A3776">
      <w:pPr>
        <w:tabs>
          <w:tab w:val="left" w:pos="0"/>
          <w:tab w:val="left" w:pos="7560"/>
        </w:tabs>
        <w:ind w:firstLine="567"/>
        <w:jc w:val="both"/>
        <w:rPr>
          <w:rStyle w:val="longtext"/>
          <w:shd w:val="clear" w:color="auto" w:fill="FFFFFF"/>
          <w:lang w:val="en-US"/>
        </w:rPr>
      </w:pPr>
      <w:r w:rsidRPr="007D7085">
        <w:rPr>
          <w:lang w:val="en-US"/>
        </w:rPr>
        <w:t xml:space="preserve">a) </w:t>
      </w:r>
      <w:r w:rsidR="0047004A" w:rsidRPr="007D7085">
        <w:rPr>
          <w:lang w:val="en-US"/>
        </w:rPr>
        <w:t xml:space="preserve">the </w:t>
      </w:r>
      <w:r w:rsidR="009F2810" w:rsidRPr="007D7085">
        <w:rPr>
          <w:lang w:val="en-US"/>
        </w:rPr>
        <w:t xml:space="preserve">operations </w:t>
      </w:r>
      <w:r w:rsidR="00E17250" w:rsidRPr="007D7085">
        <w:rPr>
          <w:rStyle w:val="longtext"/>
          <w:shd w:val="clear" w:color="auto" w:fill="FFFFFF"/>
          <w:lang w:val="en-US"/>
        </w:rPr>
        <w:t xml:space="preserve">related to </w:t>
      </w:r>
      <w:r w:rsidR="004A2AC9" w:rsidRPr="007D7085">
        <w:rPr>
          <w:rStyle w:val="longtext"/>
          <w:shd w:val="clear" w:color="auto" w:fill="FFFFFF"/>
          <w:lang w:val="en-US"/>
        </w:rPr>
        <w:t xml:space="preserve">the </w:t>
      </w:r>
      <w:r w:rsidR="00E17250" w:rsidRPr="007D7085">
        <w:rPr>
          <w:rStyle w:val="longtext"/>
          <w:shd w:val="clear" w:color="auto" w:fill="FFFFFF"/>
          <w:lang w:val="en-US"/>
        </w:rPr>
        <w:t xml:space="preserve">purchase </w:t>
      </w:r>
      <w:r w:rsidR="004A2AC9" w:rsidRPr="007D7085">
        <w:rPr>
          <w:rStyle w:val="longtext"/>
          <w:shd w:val="clear" w:color="auto" w:fill="FFFFFF"/>
          <w:lang w:val="en-US"/>
        </w:rPr>
        <w:t xml:space="preserve">of </w:t>
      </w:r>
      <w:r w:rsidR="00E17250" w:rsidRPr="007D7085">
        <w:rPr>
          <w:rStyle w:val="longtext"/>
          <w:shd w:val="clear" w:color="auto" w:fill="FFFFFF"/>
          <w:lang w:val="en-US"/>
        </w:rPr>
        <w:t>shares or other securities of a participating nature which constitute</w:t>
      </w:r>
      <w:r w:rsidR="00E17250" w:rsidRPr="00477370">
        <w:rPr>
          <w:rStyle w:val="longtext"/>
          <w:shd w:val="clear" w:color="auto" w:fill="FFFFFF"/>
          <w:lang w:val="en-US"/>
        </w:rPr>
        <w:t xml:space="preserve"> less than 10% </w:t>
      </w:r>
      <w:r w:rsidR="002C3DA7" w:rsidRPr="002C3DA7">
        <w:rPr>
          <w:rStyle w:val="longtext"/>
          <w:shd w:val="clear" w:color="auto" w:fill="FFFFFF"/>
          <w:lang w:val="en-US"/>
        </w:rPr>
        <w:t xml:space="preserve">in the authorised capital </w:t>
      </w:r>
      <w:r w:rsidR="00E17250" w:rsidRPr="00477370">
        <w:rPr>
          <w:rStyle w:val="longtext"/>
          <w:shd w:val="clear" w:color="auto" w:fill="FFFFFF"/>
          <w:lang w:val="en-US"/>
        </w:rPr>
        <w:t xml:space="preserve">or </w:t>
      </w:r>
      <w:r w:rsidR="0047004A" w:rsidRPr="00477370">
        <w:rPr>
          <w:rStyle w:val="longtext"/>
          <w:shd w:val="clear" w:color="auto" w:fill="FFFFFF"/>
          <w:lang w:val="en-US"/>
        </w:rPr>
        <w:t xml:space="preserve">from the </w:t>
      </w:r>
      <w:r w:rsidR="00E17250" w:rsidRPr="00477370">
        <w:rPr>
          <w:rStyle w:val="longtext"/>
          <w:shd w:val="clear" w:color="auto" w:fill="FFFFFF"/>
          <w:lang w:val="en-US"/>
        </w:rPr>
        <w:t xml:space="preserve">number of shares or other securities of a participating nature </w:t>
      </w:r>
      <w:r w:rsidR="0047004A" w:rsidRPr="00477370">
        <w:rPr>
          <w:lang w:val="en-US"/>
        </w:rPr>
        <w:t>with voting right of the legal undertaking which is to be established abroad</w:t>
      </w:r>
      <w:r w:rsidR="00E17250" w:rsidRPr="00477370">
        <w:rPr>
          <w:rStyle w:val="longtext"/>
          <w:shd w:val="clear" w:color="auto" w:fill="FFFFFF"/>
          <w:lang w:val="en-US"/>
        </w:rPr>
        <w:t xml:space="preserve"> </w:t>
      </w:r>
      <w:r w:rsidR="0047004A" w:rsidRPr="00477370">
        <w:rPr>
          <w:rStyle w:val="longtext"/>
          <w:shd w:val="clear" w:color="auto" w:fill="FFFFFF"/>
          <w:lang w:val="en-US"/>
        </w:rPr>
        <w:t>–</w:t>
      </w:r>
      <w:r w:rsidR="00E17250" w:rsidRPr="00477370">
        <w:rPr>
          <w:rStyle w:val="longtext"/>
          <w:shd w:val="clear" w:color="auto" w:fill="FFFFFF"/>
          <w:lang w:val="en-US"/>
        </w:rPr>
        <w:t xml:space="preserve"> </w:t>
      </w:r>
      <w:r w:rsidR="0047004A" w:rsidRPr="00477370">
        <w:rPr>
          <w:rStyle w:val="longtext"/>
          <w:shd w:val="clear" w:color="auto" w:fill="FFFFFF"/>
          <w:lang w:val="en-US"/>
        </w:rPr>
        <w:t xml:space="preserve">the </w:t>
      </w:r>
      <w:r w:rsidR="00E17250" w:rsidRPr="00477370">
        <w:rPr>
          <w:rStyle w:val="longtext"/>
          <w:shd w:val="clear" w:color="auto" w:fill="FFFFFF"/>
          <w:lang w:val="en-US"/>
        </w:rPr>
        <w:t xml:space="preserve">documents indicated in </w:t>
      </w:r>
      <w:r w:rsidR="00AF71CD">
        <w:rPr>
          <w:rStyle w:val="longtext"/>
          <w:shd w:val="clear" w:color="auto" w:fill="FFFFFF"/>
          <w:lang w:val="en-US"/>
        </w:rPr>
        <w:t xml:space="preserve">paragraphs </w:t>
      </w:r>
      <w:r w:rsidR="00E17250" w:rsidRPr="00477370">
        <w:rPr>
          <w:rStyle w:val="longtext"/>
          <w:shd w:val="clear" w:color="auto" w:fill="FFFFFF"/>
          <w:lang w:val="en-US"/>
        </w:rPr>
        <w:t>7, 8</w:t>
      </w:r>
      <w:r w:rsidR="00AF71CD">
        <w:rPr>
          <w:rStyle w:val="longtext"/>
          <w:shd w:val="clear" w:color="auto" w:fill="FFFFFF"/>
          <w:lang w:val="en-US"/>
        </w:rPr>
        <w:t>, 15</w:t>
      </w:r>
      <w:r w:rsidR="00AF71CD" w:rsidRPr="00180109">
        <w:rPr>
          <w:rStyle w:val="longtext"/>
          <w:shd w:val="clear" w:color="auto" w:fill="FFFFFF"/>
          <w:vertAlign w:val="superscript"/>
          <w:lang w:val="en-US"/>
        </w:rPr>
        <w:t>1</w:t>
      </w:r>
      <w:r w:rsidR="00E17250" w:rsidRPr="00477370">
        <w:rPr>
          <w:rStyle w:val="longtext"/>
          <w:shd w:val="clear" w:color="auto" w:fill="FFFFFF"/>
          <w:lang w:val="en-US"/>
        </w:rPr>
        <w:t xml:space="preserve"> and 16;</w:t>
      </w:r>
    </w:p>
    <w:p w14:paraId="4FBC3988" w14:textId="77777777" w:rsidR="00D0337E" w:rsidRPr="00477370" w:rsidRDefault="00230A14" w:rsidP="00230A14">
      <w:pPr>
        <w:tabs>
          <w:tab w:val="left" w:pos="0"/>
          <w:tab w:val="left" w:pos="7560"/>
        </w:tabs>
        <w:ind w:firstLine="567"/>
        <w:jc w:val="both"/>
        <w:rPr>
          <w:rStyle w:val="longtext"/>
          <w:shd w:val="clear" w:color="auto" w:fill="FFFFFF"/>
          <w:lang w:val="en-US"/>
        </w:rPr>
      </w:pPr>
      <w:r w:rsidRPr="00477370">
        <w:rPr>
          <w:lang w:val="en-US"/>
        </w:rPr>
        <w:t xml:space="preserve">b) </w:t>
      </w:r>
      <w:r w:rsidR="0047004A" w:rsidRPr="00477370">
        <w:rPr>
          <w:lang w:val="en-US"/>
        </w:rPr>
        <w:t xml:space="preserve">the </w:t>
      </w:r>
      <w:r w:rsidR="009F2810" w:rsidRPr="00477370">
        <w:rPr>
          <w:lang w:val="en-US"/>
        </w:rPr>
        <w:t xml:space="preserve">operations </w:t>
      </w:r>
      <w:r w:rsidR="00D0337E" w:rsidRPr="00477370">
        <w:rPr>
          <w:rStyle w:val="longtext"/>
          <w:shd w:val="clear" w:color="auto" w:fill="FFFFFF"/>
          <w:lang w:val="en-US"/>
        </w:rPr>
        <w:t xml:space="preserve">related to </w:t>
      </w:r>
      <w:r w:rsidR="004A2AC9" w:rsidRPr="00477370">
        <w:rPr>
          <w:rStyle w:val="longtext"/>
          <w:shd w:val="clear" w:color="auto" w:fill="FFFFFF"/>
          <w:lang w:val="en-US"/>
        </w:rPr>
        <w:t xml:space="preserve">the purchase of </w:t>
      </w:r>
      <w:r w:rsidR="00D0337E" w:rsidRPr="00477370">
        <w:rPr>
          <w:rStyle w:val="longtext"/>
          <w:shd w:val="clear" w:color="auto" w:fill="FFFFFF"/>
          <w:lang w:val="en-US"/>
        </w:rPr>
        <w:t xml:space="preserve">shares or other securities of a participating nature which constitute </w:t>
      </w:r>
      <w:r w:rsidR="00066A07" w:rsidRPr="00477370">
        <w:rPr>
          <w:rStyle w:val="longtext"/>
          <w:shd w:val="clear" w:color="auto" w:fill="FFFFFF"/>
          <w:lang w:val="en-US"/>
        </w:rPr>
        <w:t>less</w:t>
      </w:r>
      <w:r w:rsidR="00D0337E" w:rsidRPr="00477370">
        <w:rPr>
          <w:rStyle w:val="longtext"/>
          <w:shd w:val="clear" w:color="auto" w:fill="FFFFFF"/>
          <w:lang w:val="en-US"/>
        </w:rPr>
        <w:t xml:space="preserve"> than 10% </w:t>
      </w:r>
      <w:r w:rsidR="00A12DE7" w:rsidRPr="00A12DE7">
        <w:rPr>
          <w:rStyle w:val="longtext"/>
          <w:shd w:val="clear" w:color="auto" w:fill="FFFFFF"/>
          <w:lang w:val="en-US"/>
        </w:rPr>
        <w:t xml:space="preserve">in the authorised capital </w:t>
      </w:r>
      <w:r w:rsidR="00D0337E" w:rsidRPr="00477370">
        <w:rPr>
          <w:rStyle w:val="longtext"/>
          <w:shd w:val="clear" w:color="auto" w:fill="FFFFFF"/>
          <w:lang w:val="en-US"/>
        </w:rPr>
        <w:t xml:space="preserve">or </w:t>
      </w:r>
      <w:r w:rsidR="0047004A" w:rsidRPr="00477370">
        <w:rPr>
          <w:rStyle w:val="longtext"/>
          <w:shd w:val="clear" w:color="auto" w:fill="FFFFFF"/>
          <w:lang w:val="en-US"/>
        </w:rPr>
        <w:t xml:space="preserve">from </w:t>
      </w:r>
      <w:r w:rsidR="00D0337E" w:rsidRPr="00477370">
        <w:rPr>
          <w:rStyle w:val="longtext"/>
          <w:shd w:val="clear" w:color="auto" w:fill="FFFFFF"/>
          <w:lang w:val="en-US"/>
        </w:rPr>
        <w:t xml:space="preserve">number of shares or other securities of a participating nature </w:t>
      </w:r>
      <w:r w:rsidR="0047004A" w:rsidRPr="00477370">
        <w:rPr>
          <w:lang w:val="en-US"/>
        </w:rPr>
        <w:t xml:space="preserve">with voting right of the legal undertaking </w:t>
      </w:r>
      <w:r w:rsidR="00D0337E" w:rsidRPr="00477370">
        <w:rPr>
          <w:rStyle w:val="longtext"/>
          <w:shd w:val="clear" w:color="auto" w:fill="FFFFFF"/>
          <w:lang w:val="en-US"/>
        </w:rPr>
        <w:t xml:space="preserve">existing abroad </w:t>
      </w:r>
      <w:r w:rsidR="0047004A" w:rsidRPr="00477370">
        <w:rPr>
          <w:rStyle w:val="longtext"/>
          <w:shd w:val="clear" w:color="auto" w:fill="FFFFFF"/>
          <w:lang w:val="en-US"/>
        </w:rPr>
        <w:t xml:space="preserve">– the </w:t>
      </w:r>
      <w:r w:rsidR="00D0337E" w:rsidRPr="00477370">
        <w:rPr>
          <w:rStyle w:val="longtext"/>
          <w:shd w:val="clear" w:color="auto" w:fill="FFFFFF"/>
          <w:lang w:val="en-US"/>
        </w:rPr>
        <w:t xml:space="preserve">documents indicated in </w:t>
      </w:r>
      <w:r w:rsidR="00AF71CD">
        <w:rPr>
          <w:rStyle w:val="longtext"/>
          <w:shd w:val="clear" w:color="auto" w:fill="FFFFFF"/>
          <w:lang w:val="en-US"/>
        </w:rPr>
        <w:t xml:space="preserve">paragraphs </w:t>
      </w:r>
      <w:r w:rsidR="00D0337E" w:rsidRPr="00477370">
        <w:rPr>
          <w:rStyle w:val="longtext"/>
          <w:shd w:val="clear" w:color="auto" w:fill="FFFFFF"/>
          <w:lang w:val="en-US"/>
        </w:rPr>
        <w:t>8, 9</w:t>
      </w:r>
      <w:r w:rsidR="00AF71CD">
        <w:rPr>
          <w:rStyle w:val="longtext"/>
          <w:shd w:val="clear" w:color="auto" w:fill="FFFFFF"/>
          <w:lang w:val="en-US"/>
        </w:rPr>
        <w:t>, 15</w:t>
      </w:r>
      <w:r w:rsidR="00AF71CD" w:rsidRPr="004E1CA2">
        <w:rPr>
          <w:rStyle w:val="longtext"/>
          <w:shd w:val="clear" w:color="auto" w:fill="FFFFFF"/>
          <w:vertAlign w:val="superscript"/>
          <w:lang w:val="en-US"/>
        </w:rPr>
        <w:t>1</w:t>
      </w:r>
      <w:r w:rsidR="00D0337E" w:rsidRPr="00477370">
        <w:rPr>
          <w:rStyle w:val="longtext"/>
          <w:shd w:val="clear" w:color="auto" w:fill="FFFFFF"/>
          <w:lang w:val="en-US"/>
        </w:rPr>
        <w:t xml:space="preserve"> and 16;</w:t>
      </w:r>
      <w:r w:rsidR="00AF71CD">
        <w:rPr>
          <w:rStyle w:val="longtext"/>
          <w:shd w:val="clear" w:color="auto" w:fill="FFFFFF"/>
          <w:lang w:val="en-US"/>
        </w:rPr>
        <w:t xml:space="preserve"> </w:t>
      </w:r>
    </w:p>
    <w:p w14:paraId="02F7E7C8" w14:textId="77777777" w:rsidR="00D44EA4" w:rsidRPr="00477370" w:rsidRDefault="00E21BF7" w:rsidP="00CA4A59">
      <w:pPr>
        <w:pStyle w:val="BodyTextIndent"/>
        <w:ind w:firstLine="540"/>
        <w:rPr>
          <w:rStyle w:val="mediumtext"/>
          <w:sz w:val="24"/>
          <w:szCs w:val="24"/>
          <w:shd w:val="clear" w:color="auto" w:fill="FFFFFF"/>
          <w:lang w:val="en-US"/>
        </w:rPr>
      </w:pPr>
      <w:r w:rsidRPr="007F44E3">
        <w:rPr>
          <w:sz w:val="24"/>
          <w:szCs w:val="24"/>
          <w:lang w:val="en-US"/>
        </w:rPr>
        <w:t>c)</w:t>
      </w:r>
      <w:r w:rsidR="00D44EA4" w:rsidRPr="007F44E3">
        <w:rPr>
          <w:sz w:val="24"/>
          <w:szCs w:val="24"/>
          <w:lang w:val="en-US"/>
        </w:rPr>
        <w:t xml:space="preserve"> </w:t>
      </w:r>
      <w:r w:rsidR="0047004A" w:rsidRPr="007F44E3">
        <w:rPr>
          <w:sz w:val="24"/>
          <w:szCs w:val="24"/>
          <w:lang w:val="en-US"/>
        </w:rPr>
        <w:t xml:space="preserve">the </w:t>
      </w:r>
      <w:r w:rsidR="009F2810" w:rsidRPr="007F44E3">
        <w:rPr>
          <w:sz w:val="24"/>
          <w:szCs w:val="24"/>
          <w:lang w:val="en-US"/>
        </w:rPr>
        <w:t xml:space="preserve">operations </w:t>
      </w:r>
      <w:r w:rsidR="00D44EA4" w:rsidRPr="007F44E3">
        <w:rPr>
          <w:sz w:val="24"/>
          <w:szCs w:val="24"/>
          <w:lang w:val="en-US"/>
        </w:rPr>
        <w:t>related to</w:t>
      </w:r>
      <w:r w:rsidR="004A2AC9" w:rsidRPr="007F44E3">
        <w:rPr>
          <w:sz w:val="24"/>
          <w:szCs w:val="24"/>
          <w:lang w:val="en-US"/>
        </w:rPr>
        <w:t xml:space="preserve"> the</w:t>
      </w:r>
      <w:r w:rsidR="00D44EA4" w:rsidRPr="007F44E3">
        <w:rPr>
          <w:sz w:val="24"/>
          <w:szCs w:val="24"/>
          <w:lang w:val="en-US"/>
        </w:rPr>
        <w:t xml:space="preserve"> purchase </w:t>
      </w:r>
      <w:r w:rsidR="004A2AC9" w:rsidRPr="007F44E3">
        <w:rPr>
          <w:sz w:val="24"/>
          <w:szCs w:val="24"/>
          <w:lang w:val="en-US"/>
        </w:rPr>
        <w:t xml:space="preserve">of </w:t>
      </w:r>
      <w:r w:rsidR="00A12DE7" w:rsidRPr="007F44E3">
        <w:rPr>
          <w:sz w:val="24"/>
          <w:szCs w:val="24"/>
          <w:lang w:val="en-US"/>
        </w:rPr>
        <w:t xml:space="preserve">nonresident </w:t>
      </w:r>
      <w:r w:rsidR="0047004A" w:rsidRPr="007F44E3">
        <w:rPr>
          <w:sz w:val="24"/>
          <w:szCs w:val="24"/>
          <w:lang w:val="en-US"/>
        </w:rPr>
        <w:t>units of collective investment undertakings</w:t>
      </w:r>
      <w:r w:rsidR="00CA4A59" w:rsidRPr="007F44E3">
        <w:rPr>
          <w:sz w:val="24"/>
          <w:szCs w:val="24"/>
          <w:lang w:val="en-US"/>
        </w:rPr>
        <w:t xml:space="preserve"> – the</w:t>
      </w:r>
      <w:r w:rsidR="00D44EA4" w:rsidRPr="007F44E3">
        <w:rPr>
          <w:rStyle w:val="mediumtext"/>
          <w:sz w:val="24"/>
          <w:szCs w:val="24"/>
          <w:shd w:val="clear" w:color="auto" w:fill="FFFFFF"/>
          <w:lang w:val="en-US"/>
        </w:rPr>
        <w:t xml:space="preserve"> documents indicated in </w:t>
      </w:r>
      <w:r w:rsidR="00AF71CD" w:rsidRPr="007F44E3">
        <w:rPr>
          <w:rStyle w:val="mediumtext"/>
          <w:sz w:val="24"/>
          <w:szCs w:val="24"/>
          <w:shd w:val="clear" w:color="auto" w:fill="FFFFFF"/>
          <w:lang w:val="en-US"/>
        </w:rPr>
        <w:t xml:space="preserve">paragraphs </w:t>
      </w:r>
      <w:r w:rsidR="00D44EA4" w:rsidRPr="007F44E3">
        <w:rPr>
          <w:rStyle w:val="mediumtext"/>
          <w:sz w:val="24"/>
          <w:szCs w:val="24"/>
          <w:shd w:val="clear" w:color="auto" w:fill="FFFFFF"/>
          <w:lang w:val="en-US"/>
        </w:rPr>
        <w:t>11</w:t>
      </w:r>
      <w:r w:rsidR="00AF71CD" w:rsidRPr="007F44E3">
        <w:rPr>
          <w:rStyle w:val="mediumtext"/>
          <w:sz w:val="24"/>
          <w:szCs w:val="24"/>
          <w:shd w:val="clear" w:color="auto" w:fill="FFFFFF"/>
          <w:lang w:val="en-US"/>
        </w:rPr>
        <w:t xml:space="preserve">, </w:t>
      </w:r>
      <w:r w:rsidR="00AF71CD" w:rsidRPr="007F44E3">
        <w:rPr>
          <w:rStyle w:val="longtext"/>
          <w:sz w:val="24"/>
          <w:szCs w:val="24"/>
          <w:shd w:val="clear" w:color="auto" w:fill="FFFFFF"/>
          <w:lang w:val="en-US"/>
        </w:rPr>
        <w:t>15</w:t>
      </w:r>
      <w:r w:rsidR="00AF71CD" w:rsidRPr="007F44E3">
        <w:rPr>
          <w:rStyle w:val="longtext"/>
          <w:sz w:val="24"/>
          <w:szCs w:val="24"/>
          <w:shd w:val="clear" w:color="auto" w:fill="FFFFFF"/>
          <w:vertAlign w:val="superscript"/>
          <w:lang w:val="en-US"/>
        </w:rPr>
        <w:t>1</w:t>
      </w:r>
      <w:r w:rsidR="00D44EA4" w:rsidRPr="007F44E3">
        <w:rPr>
          <w:rStyle w:val="mediumtext"/>
          <w:sz w:val="24"/>
          <w:szCs w:val="24"/>
          <w:shd w:val="clear" w:color="auto" w:fill="FFFFFF"/>
          <w:lang w:val="en-US"/>
        </w:rPr>
        <w:t xml:space="preserve"> and 16;</w:t>
      </w:r>
    </w:p>
    <w:p w14:paraId="7B83A12B" w14:textId="77777777" w:rsidR="00FF7687" w:rsidRPr="00477370" w:rsidRDefault="00E94794" w:rsidP="00C0586A">
      <w:pPr>
        <w:tabs>
          <w:tab w:val="left" w:pos="0"/>
          <w:tab w:val="left" w:pos="7560"/>
        </w:tabs>
        <w:ind w:firstLine="567"/>
        <w:jc w:val="both"/>
        <w:rPr>
          <w:rStyle w:val="mediumtext"/>
          <w:shd w:val="clear" w:color="auto" w:fill="FFFFFF"/>
          <w:lang w:val="en-US"/>
        </w:rPr>
      </w:pPr>
      <w:r w:rsidRPr="000C0A87">
        <w:rPr>
          <w:lang w:val="en-US"/>
        </w:rPr>
        <w:t>d</w:t>
      </w:r>
      <w:r w:rsidR="00C0586A" w:rsidRPr="000C0A87">
        <w:rPr>
          <w:lang w:val="en-US"/>
        </w:rPr>
        <w:t>)</w:t>
      </w:r>
      <w:r w:rsidR="00FF7687" w:rsidRPr="000C0A87">
        <w:rPr>
          <w:shd w:val="clear" w:color="auto" w:fill="FFFFFF"/>
          <w:lang w:val="en-US"/>
        </w:rPr>
        <w:t xml:space="preserve"> </w:t>
      </w:r>
      <w:r w:rsidR="00CA4A59" w:rsidRPr="00402724">
        <w:rPr>
          <w:shd w:val="clear" w:color="auto" w:fill="FFFFFF"/>
          <w:lang w:val="en-US"/>
        </w:rPr>
        <w:t xml:space="preserve">the </w:t>
      </w:r>
      <w:r w:rsidR="009F2810" w:rsidRPr="00402724">
        <w:rPr>
          <w:lang w:val="en-US"/>
        </w:rPr>
        <w:t xml:space="preserve">operations </w:t>
      </w:r>
      <w:r w:rsidR="00FF7687" w:rsidRPr="00402724">
        <w:rPr>
          <w:rStyle w:val="mediumtext"/>
          <w:shd w:val="clear" w:color="auto" w:fill="FFFFFF"/>
          <w:lang w:val="en-US"/>
        </w:rPr>
        <w:t xml:space="preserve">related to the purchase of state securities issued or guaranteed by </w:t>
      </w:r>
      <w:r w:rsidR="00CA4A59" w:rsidRPr="00402724">
        <w:rPr>
          <w:rStyle w:val="mediumtext"/>
          <w:shd w:val="clear" w:color="auto" w:fill="FFFFFF"/>
          <w:lang w:val="en-US"/>
        </w:rPr>
        <w:t xml:space="preserve">the </w:t>
      </w:r>
      <w:r w:rsidR="00FF7687" w:rsidRPr="00ED673C">
        <w:rPr>
          <w:rStyle w:val="mediumtext"/>
          <w:shd w:val="clear" w:color="auto" w:fill="FFFFFF"/>
          <w:lang w:val="en-US"/>
        </w:rPr>
        <w:t xml:space="preserve">governments of foreign states (hereinafter </w:t>
      </w:r>
      <w:r w:rsidR="00B11DE8">
        <w:rPr>
          <w:rStyle w:val="mediumtext"/>
          <w:shd w:val="clear" w:color="auto" w:fill="FFFFFF"/>
          <w:lang w:val="en-US"/>
        </w:rPr>
        <w:t>–</w:t>
      </w:r>
      <w:r w:rsidR="00B11DE8" w:rsidRPr="00ED673C">
        <w:rPr>
          <w:rStyle w:val="mediumtext"/>
          <w:shd w:val="clear" w:color="auto" w:fill="FFFFFF"/>
          <w:lang w:val="en-US"/>
        </w:rPr>
        <w:t xml:space="preserve"> </w:t>
      </w:r>
      <w:r w:rsidR="00FF7687" w:rsidRPr="00ED673C">
        <w:rPr>
          <w:rStyle w:val="mediumtext"/>
          <w:shd w:val="clear" w:color="auto" w:fill="FFFFFF"/>
          <w:lang w:val="en-US"/>
        </w:rPr>
        <w:t xml:space="preserve">foreign state securities) </w:t>
      </w:r>
      <w:r w:rsidR="00CA4A59" w:rsidRPr="00477370">
        <w:rPr>
          <w:lang w:val="en-US"/>
        </w:rPr>
        <w:t xml:space="preserve">– </w:t>
      </w:r>
      <w:r w:rsidR="00FF7687" w:rsidRPr="00477370">
        <w:rPr>
          <w:rStyle w:val="mediumtext"/>
          <w:shd w:val="clear" w:color="auto" w:fill="FFFFFF"/>
          <w:lang w:val="en-US"/>
        </w:rPr>
        <w:t xml:space="preserve">the documents specified in </w:t>
      </w:r>
      <w:r w:rsidR="00AF71CD">
        <w:rPr>
          <w:rStyle w:val="mediumtext"/>
          <w:shd w:val="clear" w:color="auto" w:fill="FFFFFF"/>
          <w:lang w:val="en-US"/>
        </w:rPr>
        <w:t xml:space="preserve">paragraphs </w:t>
      </w:r>
      <w:r w:rsidR="00AF71CD">
        <w:rPr>
          <w:rStyle w:val="longtext"/>
          <w:shd w:val="clear" w:color="auto" w:fill="FFFFFF"/>
          <w:lang w:val="en-US"/>
        </w:rPr>
        <w:t>15</w:t>
      </w:r>
      <w:r w:rsidR="00AF71CD" w:rsidRPr="004E1CA2">
        <w:rPr>
          <w:rStyle w:val="longtext"/>
          <w:shd w:val="clear" w:color="auto" w:fill="FFFFFF"/>
          <w:vertAlign w:val="superscript"/>
          <w:lang w:val="en-US"/>
        </w:rPr>
        <w:t>1</w:t>
      </w:r>
      <w:r w:rsidR="00FF7687" w:rsidRPr="00477370">
        <w:rPr>
          <w:rStyle w:val="mediumtext"/>
          <w:shd w:val="clear" w:color="auto" w:fill="FFFFFF"/>
          <w:lang w:val="en-US"/>
        </w:rPr>
        <w:t xml:space="preserve"> and 16;</w:t>
      </w:r>
    </w:p>
    <w:p w14:paraId="03CAF3B3" w14:textId="77777777" w:rsidR="00FF7687" w:rsidRPr="000C0A87" w:rsidRDefault="00C0586A" w:rsidP="00C0586A">
      <w:pPr>
        <w:tabs>
          <w:tab w:val="left" w:pos="0"/>
          <w:tab w:val="left" w:pos="7560"/>
        </w:tabs>
        <w:ind w:firstLine="567"/>
        <w:jc w:val="both"/>
        <w:rPr>
          <w:rStyle w:val="mediumtext"/>
          <w:color w:val="365F91"/>
          <w:shd w:val="clear" w:color="auto" w:fill="FFFFFF"/>
          <w:lang w:val="en-US"/>
        </w:rPr>
      </w:pPr>
      <w:r w:rsidRPr="000C0A87">
        <w:rPr>
          <w:lang w:val="en-US"/>
        </w:rPr>
        <w:t xml:space="preserve"> </w:t>
      </w:r>
      <w:r w:rsidR="00E94794" w:rsidRPr="000C0A87">
        <w:rPr>
          <w:lang w:val="en-US"/>
        </w:rPr>
        <w:t>e</w:t>
      </w:r>
      <w:r w:rsidRPr="000C0A87">
        <w:rPr>
          <w:lang w:val="en-US"/>
        </w:rPr>
        <w:t xml:space="preserve">) </w:t>
      </w:r>
      <w:r w:rsidR="00CA4A59" w:rsidRPr="00402724">
        <w:rPr>
          <w:lang w:val="en-US"/>
        </w:rPr>
        <w:t xml:space="preserve">the </w:t>
      </w:r>
      <w:r w:rsidR="009F2810" w:rsidRPr="00402724">
        <w:rPr>
          <w:lang w:val="en-US"/>
        </w:rPr>
        <w:t xml:space="preserve">operations </w:t>
      </w:r>
      <w:r w:rsidR="00FF7687" w:rsidRPr="00402724">
        <w:rPr>
          <w:rStyle w:val="mediumtext"/>
          <w:shd w:val="clear" w:color="auto" w:fill="FFFFFF"/>
          <w:lang w:val="en-US"/>
        </w:rPr>
        <w:t>related to the purchase of foreign financial instruments</w:t>
      </w:r>
      <w:r w:rsidR="00CA4A59" w:rsidRPr="00402724">
        <w:rPr>
          <w:rStyle w:val="mediumtext"/>
          <w:shd w:val="clear" w:color="auto" w:fill="FFFFFF"/>
          <w:lang w:val="en-US"/>
        </w:rPr>
        <w:t>,</w:t>
      </w:r>
      <w:r w:rsidR="00FF7687" w:rsidRPr="00402724">
        <w:rPr>
          <w:rStyle w:val="mediumtext"/>
          <w:shd w:val="clear" w:color="auto" w:fill="FFFFFF"/>
          <w:lang w:val="en-US"/>
        </w:rPr>
        <w:t xml:space="preserve"> other than those </w:t>
      </w:r>
      <w:r w:rsidR="00CA4A59" w:rsidRPr="00ED673C">
        <w:rPr>
          <w:rStyle w:val="mediumtext"/>
          <w:shd w:val="clear" w:color="auto" w:fill="FFFFFF"/>
          <w:lang w:val="en-US"/>
        </w:rPr>
        <w:t>referred to</w:t>
      </w:r>
      <w:r w:rsidR="00FF7687" w:rsidRPr="00ED673C">
        <w:rPr>
          <w:rStyle w:val="mediumtext"/>
          <w:shd w:val="clear" w:color="auto" w:fill="FFFFFF"/>
          <w:lang w:val="en-US"/>
        </w:rPr>
        <w:t xml:space="preserve"> in </w:t>
      </w:r>
      <w:r w:rsidR="00BC55A9" w:rsidRPr="00ED673C">
        <w:rPr>
          <w:rStyle w:val="mediumtext"/>
          <w:shd w:val="clear" w:color="auto" w:fill="FFFFFF"/>
          <w:lang w:val="en-US"/>
        </w:rPr>
        <w:t>letters</w:t>
      </w:r>
      <w:r w:rsidR="00FF7687" w:rsidRPr="00ED673C">
        <w:rPr>
          <w:rStyle w:val="mediumtext"/>
          <w:shd w:val="clear" w:color="auto" w:fill="FFFFFF"/>
          <w:lang w:val="en-US"/>
        </w:rPr>
        <w:t xml:space="preserve"> a)-d) of this </w:t>
      </w:r>
      <w:r w:rsidR="00BC55A9" w:rsidRPr="00ED673C">
        <w:rPr>
          <w:rStyle w:val="mediumtext"/>
          <w:shd w:val="clear" w:color="auto" w:fill="FFFFFF"/>
          <w:lang w:val="en-US"/>
        </w:rPr>
        <w:t>sub-</w:t>
      </w:r>
      <w:r w:rsidR="00AF71CD">
        <w:rPr>
          <w:rStyle w:val="mediumtext"/>
          <w:shd w:val="clear" w:color="auto" w:fill="FFFFFF"/>
          <w:lang w:val="en-US"/>
        </w:rPr>
        <w:t>paragraph</w:t>
      </w:r>
      <w:r w:rsidR="00BC55A9" w:rsidRPr="003B3B5F">
        <w:rPr>
          <w:rStyle w:val="mediumtext"/>
          <w:shd w:val="clear" w:color="auto" w:fill="FFFFFF"/>
          <w:lang w:val="en-US"/>
        </w:rPr>
        <w:t xml:space="preserve"> </w:t>
      </w:r>
      <w:r w:rsidR="00CA4A59" w:rsidRPr="00477370">
        <w:rPr>
          <w:lang w:val="en-US"/>
        </w:rPr>
        <w:t xml:space="preserve">– </w:t>
      </w:r>
      <w:r w:rsidR="00FF7687" w:rsidRPr="00477370">
        <w:rPr>
          <w:rStyle w:val="mediumtext"/>
          <w:shd w:val="clear" w:color="auto" w:fill="FFFFFF"/>
          <w:lang w:val="en-US"/>
        </w:rPr>
        <w:t xml:space="preserve">the documents indicated in </w:t>
      </w:r>
      <w:r w:rsidR="0045630A">
        <w:rPr>
          <w:rStyle w:val="mediumtext"/>
          <w:shd w:val="clear" w:color="auto" w:fill="FFFFFF"/>
          <w:lang w:val="en-US"/>
        </w:rPr>
        <w:t xml:space="preserve">paragraphs </w:t>
      </w:r>
      <w:r w:rsidR="00FF7687" w:rsidRPr="00477370">
        <w:rPr>
          <w:rStyle w:val="mediumtext"/>
          <w:shd w:val="clear" w:color="auto" w:fill="FFFFFF"/>
          <w:lang w:val="en-US"/>
        </w:rPr>
        <w:t>11</w:t>
      </w:r>
      <w:r w:rsidR="0045630A">
        <w:rPr>
          <w:rStyle w:val="mediumtext"/>
          <w:shd w:val="clear" w:color="auto" w:fill="FFFFFF"/>
          <w:lang w:val="en-US"/>
        </w:rPr>
        <w:t xml:space="preserve">,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FF7687" w:rsidRPr="00477370">
        <w:rPr>
          <w:rStyle w:val="mediumtext"/>
          <w:shd w:val="clear" w:color="auto" w:fill="FFFFFF"/>
          <w:lang w:val="en-US"/>
        </w:rPr>
        <w:t xml:space="preserve"> and 16;</w:t>
      </w:r>
    </w:p>
    <w:p w14:paraId="1BF3D500" w14:textId="77777777" w:rsidR="00FF7687" w:rsidRPr="000C0A87" w:rsidRDefault="00C0586A" w:rsidP="00C0586A">
      <w:pPr>
        <w:tabs>
          <w:tab w:val="left" w:pos="900"/>
        </w:tabs>
        <w:ind w:firstLine="540"/>
        <w:jc w:val="both"/>
        <w:rPr>
          <w:rStyle w:val="mediumtext"/>
          <w:color w:val="365F91"/>
          <w:shd w:val="clear" w:color="auto" w:fill="FFFFFF"/>
          <w:lang w:val="en-US"/>
        </w:rPr>
      </w:pPr>
      <w:r w:rsidRPr="000C0A87">
        <w:rPr>
          <w:lang w:val="en-US"/>
        </w:rPr>
        <w:t xml:space="preserve">2) </w:t>
      </w:r>
      <w:r w:rsidR="00CB38A7" w:rsidRPr="00402724">
        <w:rPr>
          <w:lang w:val="en-US"/>
        </w:rPr>
        <w:t xml:space="preserve">for </w:t>
      </w:r>
      <w:r w:rsidR="00B44F27">
        <w:rPr>
          <w:lang w:val="en-US"/>
        </w:rPr>
        <w:t xml:space="preserve">the </w:t>
      </w:r>
      <w:r w:rsidR="009F2810" w:rsidRPr="00402724">
        <w:rPr>
          <w:lang w:val="en-US"/>
        </w:rPr>
        <w:t>operations</w:t>
      </w:r>
      <w:r w:rsidR="00CA4A59" w:rsidRPr="00402724">
        <w:rPr>
          <w:lang w:val="en-US"/>
        </w:rPr>
        <w:t>,</w:t>
      </w:r>
      <w:r w:rsidR="009F2810" w:rsidRPr="00402724">
        <w:rPr>
          <w:lang w:val="en-US"/>
        </w:rPr>
        <w:t xml:space="preserve"> </w:t>
      </w:r>
      <w:r w:rsidR="00FF7687" w:rsidRPr="00402724">
        <w:rPr>
          <w:rStyle w:val="mediumtext"/>
          <w:shd w:val="clear" w:color="auto" w:fill="FFFFFF"/>
          <w:lang w:val="en-US"/>
        </w:rPr>
        <w:t>indicated in</w:t>
      </w:r>
      <w:r w:rsidR="0045630A">
        <w:rPr>
          <w:rStyle w:val="mediumtext"/>
          <w:shd w:val="clear" w:color="auto" w:fill="FFFFFF"/>
          <w:lang w:val="en-US"/>
        </w:rPr>
        <w:t xml:space="preserve"> paragraph 3</w:t>
      </w:r>
      <w:r w:rsidR="00FF7687" w:rsidRPr="00402724">
        <w:rPr>
          <w:rStyle w:val="mediumtext"/>
          <w:shd w:val="clear" w:color="auto" w:fill="FFFFFF"/>
          <w:lang w:val="en-US"/>
        </w:rPr>
        <w:t xml:space="preserve"> </w:t>
      </w:r>
      <w:r w:rsidR="00BC55A9" w:rsidRPr="00402724">
        <w:rPr>
          <w:rStyle w:val="mediumtext"/>
          <w:shd w:val="clear" w:color="auto" w:fill="FFFFFF"/>
          <w:lang w:val="en-US"/>
        </w:rPr>
        <w:t>lett</w:t>
      </w:r>
      <w:r w:rsidR="00BC55A9" w:rsidRPr="00ED673C">
        <w:rPr>
          <w:rStyle w:val="mediumtext"/>
          <w:shd w:val="clear" w:color="auto" w:fill="FFFFFF"/>
          <w:lang w:val="en-US"/>
        </w:rPr>
        <w:t>ers</w:t>
      </w:r>
      <w:r w:rsidR="004E54E4" w:rsidRPr="00ED673C">
        <w:rPr>
          <w:rStyle w:val="mediumtext"/>
          <w:shd w:val="clear" w:color="auto" w:fill="FFFFFF"/>
          <w:lang w:val="en-US"/>
        </w:rPr>
        <w:t xml:space="preserve"> b) and c) </w:t>
      </w:r>
      <w:r w:rsidR="00FF7687" w:rsidRPr="00ED673C">
        <w:rPr>
          <w:rStyle w:val="mediumtext"/>
          <w:shd w:val="clear" w:color="auto" w:fill="FFFFFF"/>
          <w:lang w:val="en-US"/>
        </w:rPr>
        <w:t>of this Regulation</w:t>
      </w:r>
      <w:r w:rsidR="00CA4A59" w:rsidRPr="00ED673C">
        <w:rPr>
          <w:rStyle w:val="mediumtext"/>
          <w:shd w:val="clear" w:color="auto" w:fill="FFFFFF"/>
          <w:lang w:val="en-US"/>
        </w:rPr>
        <w:t>,</w:t>
      </w:r>
      <w:r w:rsidR="00FF7687" w:rsidRPr="003B3B5F">
        <w:rPr>
          <w:rStyle w:val="mediumtext"/>
          <w:shd w:val="clear" w:color="auto" w:fill="FFFFFF"/>
          <w:lang w:val="en-US"/>
        </w:rPr>
        <w:t xml:space="preserve"> related to the granting of donations by residents </w:t>
      </w:r>
      <w:r w:rsidR="00CA4A59" w:rsidRPr="003B3B5F">
        <w:rPr>
          <w:rStyle w:val="mediumtext"/>
          <w:shd w:val="clear" w:color="auto" w:fill="FFFFFF"/>
          <w:lang w:val="en-US"/>
        </w:rPr>
        <w:t xml:space="preserve">in </w:t>
      </w:r>
      <w:r w:rsidR="00670573" w:rsidRPr="003B3B5F">
        <w:rPr>
          <w:rStyle w:val="mediumtext"/>
          <w:shd w:val="clear" w:color="auto" w:fill="FFFFFF"/>
          <w:lang w:val="en-US"/>
        </w:rPr>
        <w:t>favor</w:t>
      </w:r>
      <w:r w:rsidR="00CA4A59" w:rsidRPr="003B3B5F">
        <w:rPr>
          <w:rStyle w:val="mediumtext"/>
          <w:shd w:val="clear" w:color="auto" w:fill="FFFFFF"/>
          <w:lang w:val="en-US"/>
        </w:rPr>
        <w:t xml:space="preserve"> of </w:t>
      </w:r>
      <w:r w:rsidR="00FF7687" w:rsidRPr="003B3B5F">
        <w:rPr>
          <w:rStyle w:val="mediumtext"/>
          <w:shd w:val="clear" w:color="auto" w:fill="FFFFFF"/>
          <w:lang w:val="en-US"/>
        </w:rPr>
        <w:t xml:space="preserve">non-residents </w:t>
      </w:r>
      <w:r w:rsidR="00CA4A59" w:rsidRPr="00477370">
        <w:rPr>
          <w:lang w:val="en-US"/>
        </w:rPr>
        <w:t xml:space="preserve">– </w:t>
      </w:r>
      <w:r w:rsidR="00FF7687" w:rsidRPr="00477370">
        <w:rPr>
          <w:rStyle w:val="mediumtext"/>
          <w:shd w:val="clear" w:color="auto" w:fill="FFFFFF"/>
          <w:lang w:val="en-US"/>
        </w:rPr>
        <w:t xml:space="preserve">the documents indicated in </w:t>
      </w:r>
      <w:r w:rsidR="0045630A">
        <w:rPr>
          <w:rStyle w:val="mediumtext"/>
          <w:shd w:val="clear" w:color="auto" w:fill="FFFFFF"/>
          <w:lang w:val="en-US"/>
        </w:rPr>
        <w:t xml:space="preserve">paragraphs </w:t>
      </w:r>
      <w:r w:rsidR="00FF7687" w:rsidRPr="00477370">
        <w:rPr>
          <w:rStyle w:val="mediumtext"/>
          <w:shd w:val="clear" w:color="auto" w:fill="FFFFFF"/>
          <w:lang w:val="en-US"/>
        </w:rPr>
        <w:t>12</w:t>
      </w:r>
      <w:r w:rsidR="004E54E4" w:rsidRPr="00477370">
        <w:rPr>
          <w:rStyle w:val="mediumtext"/>
          <w:shd w:val="clear" w:color="auto" w:fill="FFFFFF"/>
          <w:lang w:val="en-US"/>
        </w:rPr>
        <w:t>, 15</w:t>
      </w:r>
      <w:r w:rsidR="004E54E4" w:rsidRPr="00477370">
        <w:rPr>
          <w:rStyle w:val="mediumtext"/>
          <w:shd w:val="clear" w:color="auto" w:fill="FFFFFF"/>
          <w:vertAlign w:val="superscript"/>
          <w:lang w:val="en-US"/>
        </w:rPr>
        <w:t>1</w:t>
      </w:r>
      <w:r w:rsidR="004E54E4" w:rsidRPr="00477370">
        <w:rPr>
          <w:rStyle w:val="mediumtext"/>
          <w:shd w:val="clear" w:color="auto" w:fill="FFFFFF"/>
          <w:lang w:val="en-US"/>
        </w:rPr>
        <w:t xml:space="preserve"> </w:t>
      </w:r>
      <w:r w:rsidR="00FF7687" w:rsidRPr="00477370">
        <w:rPr>
          <w:rStyle w:val="mediumtext"/>
          <w:shd w:val="clear" w:color="auto" w:fill="FFFFFF"/>
          <w:lang w:val="en-US"/>
        </w:rPr>
        <w:t>and 16;</w:t>
      </w:r>
    </w:p>
    <w:p w14:paraId="743F129A" w14:textId="77777777" w:rsidR="00A3158C" w:rsidRPr="00477370" w:rsidRDefault="00C0586A" w:rsidP="00C0586A">
      <w:pPr>
        <w:tabs>
          <w:tab w:val="left" w:pos="900"/>
        </w:tabs>
        <w:ind w:firstLine="540"/>
        <w:jc w:val="both"/>
        <w:rPr>
          <w:color w:val="365F91"/>
          <w:lang w:val="en-US"/>
        </w:rPr>
      </w:pPr>
      <w:r w:rsidRPr="000C0A87">
        <w:rPr>
          <w:lang w:val="en-US"/>
        </w:rPr>
        <w:t xml:space="preserve">3) </w:t>
      </w:r>
      <w:r w:rsidR="00CB38A7" w:rsidRPr="000C0A87">
        <w:rPr>
          <w:lang w:val="en-US"/>
        </w:rPr>
        <w:t xml:space="preserve">for </w:t>
      </w:r>
      <w:r w:rsidR="00B44F27">
        <w:rPr>
          <w:lang w:val="en-US"/>
        </w:rPr>
        <w:t xml:space="preserve">the </w:t>
      </w:r>
      <w:r w:rsidR="009F2810" w:rsidRPr="000C0A87">
        <w:rPr>
          <w:lang w:val="en-US"/>
        </w:rPr>
        <w:t>operations</w:t>
      </w:r>
      <w:r w:rsidR="00CA4A59" w:rsidRPr="00402724">
        <w:rPr>
          <w:lang w:val="en-US"/>
        </w:rPr>
        <w:t>,</w:t>
      </w:r>
      <w:r w:rsidR="009F2810" w:rsidRPr="00402724">
        <w:rPr>
          <w:lang w:val="en-US"/>
        </w:rPr>
        <w:t xml:space="preserve"> </w:t>
      </w:r>
      <w:r w:rsidR="00FF7687" w:rsidRPr="00402724">
        <w:rPr>
          <w:rStyle w:val="mediumtext"/>
          <w:shd w:val="clear" w:color="auto" w:fill="FFFFFF"/>
          <w:lang w:val="en-US"/>
        </w:rPr>
        <w:t>indicated in</w:t>
      </w:r>
      <w:r w:rsidR="00CA4A59" w:rsidRPr="00402724">
        <w:rPr>
          <w:rStyle w:val="mediumtext"/>
          <w:shd w:val="clear" w:color="auto" w:fill="FFFFFF"/>
          <w:lang w:val="en-US"/>
        </w:rPr>
        <w:t xml:space="preserve"> </w:t>
      </w:r>
      <w:r w:rsidR="0045630A">
        <w:rPr>
          <w:rStyle w:val="mediumtext"/>
          <w:shd w:val="clear" w:color="auto" w:fill="FFFFFF"/>
          <w:lang w:val="en-US"/>
        </w:rPr>
        <w:t xml:space="preserve">paragraph 3 </w:t>
      </w:r>
      <w:r w:rsidR="00BC55A9" w:rsidRPr="00402724">
        <w:rPr>
          <w:rStyle w:val="mediumtext"/>
          <w:shd w:val="clear" w:color="auto" w:fill="FFFFFF"/>
          <w:lang w:val="en-US"/>
        </w:rPr>
        <w:t>letter</w:t>
      </w:r>
      <w:r w:rsidR="004E54E4" w:rsidRPr="00402724">
        <w:rPr>
          <w:rStyle w:val="mediumtext"/>
          <w:shd w:val="clear" w:color="auto" w:fill="FFFFFF"/>
          <w:lang w:val="en-US"/>
        </w:rPr>
        <w:t xml:space="preserve"> d) </w:t>
      </w:r>
      <w:r w:rsidR="00CA4A59" w:rsidRPr="00ED673C">
        <w:rPr>
          <w:rStyle w:val="mediumtext"/>
          <w:shd w:val="clear" w:color="auto" w:fill="FFFFFF"/>
          <w:lang w:val="en-US"/>
        </w:rPr>
        <w:t>o</w:t>
      </w:r>
      <w:r w:rsidR="00FF7687" w:rsidRPr="00ED673C">
        <w:rPr>
          <w:rStyle w:val="mediumtext"/>
          <w:shd w:val="clear" w:color="auto" w:fill="FFFFFF"/>
          <w:lang w:val="en-US"/>
        </w:rPr>
        <w:t>f this Regulation</w:t>
      </w:r>
      <w:r w:rsidR="00CA4A59" w:rsidRPr="00ED673C">
        <w:rPr>
          <w:rStyle w:val="mediumtext"/>
          <w:shd w:val="clear" w:color="auto" w:fill="FFFFFF"/>
          <w:lang w:val="en-US"/>
        </w:rPr>
        <w:t>,</w:t>
      </w:r>
      <w:r w:rsidR="00FF7687" w:rsidRPr="00ED673C">
        <w:rPr>
          <w:rStyle w:val="mediumtext"/>
          <w:shd w:val="clear" w:color="auto" w:fill="FFFFFF"/>
          <w:lang w:val="en-US"/>
        </w:rPr>
        <w:t xml:space="preserve"> </w:t>
      </w:r>
      <w:r w:rsidR="00E627A6" w:rsidRPr="003B3B5F">
        <w:rPr>
          <w:rStyle w:val="mediumtext"/>
          <w:shd w:val="clear" w:color="auto" w:fill="FFFFFF"/>
          <w:lang w:val="en-US"/>
        </w:rPr>
        <w:t xml:space="preserve">related to </w:t>
      </w:r>
      <w:r w:rsidR="00CA4A59" w:rsidRPr="003B3B5F">
        <w:rPr>
          <w:rStyle w:val="mediumtext"/>
          <w:shd w:val="clear" w:color="auto" w:fill="FFFFFF"/>
          <w:lang w:val="en-US"/>
        </w:rPr>
        <w:t xml:space="preserve">making the </w:t>
      </w:r>
      <w:r w:rsidR="00FF7687" w:rsidRPr="003B3B5F">
        <w:rPr>
          <w:rStyle w:val="mediumtext"/>
          <w:shd w:val="clear" w:color="auto" w:fill="FFFFFF"/>
          <w:lang w:val="en-US"/>
        </w:rPr>
        <w:t>transfers</w:t>
      </w:r>
      <w:r w:rsidR="00CA4A59" w:rsidRPr="003B3B5F">
        <w:rPr>
          <w:rStyle w:val="mediumtext"/>
          <w:shd w:val="clear" w:color="auto" w:fill="FFFFFF"/>
          <w:lang w:val="en-US"/>
        </w:rPr>
        <w:t xml:space="preserve"> of fund</w:t>
      </w:r>
      <w:r w:rsidR="00FA19DB" w:rsidRPr="003B3B5F">
        <w:rPr>
          <w:rStyle w:val="mediumtext"/>
          <w:shd w:val="clear" w:color="auto" w:fill="FFFFFF"/>
          <w:lang w:val="en-US"/>
        </w:rPr>
        <w:t xml:space="preserve"> </w:t>
      </w:r>
      <w:r w:rsidR="00FF7687" w:rsidRPr="003B3B5F">
        <w:rPr>
          <w:rStyle w:val="mediumtext"/>
          <w:shd w:val="clear" w:color="auto" w:fill="FFFFFF"/>
          <w:lang w:val="en-US"/>
        </w:rPr>
        <w:t xml:space="preserve">by residents </w:t>
      </w:r>
      <w:r w:rsidR="00CA4A59" w:rsidRPr="003B3B5F">
        <w:rPr>
          <w:rStyle w:val="mediumtext"/>
          <w:shd w:val="clear" w:color="auto" w:fill="FFFFFF"/>
          <w:lang w:val="en-US"/>
        </w:rPr>
        <w:t xml:space="preserve">in </w:t>
      </w:r>
      <w:r w:rsidR="00670573" w:rsidRPr="003B3B5F">
        <w:rPr>
          <w:rStyle w:val="mediumtext"/>
          <w:shd w:val="clear" w:color="auto" w:fill="FFFFFF"/>
          <w:lang w:val="en-US"/>
        </w:rPr>
        <w:t>favor</w:t>
      </w:r>
      <w:r w:rsidR="00CA4A59" w:rsidRPr="003B3B5F">
        <w:rPr>
          <w:rStyle w:val="mediumtext"/>
          <w:shd w:val="clear" w:color="auto" w:fill="FFFFFF"/>
          <w:lang w:val="en-US"/>
        </w:rPr>
        <w:t xml:space="preserve"> of </w:t>
      </w:r>
      <w:r w:rsidR="00FA19DB" w:rsidRPr="003B3B5F">
        <w:rPr>
          <w:rStyle w:val="mediumtext"/>
          <w:shd w:val="clear" w:color="auto" w:fill="FFFFFF"/>
          <w:lang w:val="en-US"/>
        </w:rPr>
        <w:t xml:space="preserve">non-residents </w:t>
      </w:r>
      <w:r w:rsidR="00CA4A59" w:rsidRPr="00477370">
        <w:rPr>
          <w:lang w:val="en-US"/>
        </w:rPr>
        <w:t xml:space="preserve">– </w:t>
      </w:r>
      <w:r w:rsidR="00FF7687" w:rsidRPr="00477370">
        <w:rPr>
          <w:rStyle w:val="mediumtext"/>
          <w:shd w:val="clear" w:color="auto" w:fill="FFFFFF"/>
          <w:lang w:val="en-US"/>
        </w:rPr>
        <w:t xml:space="preserve">the documents </w:t>
      </w:r>
      <w:r w:rsidR="00FA19DB" w:rsidRPr="00477370">
        <w:rPr>
          <w:rStyle w:val="mediumtext"/>
          <w:shd w:val="clear" w:color="auto" w:fill="FFFFFF"/>
          <w:lang w:val="en-US"/>
        </w:rPr>
        <w:t>indicated in</w:t>
      </w:r>
      <w:r w:rsidR="00FF7687" w:rsidRPr="00477370">
        <w:rPr>
          <w:rStyle w:val="mediumtext"/>
          <w:shd w:val="clear" w:color="auto" w:fill="FFFFFF"/>
          <w:lang w:val="en-US"/>
        </w:rPr>
        <w:t xml:space="preserve"> </w:t>
      </w:r>
      <w:r w:rsidR="0045630A">
        <w:rPr>
          <w:rStyle w:val="mediumtext"/>
          <w:shd w:val="clear" w:color="auto" w:fill="FFFFFF"/>
          <w:lang w:val="en-US"/>
        </w:rPr>
        <w:t xml:space="preserve">paragraphs </w:t>
      </w:r>
      <w:r w:rsidR="00FF7687" w:rsidRPr="00477370">
        <w:rPr>
          <w:rStyle w:val="mediumtext"/>
          <w:shd w:val="clear" w:color="auto" w:fill="FFFFFF"/>
          <w:lang w:val="en-US"/>
        </w:rPr>
        <w:t>13</w:t>
      </w:r>
      <w:r w:rsidR="0045630A">
        <w:rPr>
          <w:rStyle w:val="mediumtext"/>
          <w:shd w:val="clear" w:color="auto" w:fill="FFFFFF"/>
          <w:lang w:val="en-US"/>
        </w:rPr>
        <w:t xml:space="preserve">,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FF7687" w:rsidRPr="00477370">
        <w:rPr>
          <w:rStyle w:val="mediumtext"/>
          <w:shd w:val="clear" w:color="auto" w:fill="FFFFFF"/>
          <w:lang w:val="en-US"/>
        </w:rPr>
        <w:t xml:space="preserve"> and 16;</w:t>
      </w:r>
    </w:p>
    <w:p w14:paraId="32B9813A" w14:textId="77777777" w:rsidR="00E627A6" w:rsidRPr="00477370" w:rsidRDefault="00C0586A" w:rsidP="00C0586A">
      <w:pPr>
        <w:tabs>
          <w:tab w:val="left" w:pos="900"/>
        </w:tabs>
        <w:ind w:firstLine="540"/>
        <w:jc w:val="both"/>
        <w:rPr>
          <w:color w:val="365F91"/>
          <w:lang w:val="en-US"/>
        </w:rPr>
      </w:pPr>
      <w:r w:rsidRPr="00477370">
        <w:rPr>
          <w:lang w:val="en-US"/>
        </w:rPr>
        <w:t>4)</w:t>
      </w:r>
      <w:r w:rsidR="00FA19DB" w:rsidRPr="00477370">
        <w:rPr>
          <w:shd w:val="clear" w:color="auto" w:fill="FFFFFF"/>
          <w:lang w:val="en-US"/>
        </w:rPr>
        <w:t xml:space="preserve"> </w:t>
      </w:r>
      <w:r w:rsidR="00E627A6" w:rsidRPr="00477370">
        <w:rPr>
          <w:shd w:val="clear" w:color="auto" w:fill="FFFFFF"/>
          <w:lang w:val="en-US"/>
        </w:rPr>
        <w:t xml:space="preserve">for </w:t>
      </w:r>
      <w:r w:rsidR="00B44F27">
        <w:rPr>
          <w:shd w:val="clear" w:color="auto" w:fill="FFFFFF"/>
          <w:lang w:val="en-US"/>
        </w:rPr>
        <w:t xml:space="preserve">the </w:t>
      </w:r>
      <w:r w:rsidR="009F2810" w:rsidRPr="00477370">
        <w:rPr>
          <w:lang w:val="en-US"/>
        </w:rPr>
        <w:t>operations</w:t>
      </w:r>
      <w:r w:rsidR="00CA4A59" w:rsidRPr="00477370">
        <w:rPr>
          <w:lang w:val="en-US"/>
        </w:rPr>
        <w:t>,</w:t>
      </w:r>
      <w:r w:rsidR="009F2810" w:rsidRPr="00477370">
        <w:rPr>
          <w:lang w:val="en-US"/>
        </w:rPr>
        <w:t xml:space="preserve"> </w:t>
      </w:r>
      <w:r w:rsidR="00FA19DB" w:rsidRPr="00477370">
        <w:rPr>
          <w:rStyle w:val="mediumtext"/>
          <w:shd w:val="clear" w:color="auto" w:fill="FFFFFF"/>
          <w:lang w:val="en-US"/>
        </w:rPr>
        <w:t xml:space="preserve">indicated in </w:t>
      </w:r>
      <w:r w:rsidR="0045630A">
        <w:rPr>
          <w:rStyle w:val="mediumtext"/>
          <w:shd w:val="clear" w:color="auto" w:fill="FFFFFF"/>
          <w:lang w:val="en-US"/>
        </w:rPr>
        <w:t xml:space="preserve">paragraph 3 </w:t>
      </w:r>
      <w:r w:rsidR="00BC55A9" w:rsidRPr="00477370">
        <w:rPr>
          <w:rStyle w:val="mediumtext"/>
          <w:shd w:val="clear" w:color="auto" w:fill="FFFFFF"/>
          <w:lang w:val="en-US"/>
        </w:rPr>
        <w:t>letter</w:t>
      </w:r>
      <w:r w:rsidR="004E54E4" w:rsidRPr="00477370">
        <w:rPr>
          <w:rStyle w:val="mediumtext"/>
          <w:shd w:val="clear" w:color="auto" w:fill="FFFFFF"/>
          <w:lang w:val="en-US"/>
        </w:rPr>
        <w:t xml:space="preserve"> e) </w:t>
      </w:r>
      <w:r w:rsidR="00FA19DB" w:rsidRPr="00477370">
        <w:rPr>
          <w:rStyle w:val="mediumtext"/>
          <w:shd w:val="clear" w:color="auto" w:fill="FFFFFF"/>
          <w:lang w:val="en-US"/>
        </w:rPr>
        <w:t>of this Regulation</w:t>
      </w:r>
      <w:r w:rsidR="00CA4A59" w:rsidRPr="00477370">
        <w:rPr>
          <w:rStyle w:val="mediumtext"/>
          <w:shd w:val="clear" w:color="auto" w:fill="FFFFFF"/>
          <w:lang w:val="en-US"/>
        </w:rPr>
        <w:t>,</w:t>
      </w:r>
      <w:r w:rsidR="00FA19DB" w:rsidRPr="00477370">
        <w:rPr>
          <w:rStyle w:val="mediumtext"/>
          <w:shd w:val="clear" w:color="auto" w:fill="FFFFFF"/>
          <w:lang w:val="en-US"/>
        </w:rPr>
        <w:t xml:space="preserve"> </w:t>
      </w:r>
      <w:r w:rsidR="00E627A6" w:rsidRPr="00477370">
        <w:rPr>
          <w:rStyle w:val="mediumtext"/>
          <w:shd w:val="clear" w:color="auto" w:fill="FFFFFF"/>
          <w:lang w:val="en-US"/>
        </w:rPr>
        <w:t xml:space="preserve">related </w:t>
      </w:r>
      <w:r w:rsidR="00FA19DB" w:rsidRPr="00477370">
        <w:rPr>
          <w:rStyle w:val="mediumtext"/>
          <w:shd w:val="clear" w:color="auto" w:fill="FFFFFF"/>
          <w:lang w:val="en-US"/>
        </w:rPr>
        <w:t xml:space="preserve">to the </w:t>
      </w:r>
      <w:r w:rsidR="00CA4A59" w:rsidRPr="00477370">
        <w:rPr>
          <w:rStyle w:val="mediumtext"/>
          <w:shd w:val="clear" w:color="auto" w:fill="FFFFFF"/>
          <w:lang w:val="en-US"/>
        </w:rPr>
        <w:t>making</w:t>
      </w:r>
      <w:r w:rsidR="00E627A6" w:rsidRPr="00477370">
        <w:rPr>
          <w:rStyle w:val="mediumtext"/>
          <w:shd w:val="clear" w:color="auto" w:fill="FFFFFF"/>
          <w:lang w:val="en-US"/>
        </w:rPr>
        <w:t xml:space="preserve"> </w:t>
      </w:r>
      <w:r w:rsidR="0045630A">
        <w:rPr>
          <w:rStyle w:val="mediumtext"/>
          <w:shd w:val="clear" w:color="auto" w:fill="FFFFFF"/>
          <w:lang w:val="en-US"/>
        </w:rPr>
        <w:t xml:space="preserve">of </w:t>
      </w:r>
      <w:r w:rsidR="00FA19DB" w:rsidRPr="00477370">
        <w:rPr>
          <w:rStyle w:val="mediumtext"/>
          <w:shd w:val="clear" w:color="auto" w:fill="FFFFFF"/>
          <w:lang w:val="en-US"/>
        </w:rPr>
        <w:t xml:space="preserve">payments/transfers abroad </w:t>
      </w:r>
      <w:r w:rsidR="00670573" w:rsidRPr="00477370">
        <w:rPr>
          <w:rStyle w:val="mediumtext"/>
          <w:shd w:val="clear" w:color="auto" w:fill="FFFFFF"/>
          <w:lang w:val="en-US"/>
        </w:rPr>
        <w:t xml:space="preserve">by residents </w:t>
      </w:r>
      <w:r w:rsidR="00CA4A59" w:rsidRPr="00477370">
        <w:rPr>
          <w:rStyle w:val="mediumtext"/>
          <w:shd w:val="clear" w:color="auto" w:fill="FFFFFF"/>
          <w:lang w:val="en-US"/>
        </w:rPr>
        <w:t xml:space="preserve">in </w:t>
      </w:r>
      <w:r w:rsidR="00670573" w:rsidRPr="000C0A87">
        <w:rPr>
          <w:rStyle w:val="mediumtext"/>
          <w:shd w:val="clear" w:color="auto" w:fill="FFFFFF"/>
          <w:lang w:val="en-US"/>
        </w:rPr>
        <w:t>favor</w:t>
      </w:r>
      <w:r w:rsidR="00CA4A59" w:rsidRPr="000C0A87">
        <w:rPr>
          <w:rStyle w:val="mediumtext"/>
          <w:shd w:val="clear" w:color="auto" w:fill="FFFFFF"/>
          <w:lang w:val="en-US"/>
        </w:rPr>
        <w:t xml:space="preserve"> of residents </w:t>
      </w:r>
      <w:r w:rsidR="00CA4A59" w:rsidRPr="00477370">
        <w:rPr>
          <w:lang w:val="en-US"/>
        </w:rPr>
        <w:t xml:space="preserve">– </w:t>
      </w:r>
      <w:r w:rsidR="00FA19DB" w:rsidRPr="00477370">
        <w:rPr>
          <w:rStyle w:val="mediumtext"/>
          <w:shd w:val="clear" w:color="auto" w:fill="FFFFFF"/>
          <w:lang w:val="en-US"/>
        </w:rPr>
        <w:t xml:space="preserve">the documents indicated in </w:t>
      </w:r>
      <w:r w:rsidR="0045630A">
        <w:rPr>
          <w:rStyle w:val="mediumtext"/>
          <w:shd w:val="clear" w:color="auto" w:fill="FFFFFF"/>
          <w:lang w:val="en-US"/>
        </w:rPr>
        <w:t xml:space="preserve">paragraphs </w:t>
      </w:r>
      <w:r w:rsidR="00FA19DB" w:rsidRPr="00477370">
        <w:rPr>
          <w:rStyle w:val="mediumtext"/>
          <w:shd w:val="clear" w:color="auto" w:fill="FFFFFF"/>
          <w:lang w:val="en-US"/>
        </w:rPr>
        <w:t>14</w:t>
      </w:r>
      <w:r w:rsidR="00BC55A9" w:rsidRPr="00477370">
        <w:rPr>
          <w:rStyle w:val="mediumtext"/>
          <w:shd w:val="clear" w:color="auto" w:fill="FFFFFF"/>
          <w:lang w:val="en-US"/>
        </w:rPr>
        <w:t xml:space="preserve">,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45630A">
        <w:rPr>
          <w:rStyle w:val="longtext"/>
          <w:shd w:val="clear" w:color="auto" w:fill="FFFFFF"/>
          <w:lang w:val="en-US"/>
        </w:rPr>
        <w:t xml:space="preserve">, </w:t>
      </w:r>
      <w:r w:rsidR="00BC55A9" w:rsidRPr="00477370">
        <w:rPr>
          <w:rStyle w:val="mediumtext"/>
          <w:shd w:val="clear" w:color="auto" w:fill="FFFFFF"/>
          <w:lang w:val="en-US"/>
        </w:rPr>
        <w:t>15</w:t>
      </w:r>
      <w:r w:rsidR="00BC55A9" w:rsidRPr="00477370">
        <w:rPr>
          <w:rStyle w:val="mediumtext"/>
          <w:shd w:val="clear" w:color="auto" w:fill="FFFFFF"/>
          <w:vertAlign w:val="superscript"/>
          <w:lang w:val="en-US"/>
        </w:rPr>
        <w:t>2</w:t>
      </w:r>
      <w:r w:rsidR="00FA19DB" w:rsidRPr="00477370">
        <w:rPr>
          <w:rStyle w:val="mediumtext"/>
          <w:shd w:val="clear" w:color="auto" w:fill="FFFFFF"/>
          <w:lang w:val="en-US"/>
        </w:rPr>
        <w:t xml:space="preserve"> and 16;</w:t>
      </w:r>
    </w:p>
    <w:p w14:paraId="119F5B79" w14:textId="77777777" w:rsidR="00B30FB1" w:rsidRPr="00ED673C" w:rsidRDefault="00C0586A" w:rsidP="00C0586A">
      <w:pPr>
        <w:tabs>
          <w:tab w:val="left" w:pos="900"/>
        </w:tabs>
        <w:ind w:firstLine="540"/>
        <w:jc w:val="both"/>
        <w:rPr>
          <w:rStyle w:val="mediumtext"/>
          <w:shd w:val="clear" w:color="auto" w:fill="FFFFFF"/>
          <w:lang w:val="en-US"/>
        </w:rPr>
      </w:pPr>
      <w:r w:rsidRPr="00477370">
        <w:rPr>
          <w:lang w:val="en-US"/>
        </w:rPr>
        <w:t xml:space="preserve">5) </w:t>
      </w:r>
      <w:r w:rsidR="00E627A6" w:rsidRPr="00477370">
        <w:rPr>
          <w:lang w:val="en-US"/>
        </w:rPr>
        <w:t xml:space="preserve">for </w:t>
      </w:r>
      <w:r w:rsidR="00B44F27">
        <w:rPr>
          <w:lang w:val="en-US"/>
        </w:rPr>
        <w:t xml:space="preserve">the </w:t>
      </w:r>
      <w:r w:rsidR="00A476E9">
        <w:rPr>
          <w:lang w:val="en-US"/>
        </w:rPr>
        <w:t xml:space="preserve">foreign </w:t>
      </w:r>
      <w:r w:rsidR="00FA19DB" w:rsidRPr="00477370">
        <w:rPr>
          <w:rStyle w:val="mediumtext"/>
          <w:shd w:val="clear" w:color="auto" w:fill="FFFFFF"/>
          <w:lang w:val="en-US"/>
        </w:rPr>
        <w:t xml:space="preserve">exchange </w:t>
      </w:r>
      <w:r w:rsidR="009F2810" w:rsidRPr="00477370">
        <w:rPr>
          <w:lang w:val="en-US"/>
        </w:rPr>
        <w:t xml:space="preserve">operations </w:t>
      </w:r>
      <w:r w:rsidR="00B44F27">
        <w:rPr>
          <w:lang w:val="en-US"/>
        </w:rPr>
        <w:t xml:space="preserve">performed </w:t>
      </w:r>
      <w:r w:rsidR="00232D0C" w:rsidRPr="00477370">
        <w:rPr>
          <w:lang w:val="en-US"/>
        </w:rPr>
        <w:t>abroad</w:t>
      </w:r>
      <w:r w:rsidR="009F2810" w:rsidRPr="00477370">
        <w:rPr>
          <w:lang w:val="en-US"/>
        </w:rPr>
        <w:t xml:space="preserve"> </w:t>
      </w:r>
      <w:r w:rsidR="00B44F27">
        <w:rPr>
          <w:rStyle w:val="mediumtext"/>
          <w:shd w:val="clear" w:color="auto" w:fill="FFFFFF"/>
          <w:lang w:val="en-US"/>
        </w:rPr>
        <w:t>by</w:t>
      </w:r>
      <w:r w:rsidR="00B44F27" w:rsidRPr="00477370">
        <w:rPr>
          <w:rStyle w:val="mediumtext"/>
          <w:shd w:val="clear" w:color="auto" w:fill="FFFFFF"/>
          <w:lang w:val="en-US"/>
        </w:rPr>
        <w:t xml:space="preserve"> </w:t>
      </w:r>
      <w:r w:rsidR="00FA19DB" w:rsidRPr="00477370">
        <w:rPr>
          <w:rStyle w:val="mediumtext"/>
          <w:shd w:val="clear" w:color="auto" w:fill="FFFFFF"/>
          <w:lang w:val="en-US"/>
        </w:rPr>
        <w:t xml:space="preserve">residents, indicated in </w:t>
      </w:r>
      <w:r w:rsidR="0045630A">
        <w:rPr>
          <w:rStyle w:val="mediumtext"/>
          <w:shd w:val="clear" w:color="auto" w:fill="FFFFFF"/>
          <w:lang w:val="en-US"/>
        </w:rPr>
        <w:t xml:space="preserve">paragraph 3 </w:t>
      </w:r>
      <w:r w:rsidR="00B30FB1" w:rsidRPr="00477370">
        <w:rPr>
          <w:rStyle w:val="mediumtext"/>
          <w:shd w:val="clear" w:color="auto" w:fill="FFFFFF"/>
          <w:lang w:val="en-US"/>
        </w:rPr>
        <w:t>letter</w:t>
      </w:r>
      <w:r w:rsidR="004E54E4" w:rsidRPr="00477370">
        <w:rPr>
          <w:rStyle w:val="mediumtext"/>
          <w:shd w:val="clear" w:color="auto" w:fill="FFFFFF"/>
          <w:lang w:val="en-US"/>
        </w:rPr>
        <w:t xml:space="preserve"> f) </w:t>
      </w:r>
      <w:r w:rsidR="00FA19DB" w:rsidRPr="00477370">
        <w:rPr>
          <w:rStyle w:val="mediumtext"/>
          <w:shd w:val="clear" w:color="auto" w:fill="FFFFFF"/>
          <w:lang w:val="en-US"/>
        </w:rPr>
        <w:t>of</w:t>
      </w:r>
      <w:r w:rsidR="00FA19DB" w:rsidRPr="000C0A87">
        <w:rPr>
          <w:rStyle w:val="mediumtext"/>
          <w:shd w:val="clear" w:color="auto" w:fill="FFFFFF"/>
          <w:lang w:val="en-US"/>
        </w:rPr>
        <w:t xml:space="preserve"> this Regulation – the documents indicated in </w:t>
      </w:r>
      <w:r w:rsidR="0045630A">
        <w:rPr>
          <w:rStyle w:val="mediumtext"/>
          <w:shd w:val="clear" w:color="auto" w:fill="FFFFFF"/>
          <w:lang w:val="en-US"/>
        </w:rPr>
        <w:t xml:space="preserve">paragraphs </w:t>
      </w:r>
      <w:r w:rsidR="00FA19DB" w:rsidRPr="00402724">
        <w:rPr>
          <w:rStyle w:val="mediumtext"/>
          <w:shd w:val="clear" w:color="auto" w:fill="FFFFFF"/>
          <w:lang w:val="en-US"/>
        </w:rPr>
        <w:t>15</w:t>
      </w:r>
      <w:r w:rsidR="0045630A">
        <w:rPr>
          <w:rStyle w:val="mediumtext"/>
          <w:shd w:val="clear" w:color="auto" w:fill="FFFFFF"/>
          <w:lang w:val="en-US"/>
        </w:rPr>
        <w:t xml:space="preserve">,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FA19DB" w:rsidRPr="00402724">
        <w:rPr>
          <w:rStyle w:val="mediumtext"/>
          <w:shd w:val="clear" w:color="auto" w:fill="FFFFFF"/>
          <w:lang w:val="en-US"/>
        </w:rPr>
        <w:t xml:space="preserve"> and 16</w:t>
      </w:r>
      <w:r w:rsidR="00BC46E4">
        <w:rPr>
          <w:rStyle w:val="mediumtext"/>
          <w:shd w:val="clear" w:color="auto" w:fill="FFFFFF"/>
          <w:lang w:val="en-US"/>
        </w:rPr>
        <w:t>;</w:t>
      </w:r>
    </w:p>
    <w:p w14:paraId="2984FCC9" w14:textId="77777777" w:rsidR="00AB45FC" w:rsidRPr="00222106" w:rsidRDefault="00B30FB1" w:rsidP="00C0586A">
      <w:pPr>
        <w:tabs>
          <w:tab w:val="left" w:pos="900"/>
        </w:tabs>
        <w:ind w:firstLine="540"/>
        <w:jc w:val="both"/>
        <w:rPr>
          <w:rStyle w:val="mediumtext"/>
          <w:shd w:val="clear" w:color="auto" w:fill="FFFFFF"/>
          <w:lang w:val="en-US"/>
        </w:rPr>
      </w:pPr>
      <w:r w:rsidRPr="003B3B5F">
        <w:rPr>
          <w:rStyle w:val="mediumtext"/>
          <w:shd w:val="clear" w:color="auto" w:fill="FFFFFF"/>
          <w:lang w:val="en-US"/>
        </w:rPr>
        <w:t xml:space="preserve">6) for the operations indicated in </w:t>
      </w:r>
      <w:r w:rsidR="0045630A">
        <w:rPr>
          <w:rStyle w:val="mediumtext"/>
          <w:shd w:val="clear" w:color="auto" w:fill="FFFFFF"/>
          <w:lang w:val="en-US"/>
        </w:rPr>
        <w:t xml:space="preserve">paragraph </w:t>
      </w:r>
      <w:r w:rsidR="00BC46E4">
        <w:rPr>
          <w:rStyle w:val="mediumtext"/>
          <w:shd w:val="clear" w:color="auto" w:fill="FFFFFF"/>
          <w:lang w:val="en-US"/>
        </w:rPr>
        <w:t>3</w:t>
      </w:r>
      <w:r w:rsidRPr="003B3B5F">
        <w:rPr>
          <w:rStyle w:val="mediumtext"/>
          <w:shd w:val="clear" w:color="auto" w:fill="FFFFFF"/>
          <w:lang w:val="en-US"/>
        </w:rPr>
        <w:t xml:space="preserve"> letter g) of </w:t>
      </w:r>
      <w:r w:rsidR="00B44F27">
        <w:rPr>
          <w:rStyle w:val="mediumtext"/>
          <w:shd w:val="clear" w:color="auto" w:fill="FFFFFF"/>
          <w:lang w:val="en-US"/>
        </w:rPr>
        <w:t>this</w:t>
      </w:r>
      <w:r w:rsidRPr="003B3B5F">
        <w:rPr>
          <w:rStyle w:val="mediumtext"/>
          <w:shd w:val="clear" w:color="auto" w:fill="FFFFFF"/>
          <w:lang w:val="en-US"/>
        </w:rPr>
        <w:t xml:space="preserve"> Regulation, related to the granting by residents in favor of non-residents of financial loans/credits </w:t>
      </w:r>
      <w:r w:rsidR="00BC46E4">
        <w:rPr>
          <w:rStyle w:val="mediumtext"/>
          <w:shd w:val="clear" w:color="auto" w:fill="FFFFFF"/>
          <w:lang w:val="en-US"/>
        </w:rPr>
        <w:t>–</w:t>
      </w:r>
      <w:r w:rsidRPr="003B3B5F">
        <w:rPr>
          <w:rStyle w:val="mediumtext"/>
          <w:shd w:val="clear" w:color="auto" w:fill="FFFFFF"/>
          <w:lang w:val="en-US"/>
        </w:rPr>
        <w:t xml:space="preserve"> the documents indicated in </w:t>
      </w:r>
      <w:r w:rsidR="0045630A">
        <w:rPr>
          <w:rStyle w:val="mediumtext"/>
          <w:shd w:val="clear" w:color="auto" w:fill="FFFFFF"/>
          <w:lang w:val="en-US"/>
        </w:rPr>
        <w:t xml:space="preserve">paragraphs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45630A">
        <w:rPr>
          <w:rStyle w:val="longtext"/>
          <w:shd w:val="clear" w:color="auto" w:fill="FFFFFF"/>
          <w:lang w:val="en-US"/>
        </w:rPr>
        <w:t xml:space="preserve">, </w:t>
      </w:r>
      <w:r w:rsidRPr="009B584F">
        <w:rPr>
          <w:rStyle w:val="mediumtext"/>
          <w:shd w:val="clear" w:color="auto" w:fill="FFFFFF"/>
          <w:lang w:val="en-US"/>
        </w:rPr>
        <w:t>15</w:t>
      </w:r>
      <w:r w:rsidRPr="009B584F">
        <w:rPr>
          <w:rStyle w:val="mediumtext"/>
          <w:shd w:val="clear" w:color="auto" w:fill="FFFFFF"/>
          <w:vertAlign w:val="superscript"/>
          <w:lang w:val="en-US"/>
        </w:rPr>
        <w:t>3</w:t>
      </w:r>
      <w:r w:rsidR="0045630A">
        <w:rPr>
          <w:rStyle w:val="mediumtext"/>
          <w:shd w:val="clear" w:color="auto" w:fill="FFFFFF"/>
          <w:lang w:val="en-US"/>
        </w:rPr>
        <w:t xml:space="preserve"> </w:t>
      </w:r>
      <w:r w:rsidRPr="009B584F">
        <w:rPr>
          <w:rStyle w:val="mediumtext"/>
          <w:shd w:val="clear" w:color="auto" w:fill="FFFFFF"/>
          <w:lang w:val="en-US"/>
        </w:rPr>
        <w:t>and 16;</w:t>
      </w:r>
    </w:p>
    <w:p w14:paraId="6DE27DF6" w14:textId="77777777" w:rsidR="00AB45FC" w:rsidRPr="00222106" w:rsidRDefault="00AB45FC" w:rsidP="00C0586A">
      <w:pPr>
        <w:tabs>
          <w:tab w:val="left" w:pos="900"/>
        </w:tabs>
        <w:ind w:firstLine="540"/>
        <w:jc w:val="both"/>
        <w:rPr>
          <w:rStyle w:val="mediumtext"/>
          <w:shd w:val="clear" w:color="auto" w:fill="FFFFFF"/>
          <w:lang w:val="en-US"/>
        </w:rPr>
      </w:pPr>
      <w:r w:rsidRPr="00477370">
        <w:rPr>
          <w:rStyle w:val="mediumtext"/>
          <w:shd w:val="clear" w:color="auto" w:fill="FFFFFF"/>
          <w:lang w:val="en-US"/>
        </w:rPr>
        <w:t xml:space="preserve">7) for the operations indicated in </w:t>
      </w:r>
      <w:r w:rsidR="0045630A">
        <w:rPr>
          <w:rStyle w:val="mediumtext"/>
          <w:shd w:val="clear" w:color="auto" w:fill="FFFFFF"/>
          <w:lang w:val="en-US"/>
        </w:rPr>
        <w:t xml:space="preserve">paragraph </w:t>
      </w:r>
      <w:r w:rsidRPr="00477370">
        <w:rPr>
          <w:rStyle w:val="mediumtext"/>
          <w:shd w:val="clear" w:color="auto" w:fill="FFFFFF"/>
          <w:lang w:val="en-US"/>
        </w:rPr>
        <w:t xml:space="preserve">3 letter h) of </w:t>
      </w:r>
      <w:r w:rsidR="005475D9" w:rsidRPr="00477370">
        <w:rPr>
          <w:rStyle w:val="mediumtext"/>
          <w:shd w:val="clear" w:color="auto" w:fill="FFFFFF"/>
          <w:lang w:val="en-US"/>
        </w:rPr>
        <w:t>this</w:t>
      </w:r>
      <w:r w:rsidRPr="00477370">
        <w:rPr>
          <w:rStyle w:val="mediumtext"/>
          <w:shd w:val="clear" w:color="auto" w:fill="FFFFFF"/>
          <w:lang w:val="en-US"/>
        </w:rPr>
        <w:t xml:space="preserve"> Regulation, related to the granting by the resident </w:t>
      </w:r>
      <w:r w:rsidR="00E81153" w:rsidRPr="00477370">
        <w:rPr>
          <w:rStyle w:val="mediumtext"/>
          <w:shd w:val="clear" w:color="auto" w:fill="FFFFFF"/>
          <w:lang w:val="en-US"/>
        </w:rPr>
        <w:t>individuals</w:t>
      </w:r>
      <w:r w:rsidRPr="00477370">
        <w:rPr>
          <w:rStyle w:val="mediumtext"/>
          <w:shd w:val="clear" w:color="auto" w:fill="FFFFFF"/>
          <w:lang w:val="en-US"/>
        </w:rPr>
        <w:t xml:space="preserve"> in favor of the non-resident </w:t>
      </w:r>
      <w:r w:rsidR="00E81153" w:rsidRPr="00477370">
        <w:rPr>
          <w:rStyle w:val="mediumtext"/>
          <w:shd w:val="clear" w:color="auto" w:fill="FFFFFF"/>
          <w:lang w:val="en-US"/>
        </w:rPr>
        <w:t>individuals</w:t>
      </w:r>
      <w:r w:rsidRPr="00477370">
        <w:rPr>
          <w:rStyle w:val="mediumtext"/>
          <w:shd w:val="clear" w:color="auto" w:fill="FFFFFF"/>
          <w:lang w:val="en-US"/>
        </w:rPr>
        <w:t xml:space="preserve"> of the loans within the personal operations </w:t>
      </w:r>
      <w:r w:rsidR="00485856">
        <w:rPr>
          <w:rStyle w:val="mediumtext"/>
          <w:shd w:val="clear" w:color="auto" w:fill="FFFFFF"/>
          <w:lang w:val="en-US"/>
        </w:rPr>
        <w:t>–</w:t>
      </w:r>
      <w:r w:rsidRPr="00477370">
        <w:rPr>
          <w:rStyle w:val="mediumtext"/>
          <w:shd w:val="clear" w:color="auto" w:fill="FFFFFF"/>
          <w:lang w:val="en-US"/>
        </w:rPr>
        <w:t xml:space="preserve"> the documents indicated in </w:t>
      </w:r>
      <w:r w:rsidR="0045630A">
        <w:rPr>
          <w:rStyle w:val="mediumtext"/>
          <w:shd w:val="clear" w:color="auto" w:fill="FFFFFF"/>
          <w:lang w:val="en-US"/>
        </w:rPr>
        <w:t xml:space="preserve">paragraphs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45630A">
        <w:rPr>
          <w:rStyle w:val="longtext"/>
          <w:shd w:val="clear" w:color="auto" w:fill="FFFFFF"/>
          <w:lang w:val="en-US"/>
        </w:rPr>
        <w:t xml:space="preserve">, </w:t>
      </w:r>
      <w:r w:rsidRPr="009B584F">
        <w:rPr>
          <w:rStyle w:val="mediumtext"/>
          <w:shd w:val="clear" w:color="auto" w:fill="FFFFFF"/>
          <w:lang w:val="en-US"/>
        </w:rPr>
        <w:t>15</w:t>
      </w:r>
      <w:r w:rsidRPr="009B584F">
        <w:rPr>
          <w:rStyle w:val="mediumtext"/>
          <w:shd w:val="clear" w:color="auto" w:fill="FFFFFF"/>
          <w:vertAlign w:val="superscript"/>
          <w:lang w:val="en-US"/>
        </w:rPr>
        <w:t>3</w:t>
      </w:r>
      <w:r w:rsidRPr="009B584F">
        <w:rPr>
          <w:rStyle w:val="mediumtext"/>
          <w:shd w:val="clear" w:color="auto" w:fill="FFFFFF"/>
          <w:lang w:val="en-US"/>
        </w:rPr>
        <w:t xml:space="preserve"> and 16;</w:t>
      </w:r>
    </w:p>
    <w:p w14:paraId="2507497E" w14:textId="77777777" w:rsidR="00AB45FC" w:rsidRPr="00477370" w:rsidRDefault="00AB45FC" w:rsidP="00C0586A">
      <w:pPr>
        <w:tabs>
          <w:tab w:val="left" w:pos="900"/>
        </w:tabs>
        <w:ind w:firstLine="540"/>
        <w:jc w:val="both"/>
        <w:rPr>
          <w:rStyle w:val="mediumtext"/>
          <w:shd w:val="clear" w:color="auto" w:fill="FFFFFF"/>
          <w:lang w:val="en-US"/>
        </w:rPr>
      </w:pPr>
      <w:r w:rsidRPr="00477370">
        <w:rPr>
          <w:rStyle w:val="mediumtext"/>
          <w:shd w:val="clear" w:color="auto" w:fill="FFFFFF"/>
          <w:lang w:val="en-US"/>
        </w:rPr>
        <w:t xml:space="preserve">8) for the operations indicated in </w:t>
      </w:r>
      <w:r w:rsidR="0045630A">
        <w:rPr>
          <w:rStyle w:val="mediumtext"/>
          <w:shd w:val="clear" w:color="auto" w:fill="FFFFFF"/>
          <w:lang w:val="en-US"/>
        </w:rPr>
        <w:t xml:space="preserve">paragraph </w:t>
      </w:r>
      <w:r w:rsidRPr="00477370">
        <w:rPr>
          <w:rStyle w:val="mediumtext"/>
          <w:shd w:val="clear" w:color="auto" w:fill="FFFFFF"/>
          <w:lang w:val="en-US"/>
        </w:rPr>
        <w:t xml:space="preserve">3 letter i) of </w:t>
      </w:r>
      <w:r w:rsidR="00653A99" w:rsidRPr="00477370">
        <w:rPr>
          <w:rStyle w:val="mediumtext"/>
          <w:shd w:val="clear" w:color="auto" w:fill="FFFFFF"/>
          <w:lang w:val="en-US"/>
        </w:rPr>
        <w:t>this</w:t>
      </w:r>
      <w:r w:rsidRPr="00477370">
        <w:rPr>
          <w:rStyle w:val="mediumtext"/>
          <w:shd w:val="clear" w:color="auto" w:fill="FFFFFF"/>
          <w:lang w:val="en-US"/>
        </w:rPr>
        <w:t xml:space="preserve"> Regulation, related to the granting by the residents in favor of non-residents of the guarantees </w:t>
      </w:r>
      <w:r w:rsidR="008207D7">
        <w:rPr>
          <w:rStyle w:val="mediumtext"/>
          <w:shd w:val="clear" w:color="auto" w:fill="FFFFFF"/>
          <w:lang w:val="en-US"/>
        </w:rPr>
        <w:t>–</w:t>
      </w:r>
      <w:r w:rsidRPr="00477370">
        <w:rPr>
          <w:rStyle w:val="mediumtext"/>
          <w:shd w:val="clear" w:color="auto" w:fill="FFFFFF"/>
          <w:lang w:val="en-US"/>
        </w:rPr>
        <w:t xml:space="preserve"> the documents indicated in </w:t>
      </w:r>
      <w:r w:rsidR="008207D7">
        <w:rPr>
          <w:rStyle w:val="mediumtext"/>
          <w:shd w:val="clear" w:color="auto" w:fill="FFFFFF"/>
          <w:lang w:val="en-US"/>
        </w:rPr>
        <w:t xml:space="preserve">paragraphs </w:t>
      </w:r>
      <w:r w:rsidR="0045630A">
        <w:rPr>
          <w:rStyle w:val="longtext"/>
          <w:shd w:val="clear" w:color="auto" w:fill="FFFFFF"/>
          <w:lang w:val="en-US"/>
        </w:rPr>
        <w:t>15</w:t>
      </w:r>
      <w:r w:rsidR="0045630A" w:rsidRPr="004E1CA2">
        <w:rPr>
          <w:rStyle w:val="longtext"/>
          <w:shd w:val="clear" w:color="auto" w:fill="FFFFFF"/>
          <w:vertAlign w:val="superscript"/>
          <w:lang w:val="en-US"/>
        </w:rPr>
        <w:t>1</w:t>
      </w:r>
      <w:r w:rsidR="0045630A">
        <w:rPr>
          <w:rStyle w:val="longtext"/>
          <w:shd w:val="clear" w:color="auto" w:fill="FFFFFF"/>
          <w:lang w:val="en-US"/>
        </w:rPr>
        <w:t xml:space="preserve">, </w:t>
      </w:r>
      <w:r w:rsidRPr="00222106">
        <w:rPr>
          <w:rStyle w:val="mediumtext"/>
          <w:shd w:val="clear" w:color="auto" w:fill="FFFFFF"/>
          <w:lang w:val="en-US"/>
        </w:rPr>
        <w:t>15</w:t>
      </w:r>
      <w:r w:rsidRPr="00477370">
        <w:rPr>
          <w:rStyle w:val="mediumtext"/>
          <w:shd w:val="clear" w:color="auto" w:fill="FFFFFF"/>
          <w:vertAlign w:val="superscript"/>
          <w:lang w:val="en-US"/>
        </w:rPr>
        <w:t>4</w:t>
      </w:r>
      <w:r w:rsidRPr="00477370">
        <w:rPr>
          <w:rStyle w:val="mediumtext"/>
          <w:shd w:val="clear" w:color="auto" w:fill="FFFFFF"/>
          <w:lang w:val="en-US"/>
        </w:rPr>
        <w:t>-16.</w:t>
      </w:r>
    </w:p>
    <w:p w14:paraId="239B3BD2" w14:textId="77777777" w:rsidR="00A84AE7" w:rsidRPr="00180109" w:rsidRDefault="00A84AE7" w:rsidP="00180109">
      <w:pPr>
        <w:tabs>
          <w:tab w:val="left" w:pos="900"/>
        </w:tabs>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11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NBM’s Decision No 255 of 06.11.2025, in force as of 01.01.2026]</w:t>
      </w:r>
    </w:p>
    <w:p w14:paraId="1552A0FD" w14:textId="77777777" w:rsidR="00A84AE7" w:rsidRPr="00180109" w:rsidRDefault="00A84AE7" w:rsidP="00A84AE7">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11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1DF6B825" w14:textId="77777777" w:rsidR="00A84AE7" w:rsidRPr="00180109" w:rsidRDefault="00A84AE7" w:rsidP="00A84AE7">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AB45FC" w:rsidRPr="00180109">
        <w:rPr>
          <w:i/>
          <w:color w:val="663300"/>
          <w:sz w:val="22"/>
          <w:szCs w:val="22"/>
          <w:lang w:val="en-US"/>
        </w:rPr>
        <w:t xml:space="preserve">11 </w:t>
      </w:r>
      <w:r w:rsidRPr="00180109">
        <w:rPr>
          <w:i/>
          <w:color w:val="663300"/>
          <w:sz w:val="22"/>
          <w:szCs w:val="22"/>
          <w:lang w:val="en-US"/>
        </w:rPr>
        <w:t xml:space="preserve">supplemented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1D0319B1" w14:textId="77777777" w:rsidR="00A84AE7" w:rsidRPr="00180109" w:rsidRDefault="00A84AE7" w:rsidP="00A84AE7">
      <w:pPr>
        <w:rPr>
          <w:color w:val="663300"/>
          <w:sz w:val="22"/>
          <w:szCs w:val="22"/>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AB45FC" w:rsidRPr="00180109">
        <w:rPr>
          <w:i/>
          <w:color w:val="663300"/>
          <w:sz w:val="22"/>
          <w:szCs w:val="22"/>
          <w:lang w:val="en-US"/>
        </w:rPr>
        <w:t xml:space="preserve">11 amended </w:t>
      </w:r>
      <w:bookmarkStart w:id="8" w:name="_Hlk222213823"/>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30 of 13.02.2018,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02.03.2018</w:t>
      </w:r>
      <w:r w:rsidRPr="00180109">
        <w:rPr>
          <w:rStyle w:val="mediumtext"/>
          <w:i/>
          <w:color w:val="663300"/>
          <w:sz w:val="22"/>
          <w:szCs w:val="22"/>
          <w:shd w:val="clear" w:color="auto" w:fill="FFFFFF"/>
          <w:lang w:val="en-US"/>
        </w:rPr>
        <w:t>]</w:t>
      </w:r>
    </w:p>
    <w:bookmarkEnd w:id="8"/>
    <w:p w14:paraId="1AFD6243" w14:textId="77777777" w:rsidR="00A84AE7" w:rsidRPr="00180109" w:rsidRDefault="00A84AE7" w:rsidP="00A84AE7">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4E54E4" w:rsidRPr="00180109">
        <w:rPr>
          <w:i/>
          <w:color w:val="663300"/>
          <w:sz w:val="22"/>
          <w:szCs w:val="22"/>
          <w:lang w:val="en-US"/>
        </w:rPr>
        <w:t xml:space="preserve">11 </w:t>
      </w:r>
      <w:r w:rsidRPr="00180109">
        <w:rPr>
          <w:i/>
          <w:color w:val="663300"/>
          <w:sz w:val="22"/>
          <w:szCs w:val="22"/>
          <w:lang w:val="en-US"/>
        </w:rPr>
        <w:t xml:space="preserve">supplemented </w:t>
      </w:r>
      <w:r w:rsidRPr="00180109">
        <w:rPr>
          <w:rStyle w:val="mediumtext"/>
          <w:i/>
          <w:color w:val="663300"/>
          <w:sz w:val="22"/>
          <w:szCs w:val="22"/>
          <w:shd w:val="clear" w:color="auto" w:fill="FFFFFF"/>
          <w:lang w:val="en-US"/>
        </w:rPr>
        <w:t>by the NBM’s Decision No 201 of 17.10.2013, in force as of 20.12.2013]</w:t>
      </w:r>
    </w:p>
    <w:p w14:paraId="05AF5858" w14:textId="77777777" w:rsidR="00FA19DB" w:rsidRPr="00477370" w:rsidRDefault="00FA19DB" w:rsidP="00A84AE7">
      <w:pPr>
        <w:tabs>
          <w:tab w:val="left" w:pos="900"/>
        </w:tabs>
        <w:jc w:val="both"/>
        <w:rPr>
          <w:rStyle w:val="mediumtext"/>
          <w:color w:val="365F91"/>
          <w:shd w:val="clear" w:color="auto" w:fill="FFFFFF"/>
          <w:lang w:val="en-US"/>
        </w:rPr>
      </w:pPr>
    </w:p>
    <w:p w14:paraId="32DCDDB2" w14:textId="77777777" w:rsidR="00AB45FC" w:rsidRPr="00477370" w:rsidRDefault="00AB45FC" w:rsidP="00C0586A">
      <w:pPr>
        <w:tabs>
          <w:tab w:val="left" w:pos="900"/>
        </w:tabs>
        <w:ind w:firstLine="540"/>
        <w:jc w:val="both"/>
        <w:rPr>
          <w:rStyle w:val="mediumtext"/>
          <w:shd w:val="clear" w:color="auto" w:fill="FFFFFF"/>
          <w:lang w:val="en-US"/>
        </w:rPr>
      </w:pPr>
      <w:r w:rsidRPr="00180109">
        <w:rPr>
          <w:rStyle w:val="mediumtext"/>
          <w:b/>
          <w:bCs/>
          <w:shd w:val="clear" w:color="auto" w:fill="FFFFFF"/>
          <w:lang w:val="en-US"/>
        </w:rPr>
        <w:lastRenderedPageBreak/>
        <w:t>11</w:t>
      </w:r>
      <w:r w:rsidRPr="00180109">
        <w:rPr>
          <w:rStyle w:val="mediumtext"/>
          <w:b/>
          <w:bCs/>
          <w:shd w:val="clear" w:color="auto" w:fill="FFFFFF"/>
          <w:vertAlign w:val="superscript"/>
          <w:lang w:val="en-US"/>
        </w:rPr>
        <w:t>1</w:t>
      </w:r>
      <w:r w:rsidRPr="00180109">
        <w:rPr>
          <w:rStyle w:val="mediumtext"/>
          <w:b/>
          <w:bCs/>
          <w:shd w:val="clear" w:color="auto" w:fill="FFFFFF"/>
          <w:lang w:val="en-US"/>
        </w:rPr>
        <w:t>.</w:t>
      </w:r>
      <w:r w:rsidRPr="00477370">
        <w:rPr>
          <w:rStyle w:val="mediumtext"/>
          <w:shd w:val="clear" w:color="auto" w:fill="FFFFFF"/>
          <w:lang w:val="en-US"/>
        </w:rPr>
        <w:t xml:space="preserve"> The information contained in the application for </w:t>
      </w:r>
      <w:r w:rsidR="00B44F27">
        <w:rPr>
          <w:rStyle w:val="mediumtext"/>
          <w:shd w:val="clear" w:color="auto" w:fill="FFFFFF"/>
          <w:lang w:val="en-US"/>
        </w:rPr>
        <w:t xml:space="preserve">issuing the </w:t>
      </w:r>
      <w:r w:rsidR="00E01958" w:rsidRPr="00E01958">
        <w:rPr>
          <w:rStyle w:val="mediumtext"/>
          <w:shd w:val="clear" w:color="auto" w:fill="FFFFFF"/>
          <w:lang w:val="en-US"/>
        </w:rPr>
        <w:t>authorisation</w:t>
      </w:r>
      <w:r w:rsidR="00E01958" w:rsidRPr="00E01958" w:rsidDel="00E01958">
        <w:rPr>
          <w:rStyle w:val="mediumtext"/>
          <w:shd w:val="clear" w:color="auto" w:fill="FFFFFF"/>
          <w:lang w:val="en-US"/>
        </w:rPr>
        <w:t xml:space="preserve"> </w:t>
      </w:r>
      <w:r w:rsidR="0045630A">
        <w:rPr>
          <w:rStyle w:val="mediumtext"/>
          <w:shd w:val="clear" w:color="auto" w:fill="FFFFFF"/>
          <w:lang w:val="en-US"/>
        </w:rPr>
        <w:t xml:space="preserve">shall </w:t>
      </w:r>
      <w:r w:rsidRPr="00477370">
        <w:rPr>
          <w:rStyle w:val="mediumtext"/>
          <w:shd w:val="clear" w:color="auto" w:fill="FFFFFF"/>
          <w:lang w:val="en-US"/>
        </w:rPr>
        <w:t>correspond to the information in the documents on the basis of which the application was completed.</w:t>
      </w:r>
      <w:r w:rsidR="00B10D5B">
        <w:rPr>
          <w:rStyle w:val="mediumtext"/>
          <w:shd w:val="clear" w:color="auto" w:fill="FFFFFF"/>
          <w:lang w:val="en-US"/>
        </w:rPr>
        <w:t xml:space="preserve"> </w:t>
      </w:r>
      <w:r w:rsidR="00B10D5B" w:rsidRPr="00B10D5B">
        <w:rPr>
          <w:rStyle w:val="mediumtext"/>
          <w:shd w:val="clear" w:color="auto" w:fill="FFFFFF"/>
          <w:lang w:val="en-US"/>
        </w:rPr>
        <w:t xml:space="preserve">The information regarding the identity of the applicant indicated in the application for the issuance of the </w:t>
      </w:r>
      <w:r w:rsidR="00E01958" w:rsidRPr="00E01958">
        <w:rPr>
          <w:rStyle w:val="mediumtext"/>
          <w:shd w:val="clear" w:color="auto" w:fill="FFFFFF"/>
          <w:lang w:val="en-US"/>
        </w:rPr>
        <w:t xml:space="preserve">authorisation </w:t>
      </w:r>
      <w:r w:rsidR="00B10D5B" w:rsidRPr="00B10D5B">
        <w:rPr>
          <w:rStyle w:val="mediumtext"/>
          <w:shd w:val="clear" w:color="auto" w:fill="FFFFFF"/>
          <w:lang w:val="en-US"/>
        </w:rPr>
        <w:t>shall be verified by the National Bank of Moldova by accessing state information resources</w:t>
      </w:r>
      <w:r w:rsidR="00B10D5B">
        <w:rPr>
          <w:rStyle w:val="mediumtext"/>
          <w:shd w:val="clear" w:color="auto" w:fill="FFFFFF"/>
          <w:lang w:val="en-US"/>
        </w:rPr>
        <w:t>.</w:t>
      </w:r>
    </w:p>
    <w:p w14:paraId="5E31B234" w14:textId="77777777" w:rsidR="002F7DAC" w:rsidRPr="00180109" w:rsidRDefault="002F7DAC" w:rsidP="00180109">
      <w:pPr>
        <w:tabs>
          <w:tab w:val="left" w:pos="900"/>
        </w:tabs>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 11</w:t>
      </w:r>
      <w:r w:rsidRPr="00180109">
        <w:rPr>
          <w:i/>
          <w:color w:val="663300"/>
          <w:sz w:val="22"/>
          <w:szCs w:val="22"/>
          <w:vertAlign w:val="superscript"/>
          <w:lang w:val="en-US"/>
        </w:rPr>
        <w:t>1</w:t>
      </w:r>
      <w:r w:rsidRPr="00180109">
        <w:rPr>
          <w:i/>
          <w:color w:val="663300"/>
          <w:sz w:val="22"/>
          <w:szCs w:val="22"/>
          <w:lang w:val="en-US"/>
        </w:rPr>
        <w:t xml:space="preserve"> supplemented by the NBM’s Decision No 255 of 06.11.2025, in force as of 01.01.2026]</w:t>
      </w:r>
    </w:p>
    <w:p w14:paraId="338E6C1A" w14:textId="77777777" w:rsidR="002F7DAC" w:rsidRPr="00180109" w:rsidRDefault="002F7DAC" w:rsidP="002F7DAC">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AB45FC" w:rsidRPr="00180109">
        <w:rPr>
          <w:rStyle w:val="mediumtext"/>
          <w:i/>
          <w:color w:val="663300"/>
          <w:sz w:val="22"/>
          <w:szCs w:val="22"/>
          <w:shd w:val="clear" w:color="auto" w:fill="FFFFFF"/>
          <w:lang w:val="en-US"/>
        </w:rPr>
        <w:t>11</w:t>
      </w:r>
      <w:r w:rsidRPr="00180109">
        <w:rPr>
          <w:rStyle w:val="mediumtext"/>
          <w:i/>
          <w:color w:val="663300"/>
          <w:sz w:val="22"/>
          <w:szCs w:val="22"/>
          <w:shd w:val="clear" w:color="auto" w:fill="FFFFFF"/>
          <w:vertAlign w:val="superscript"/>
          <w:lang w:val="en-US"/>
        </w:rPr>
        <w:t>1</w:t>
      </w:r>
      <w:r w:rsidR="00AB45FC" w:rsidRPr="00180109">
        <w:rPr>
          <w:rStyle w:val="mediumtext"/>
          <w:i/>
          <w:color w:val="663300"/>
          <w:sz w:val="22"/>
          <w:szCs w:val="22"/>
          <w:shd w:val="clear" w:color="auto" w:fill="FFFFFF"/>
          <w:lang w:val="en-US"/>
        </w:rPr>
        <w:t xml:space="preserve"> introduced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79D5FAE8" w14:textId="77777777" w:rsidR="00AB45FC" w:rsidRDefault="00AB45FC" w:rsidP="002F7DAC">
      <w:pPr>
        <w:jc w:val="both"/>
        <w:rPr>
          <w:rStyle w:val="mediumtext"/>
          <w:color w:val="365F91"/>
          <w:shd w:val="clear" w:color="auto" w:fill="FFFFFF"/>
          <w:lang w:val="en-US"/>
        </w:rPr>
      </w:pPr>
    </w:p>
    <w:p w14:paraId="210791D7" w14:textId="77777777" w:rsidR="00BF278D" w:rsidRDefault="005B45F3" w:rsidP="00BF278D">
      <w:pPr>
        <w:tabs>
          <w:tab w:val="left" w:pos="900"/>
        </w:tabs>
        <w:jc w:val="both"/>
        <w:rPr>
          <w:rStyle w:val="mediumtext"/>
          <w:shd w:val="clear" w:color="auto" w:fill="FFFFFF"/>
          <w:lang w:val="en-US"/>
        </w:rPr>
      </w:pPr>
      <w:r w:rsidRPr="00180109">
        <w:rPr>
          <w:rStyle w:val="mediumtext"/>
          <w:b/>
          <w:bCs/>
          <w:shd w:val="clear" w:color="auto" w:fill="FFFFFF"/>
          <w:lang w:val="en-US"/>
        </w:rPr>
        <w:t>11</w:t>
      </w:r>
      <w:r w:rsidRPr="00180109">
        <w:rPr>
          <w:rStyle w:val="mediumtext"/>
          <w:b/>
          <w:bCs/>
          <w:shd w:val="clear" w:color="auto" w:fill="FFFFFF"/>
          <w:vertAlign w:val="superscript"/>
          <w:lang w:val="en-US"/>
        </w:rPr>
        <w:t>2</w:t>
      </w:r>
      <w:r w:rsidRPr="00180109">
        <w:rPr>
          <w:rStyle w:val="mediumtext"/>
          <w:b/>
          <w:bCs/>
          <w:shd w:val="clear" w:color="auto" w:fill="FFFFFF"/>
          <w:lang w:val="en-US"/>
        </w:rPr>
        <w:t>.</w:t>
      </w:r>
      <w:r w:rsidRPr="00180109">
        <w:rPr>
          <w:rStyle w:val="mediumtext"/>
          <w:shd w:val="clear" w:color="auto" w:fill="FFFFFF"/>
          <w:lang w:val="en-US"/>
        </w:rPr>
        <w:t xml:space="preserve"> Documents referred to in paragraph 11 shall be submitted to the National Bank of Moldova in accordance with the provisions provided for in Section II of Annex 2.</w:t>
      </w:r>
    </w:p>
    <w:p w14:paraId="3A72ACD0" w14:textId="77777777" w:rsidR="00BF278D" w:rsidRPr="00180109" w:rsidRDefault="00BF278D" w:rsidP="00180109">
      <w:pPr>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 11</w:t>
      </w:r>
      <w:r w:rsidRPr="00180109">
        <w:rPr>
          <w:i/>
          <w:color w:val="663300"/>
          <w:sz w:val="22"/>
          <w:szCs w:val="22"/>
          <w:vertAlign w:val="superscript"/>
          <w:lang w:val="en-US"/>
        </w:rPr>
        <w:t>2</w:t>
      </w:r>
      <w:r w:rsidRPr="00180109">
        <w:rPr>
          <w:i/>
          <w:color w:val="663300"/>
          <w:sz w:val="22"/>
          <w:szCs w:val="22"/>
          <w:lang w:val="en-US"/>
        </w:rPr>
        <w:t xml:space="preserve"> </w:t>
      </w:r>
      <w:r w:rsidRPr="00180109">
        <w:rPr>
          <w:rFonts w:ascii="TimesNewRoman" w:hAnsi="TimesNewRoman" w:cs="TimesNewRoman"/>
          <w:i/>
          <w:color w:val="663300"/>
          <w:sz w:val="22"/>
          <w:szCs w:val="22"/>
          <w:lang w:val="en-US"/>
        </w:rPr>
        <w:t>amended</w:t>
      </w:r>
      <w:r w:rsidRPr="00180109">
        <w:rPr>
          <w:i/>
          <w:color w:val="663300"/>
          <w:sz w:val="22"/>
          <w:szCs w:val="22"/>
          <w:lang w:val="en-US"/>
        </w:rPr>
        <w:t xml:space="preserve"> by the NBM’s Decision No 255 of 06.11.2025, in force as of 01.01.2026]</w:t>
      </w:r>
    </w:p>
    <w:p w14:paraId="5C5C7AE2" w14:textId="77777777" w:rsidR="002F7DAC" w:rsidRDefault="00BF278D" w:rsidP="00BF278D">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11</w:t>
      </w:r>
      <w:r w:rsidRPr="00180109">
        <w:rPr>
          <w:rStyle w:val="mediumtext"/>
          <w:i/>
          <w:color w:val="663300"/>
          <w:sz w:val="22"/>
          <w:szCs w:val="22"/>
          <w:shd w:val="clear" w:color="auto" w:fill="FFFFFF"/>
          <w:vertAlign w:val="superscript"/>
          <w:lang w:val="en-US"/>
        </w:rPr>
        <w:t>2</w:t>
      </w:r>
      <w:r w:rsidRPr="00180109">
        <w:rPr>
          <w:rStyle w:val="mediumtext"/>
          <w:i/>
          <w:color w:val="663300"/>
          <w:sz w:val="22"/>
          <w:szCs w:val="22"/>
          <w:shd w:val="clear" w:color="auto" w:fill="FFFFFF"/>
          <w:lang w:val="en-US"/>
        </w:rPr>
        <w:t xml:space="preserve"> introduced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2E30957" w14:textId="77777777" w:rsidR="00A476E9" w:rsidRPr="00180109" w:rsidRDefault="00A476E9" w:rsidP="00180109">
      <w:pPr>
        <w:jc w:val="both"/>
        <w:rPr>
          <w:rStyle w:val="mediumtext"/>
          <w:color w:val="663300"/>
          <w:sz w:val="22"/>
          <w:szCs w:val="22"/>
          <w:shd w:val="clear" w:color="auto" w:fill="FFFFFF"/>
          <w:lang w:val="en-US"/>
        </w:rPr>
      </w:pPr>
    </w:p>
    <w:p w14:paraId="3AEA3542" w14:textId="77777777" w:rsidR="002F7DAC" w:rsidRPr="00180109" w:rsidRDefault="005B4A69" w:rsidP="00232D0C">
      <w:pPr>
        <w:pStyle w:val="Heading1"/>
        <w:tabs>
          <w:tab w:val="left" w:pos="720"/>
        </w:tabs>
        <w:spacing w:before="0" w:after="0"/>
        <w:jc w:val="center"/>
        <w:rPr>
          <w:rFonts w:ascii="Times New Roman" w:hAnsi="Times New Roman" w:cs="Times New Roman"/>
          <w:bCs w:val="0"/>
          <w:i/>
          <w:sz w:val="24"/>
          <w:szCs w:val="24"/>
          <w:lang w:val="en-US"/>
        </w:rPr>
      </w:pPr>
      <w:bookmarkStart w:id="9" w:name="_Ref212352576"/>
      <w:r w:rsidRPr="00180109">
        <w:rPr>
          <w:rFonts w:ascii="Times New Roman" w:hAnsi="Times New Roman" w:cs="Times New Roman"/>
          <w:bCs w:val="0"/>
          <w:i/>
          <w:sz w:val="24"/>
          <w:szCs w:val="24"/>
          <w:lang w:val="en-US"/>
        </w:rPr>
        <w:t xml:space="preserve">Section 2. </w:t>
      </w:r>
    </w:p>
    <w:p w14:paraId="4609F8F9" w14:textId="77777777" w:rsidR="00232D0C" w:rsidRPr="00180109" w:rsidRDefault="00AE73A8" w:rsidP="00232D0C">
      <w:pPr>
        <w:pStyle w:val="Heading1"/>
        <w:tabs>
          <w:tab w:val="left" w:pos="720"/>
        </w:tabs>
        <w:spacing w:before="0" w:after="0"/>
        <w:jc w:val="center"/>
        <w:rPr>
          <w:rFonts w:ascii="Times New Roman" w:hAnsi="Times New Roman" w:cs="Times New Roman"/>
          <w:bCs w:val="0"/>
          <w:i/>
          <w:sz w:val="24"/>
          <w:szCs w:val="24"/>
          <w:lang w:val="en-US"/>
        </w:rPr>
      </w:pPr>
      <w:r w:rsidRPr="00180109">
        <w:rPr>
          <w:rFonts w:ascii="Times New Roman" w:hAnsi="Times New Roman" w:cs="Times New Roman"/>
          <w:bCs w:val="0"/>
          <w:i/>
          <w:sz w:val="24"/>
          <w:szCs w:val="24"/>
          <w:lang w:val="en-US"/>
        </w:rPr>
        <w:t>The e</w:t>
      </w:r>
      <w:r w:rsidR="005B4A69" w:rsidRPr="00180109">
        <w:rPr>
          <w:rFonts w:ascii="Times New Roman" w:hAnsi="Times New Roman" w:cs="Times New Roman"/>
          <w:bCs w:val="0"/>
          <w:i/>
          <w:sz w:val="24"/>
          <w:szCs w:val="24"/>
          <w:lang w:val="en-US"/>
        </w:rPr>
        <w:t xml:space="preserve">xamination </w:t>
      </w:r>
      <w:r w:rsidR="00232D0C" w:rsidRPr="00180109">
        <w:rPr>
          <w:rFonts w:ascii="Times New Roman" w:hAnsi="Times New Roman" w:cs="Times New Roman"/>
          <w:bCs w:val="0"/>
          <w:i/>
          <w:sz w:val="24"/>
          <w:szCs w:val="24"/>
          <w:lang w:val="en-US"/>
        </w:rPr>
        <w:t>by the National Bank of Moldova</w:t>
      </w:r>
    </w:p>
    <w:p w14:paraId="07A133B0" w14:textId="77777777" w:rsidR="005B4A69" w:rsidRDefault="005B4A69" w:rsidP="005B4A69">
      <w:pPr>
        <w:pStyle w:val="Heading1"/>
        <w:spacing w:before="0" w:after="0"/>
        <w:jc w:val="center"/>
        <w:rPr>
          <w:rFonts w:ascii="Times New Roman" w:hAnsi="Times New Roman" w:cs="Times New Roman"/>
          <w:bCs w:val="0"/>
          <w:i/>
          <w:sz w:val="24"/>
          <w:szCs w:val="24"/>
          <w:lang w:val="en-US"/>
        </w:rPr>
      </w:pPr>
      <w:r w:rsidRPr="00180109">
        <w:rPr>
          <w:rFonts w:ascii="Times New Roman" w:hAnsi="Times New Roman" w:cs="Times New Roman"/>
          <w:bCs w:val="0"/>
          <w:i/>
          <w:sz w:val="24"/>
          <w:szCs w:val="24"/>
          <w:lang w:val="en-US"/>
        </w:rPr>
        <w:t xml:space="preserve">of the application for </w:t>
      </w:r>
      <w:r w:rsidR="00AE73A8" w:rsidRPr="00180109">
        <w:rPr>
          <w:rFonts w:ascii="Times New Roman" w:hAnsi="Times New Roman" w:cs="Times New Roman"/>
          <w:bCs w:val="0"/>
          <w:i/>
          <w:sz w:val="24"/>
          <w:szCs w:val="24"/>
          <w:lang w:val="en-US"/>
        </w:rPr>
        <w:t xml:space="preserve">issuing the </w:t>
      </w:r>
      <w:r w:rsidR="00E01958" w:rsidRPr="00E01958">
        <w:rPr>
          <w:rFonts w:ascii="Times New Roman" w:hAnsi="Times New Roman" w:cs="Times New Roman"/>
          <w:bCs w:val="0"/>
          <w:i/>
          <w:sz w:val="24"/>
          <w:szCs w:val="24"/>
          <w:lang w:val="en-US"/>
        </w:rPr>
        <w:t>authorisation</w:t>
      </w:r>
      <w:r w:rsidR="00E01958" w:rsidRPr="00E01958" w:rsidDel="00E01958">
        <w:rPr>
          <w:rFonts w:ascii="Times New Roman" w:hAnsi="Times New Roman" w:cs="Times New Roman"/>
          <w:bCs w:val="0"/>
          <w:i/>
          <w:sz w:val="24"/>
          <w:szCs w:val="24"/>
          <w:lang w:val="en-US"/>
        </w:rPr>
        <w:t xml:space="preserve"> </w:t>
      </w:r>
      <w:r w:rsidR="005B45F3" w:rsidRPr="00180109">
        <w:rPr>
          <w:rFonts w:ascii="Times New Roman" w:hAnsi="Times New Roman" w:cs="Times New Roman"/>
          <w:bCs w:val="0"/>
          <w:i/>
          <w:sz w:val="24"/>
          <w:szCs w:val="24"/>
          <w:lang w:val="en-US"/>
        </w:rPr>
        <w:t xml:space="preserve">and the application for issuing the duplicate of the </w:t>
      </w:r>
      <w:r w:rsidR="00E01958" w:rsidRPr="00E01958">
        <w:rPr>
          <w:rFonts w:ascii="Times New Roman" w:hAnsi="Times New Roman" w:cs="Times New Roman"/>
          <w:bCs w:val="0"/>
          <w:i/>
          <w:sz w:val="24"/>
          <w:szCs w:val="24"/>
          <w:lang w:val="en-US"/>
        </w:rPr>
        <w:t>authorisation</w:t>
      </w:r>
    </w:p>
    <w:p w14:paraId="4E48A880" w14:textId="77777777" w:rsidR="00FE47CB" w:rsidRPr="00180109" w:rsidRDefault="00FE47CB" w:rsidP="00FE47CB">
      <w:pPr>
        <w:jc w:val="both"/>
        <w:rPr>
          <w:rStyle w:val="mediumtext"/>
          <w:i/>
          <w:color w:val="663300"/>
          <w:sz w:val="22"/>
          <w:szCs w:val="22"/>
          <w:shd w:val="clear" w:color="auto" w:fill="FFFFFF"/>
          <w:lang w:val="en-US"/>
        </w:rPr>
      </w:pPr>
      <w:r w:rsidRPr="00180109">
        <w:rPr>
          <w:i/>
          <w:iCs/>
          <w:color w:val="663300"/>
          <w:sz w:val="22"/>
          <w:szCs w:val="22"/>
          <w:lang w:val="en-GB"/>
        </w:rPr>
        <w:t xml:space="preserve">[Title of </w:t>
      </w:r>
      <w:r w:rsidRPr="00180109">
        <w:rPr>
          <w:i/>
          <w:color w:val="663300"/>
          <w:sz w:val="22"/>
          <w:szCs w:val="22"/>
          <w:lang w:val="en-US"/>
        </w:rPr>
        <w:t>Section 2 supplemented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54750DDE" w14:textId="77777777" w:rsidR="00DA380E" w:rsidRPr="00180109" w:rsidRDefault="00DA380E" w:rsidP="00180109">
      <w:pPr>
        <w:jc w:val="both"/>
        <w:rPr>
          <w:i/>
          <w:color w:val="4472C4"/>
          <w:sz w:val="22"/>
          <w:szCs w:val="22"/>
          <w:shd w:val="clear" w:color="auto" w:fill="FFFFFF"/>
          <w:lang w:val="en-US"/>
        </w:rPr>
      </w:pPr>
    </w:p>
    <w:p w14:paraId="29A1CF8C" w14:textId="77777777" w:rsidR="005B45F3" w:rsidRPr="00477370" w:rsidRDefault="005B45F3" w:rsidP="00815C57">
      <w:pPr>
        <w:ind w:firstLine="540"/>
        <w:jc w:val="both"/>
        <w:rPr>
          <w:rStyle w:val="mediumtext"/>
          <w:shd w:val="clear" w:color="auto" w:fill="FFFFFF"/>
          <w:lang w:val="en-US"/>
        </w:rPr>
      </w:pPr>
      <w:r w:rsidRPr="00180109">
        <w:rPr>
          <w:rStyle w:val="mediumtext"/>
          <w:b/>
          <w:bCs/>
          <w:shd w:val="clear" w:color="auto" w:fill="FFFFFF"/>
          <w:lang w:val="en-US"/>
        </w:rPr>
        <w:t>12.</w:t>
      </w:r>
      <w:r>
        <w:rPr>
          <w:rStyle w:val="mediumtext"/>
          <w:shd w:val="clear" w:color="auto" w:fill="FFFFFF"/>
          <w:lang w:val="en-US"/>
        </w:rPr>
        <w:t xml:space="preserve"> The National Bank of Moldova shall </w:t>
      </w:r>
      <w:r w:rsidR="00694382">
        <w:rPr>
          <w:rStyle w:val="mediumtext"/>
          <w:shd w:val="clear" w:color="auto" w:fill="FFFFFF"/>
          <w:lang w:val="en-US"/>
        </w:rPr>
        <w:t xml:space="preserve">take a decision on </w:t>
      </w:r>
      <w:r>
        <w:rPr>
          <w:rStyle w:val="mediumtext"/>
          <w:shd w:val="clear" w:color="auto" w:fill="FFFFFF"/>
          <w:lang w:val="en-US"/>
        </w:rPr>
        <w:t xml:space="preserve">the issuance or refusal of the </w:t>
      </w:r>
      <w:r w:rsidR="00E01958" w:rsidRPr="00E01958">
        <w:rPr>
          <w:rStyle w:val="mediumtext"/>
          <w:shd w:val="clear" w:color="auto" w:fill="FFFFFF"/>
          <w:lang w:val="en-US"/>
        </w:rPr>
        <w:t>authorisation</w:t>
      </w:r>
      <w:r w:rsidR="00E01958" w:rsidRPr="00E01958" w:rsidDel="00E01958">
        <w:rPr>
          <w:rStyle w:val="mediumtext"/>
          <w:shd w:val="clear" w:color="auto" w:fill="FFFFFF"/>
          <w:lang w:val="en-US"/>
        </w:rPr>
        <w:t xml:space="preserve"> </w:t>
      </w:r>
      <w:r w:rsidR="00694382">
        <w:rPr>
          <w:rStyle w:val="mediumtext"/>
          <w:shd w:val="clear" w:color="auto" w:fill="FFFFFF"/>
          <w:lang w:val="en-US"/>
        </w:rPr>
        <w:t>no later than</w:t>
      </w:r>
      <w:r>
        <w:rPr>
          <w:rStyle w:val="mediumtext"/>
          <w:shd w:val="clear" w:color="auto" w:fill="FFFFFF"/>
          <w:lang w:val="en-US"/>
        </w:rPr>
        <w:t xml:space="preserve"> 30 working days from the date of regist</w:t>
      </w:r>
      <w:r w:rsidR="00694382">
        <w:rPr>
          <w:rStyle w:val="mediumtext"/>
          <w:shd w:val="clear" w:color="auto" w:fill="FFFFFF"/>
          <w:lang w:val="en-US"/>
        </w:rPr>
        <w:t xml:space="preserve">ration of </w:t>
      </w:r>
      <w:r>
        <w:rPr>
          <w:rStyle w:val="mediumtext"/>
          <w:shd w:val="clear" w:color="auto" w:fill="FFFFFF"/>
          <w:lang w:val="en-US"/>
        </w:rPr>
        <w:t xml:space="preserve">the application for the issuance of the </w:t>
      </w:r>
      <w:r w:rsidR="0065633A" w:rsidRPr="0065633A">
        <w:rPr>
          <w:rStyle w:val="mediumtext"/>
          <w:shd w:val="clear" w:color="auto" w:fill="FFFFFF"/>
          <w:lang w:val="en-US"/>
        </w:rPr>
        <w:t>authorisation</w:t>
      </w:r>
      <w:r>
        <w:rPr>
          <w:rStyle w:val="mediumtext"/>
          <w:shd w:val="clear" w:color="auto" w:fill="FFFFFF"/>
          <w:lang w:val="en-US"/>
        </w:rPr>
        <w:t>,</w:t>
      </w:r>
      <w:r w:rsidR="00694382">
        <w:rPr>
          <w:rStyle w:val="mediumtext"/>
          <w:shd w:val="clear" w:color="auto" w:fill="FFFFFF"/>
          <w:lang w:val="en-US"/>
        </w:rPr>
        <w:t xml:space="preserve"> accompanied by all necessary documents or, as the case may be, from the date of registration of the documents submitted in accordance with paragraph 12</w:t>
      </w:r>
      <w:r w:rsidR="00694382" w:rsidRPr="0070519F">
        <w:rPr>
          <w:rStyle w:val="mediumtext"/>
          <w:shd w:val="clear" w:color="auto" w:fill="FFFFFF"/>
          <w:vertAlign w:val="superscript"/>
          <w:lang w:val="en-US"/>
        </w:rPr>
        <w:t>3</w:t>
      </w:r>
      <w:r w:rsidR="0070519F">
        <w:rPr>
          <w:rStyle w:val="mediumtext"/>
          <w:shd w:val="clear" w:color="auto" w:fill="FFFFFF"/>
          <w:lang w:val="en-US"/>
        </w:rPr>
        <w:t>.</w:t>
      </w:r>
      <w:r>
        <w:rPr>
          <w:rStyle w:val="mediumtext"/>
          <w:shd w:val="clear" w:color="auto" w:fill="FFFFFF"/>
          <w:lang w:val="en-US"/>
        </w:rPr>
        <w:t xml:space="preserve"> </w:t>
      </w:r>
    </w:p>
    <w:p w14:paraId="3FA3F5CA" w14:textId="77777777" w:rsidR="00DA380E" w:rsidRPr="00180109" w:rsidRDefault="00DA380E" w:rsidP="00DA380E">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12 </w:t>
      </w:r>
      <w:r w:rsidRPr="00180109">
        <w:rPr>
          <w:rStyle w:val="mediumtext"/>
          <w:i/>
          <w:color w:val="663300"/>
          <w:sz w:val="22"/>
          <w:szCs w:val="22"/>
          <w:shd w:val="clear" w:color="auto" w:fill="FFFFFF"/>
          <w:lang w:val="en-US"/>
        </w:rPr>
        <w:t>in the wording of</w:t>
      </w:r>
      <w:r w:rsidRPr="00180109">
        <w:rPr>
          <w:i/>
          <w:color w:val="663300"/>
          <w:sz w:val="22"/>
          <w:szCs w:val="22"/>
          <w:lang w:val="en-US"/>
        </w:rPr>
        <w:t xml:space="preserve">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10192E9C" w14:textId="77777777" w:rsidR="00DA380E" w:rsidRPr="00180109" w:rsidRDefault="00DA380E" w:rsidP="00DA380E">
      <w:pPr>
        <w:rPr>
          <w:color w:val="663300"/>
          <w:sz w:val="22"/>
          <w:szCs w:val="22"/>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0086658A" w:rsidRPr="00180109">
        <w:rPr>
          <w:rStyle w:val="mediumtext"/>
          <w:i/>
          <w:color w:val="663300"/>
          <w:sz w:val="22"/>
          <w:szCs w:val="22"/>
          <w:shd w:val="clear" w:color="auto" w:fill="FFFFFF"/>
          <w:lang w:val="en-US"/>
        </w:rPr>
        <w:t xml:space="preserve"> 12 </w:t>
      </w:r>
      <w:r w:rsidRPr="00180109">
        <w:rPr>
          <w:i/>
          <w:color w:val="663300"/>
          <w:sz w:val="22"/>
          <w:szCs w:val="22"/>
          <w:lang w:val="en-US"/>
        </w:rPr>
        <w:t>supplemented</w:t>
      </w:r>
      <w:r w:rsidRPr="00180109" w:rsidDel="00DA380E">
        <w:rPr>
          <w:rStyle w:val="mediumtext"/>
          <w:i/>
          <w:color w:val="663300"/>
          <w:sz w:val="22"/>
          <w:szCs w:val="22"/>
          <w:shd w:val="clear" w:color="auto" w:fill="FFFFFF"/>
          <w:lang w:val="en-US"/>
        </w:rPr>
        <w:t xml:space="preserve">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30 of 13.02.2018,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02.03.2018</w:t>
      </w:r>
      <w:r w:rsidRPr="00180109">
        <w:rPr>
          <w:rStyle w:val="mediumtext"/>
          <w:i/>
          <w:color w:val="663300"/>
          <w:sz w:val="22"/>
          <w:szCs w:val="22"/>
          <w:shd w:val="clear" w:color="auto" w:fill="FFFFFF"/>
          <w:lang w:val="en-US"/>
        </w:rPr>
        <w:t>]</w:t>
      </w:r>
    </w:p>
    <w:p w14:paraId="311DE38D" w14:textId="77777777" w:rsidR="00232D0C" w:rsidRPr="00477370" w:rsidRDefault="00232D0C" w:rsidP="00DA380E">
      <w:pPr>
        <w:jc w:val="both"/>
        <w:rPr>
          <w:rStyle w:val="mediumtext"/>
          <w:shd w:val="clear" w:color="auto" w:fill="FFFFFF"/>
          <w:lang w:val="en-US"/>
        </w:rPr>
      </w:pPr>
    </w:p>
    <w:p w14:paraId="62AF59A2" w14:textId="77777777" w:rsidR="00232D0C" w:rsidRPr="00477370" w:rsidRDefault="00232D0C" w:rsidP="00815C57">
      <w:pPr>
        <w:ind w:firstLine="540"/>
        <w:jc w:val="both"/>
        <w:rPr>
          <w:rStyle w:val="mediumtext"/>
          <w:shd w:val="clear" w:color="auto" w:fill="FFFFFF"/>
          <w:lang w:val="en-US"/>
        </w:rPr>
      </w:pPr>
      <w:r w:rsidRPr="00180109">
        <w:rPr>
          <w:rStyle w:val="mediumtext"/>
          <w:b/>
          <w:bCs/>
          <w:shd w:val="clear" w:color="auto" w:fill="FFFFFF"/>
          <w:lang w:val="en-US"/>
        </w:rPr>
        <w:t>12</w:t>
      </w:r>
      <w:r w:rsidRPr="00180109">
        <w:rPr>
          <w:rStyle w:val="mediumtext"/>
          <w:b/>
          <w:bCs/>
          <w:shd w:val="clear" w:color="auto" w:fill="FFFFFF"/>
          <w:vertAlign w:val="superscript"/>
          <w:lang w:val="en-US"/>
        </w:rPr>
        <w:t>1</w:t>
      </w:r>
      <w:r w:rsidRPr="00180109">
        <w:rPr>
          <w:rStyle w:val="mediumtext"/>
          <w:b/>
          <w:bCs/>
          <w:shd w:val="clear" w:color="auto" w:fill="FFFFFF"/>
          <w:lang w:val="en-US"/>
        </w:rPr>
        <w:t>.</w:t>
      </w:r>
      <w:r w:rsidRPr="00477370">
        <w:rPr>
          <w:rStyle w:val="mediumtext"/>
          <w:shd w:val="clear" w:color="auto" w:fill="FFFFFF"/>
          <w:lang w:val="en-US"/>
        </w:rPr>
        <w:t xml:space="preserve"> In the event when the applicant is the</w:t>
      </w:r>
      <w:r w:rsidR="00B86958" w:rsidRPr="00477370">
        <w:rPr>
          <w:rStyle w:val="mediumtext"/>
          <w:shd w:val="clear" w:color="auto" w:fill="FFFFFF"/>
          <w:lang w:val="en-US"/>
        </w:rPr>
        <w:t xml:space="preserve"> RPS provider</w:t>
      </w:r>
      <w:r w:rsidRPr="00477370">
        <w:rPr>
          <w:rStyle w:val="mediumtext"/>
          <w:shd w:val="clear" w:color="auto" w:fill="FFFFFF"/>
          <w:lang w:val="en-US"/>
        </w:rPr>
        <w:t xml:space="preserve">, the application for issuing the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sidRPr="00477370">
        <w:rPr>
          <w:rStyle w:val="mediumtext"/>
          <w:shd w:val="clear" w:color="auto" w:fill="FFFFFF"/>
          <w:lang w:val="en-US"/>
        </w:rPr>
        <w:t xml:space="preserve">and documents attached thereto shall also be examined from the point of view of implication of the </w:t>
      </w:r>
      <w:r w:rsidR="00B86958" w:rsidRPr="00477370">
        <w:rPr>
          <w:rStyle w:val="mediumtext"/>
          <w:shd w:val="clear" w:color="auto" w:fill="FFFFFF"/>
          <w:lang w:val="en-US"/>
        </w:rPr>
        <w:t xml:space="preserve">RPS provider </w:t>
      </w:r>
      <w:r w:rsidRPr="00477370">
        <w:rPr>
          <w:rStyle w:val="mediumtext"/>
          <w:shd w:val="clear" w:color="auto" w:fill="FFFFFF"/>
          <w:lang w:val="en-US"/>
        </w:rPr>
        <w:t xml:space="preserve">in </w:t>
      </w:r>
      <w:r w:rsidR="00477370" w:rsidRPr="00477370">
        <w:rPr>
          <w:rStyle w:val="mediumtext"/>
          <w:shd w:val="clear" w:color="auto" w:fill="FFFFFF"/>
          <w:lang w:val="en-US"/>
        </w:rPr>
        <w:t>excessive</w:t>
      </w:r>
      <w:r w:rsidRPr="00477370">
        <w:rPr>
          <w:rStyle w:val="mediumtext"/>
          <w:shd w:val="clear" w:color="auto" w:fill="FFFFFF"/>
          <w:lang w:val="en-US"/>
        </w:rPr>
        <w:t xml:space="preserve"> risks related to the activity. In this case the National Bank of Mol</w:t>
      </w:r>
      <w:r w:rsidR="00B30B84" w:rsidRPr="00477370">
        <w:rPr>
          <w:rStyle w:val="mediumtext"/>
          <w:shd w:val="clear" w:color="auto" w:fill="FFFFFF"/>
          <w:lang w:val="en-US"/>
        </w:rPr>
        <w:t xml:space="preserve">dova may </w:t>
      </w:r>
      <w:r w:rsidR="0065633A">
        <w:rPr>
          <w:rStyle w:val="mediumtext"/>
          <w:shd w:val="clear" w:color="auto" w:fill="FFFFFF"/>
          <w:lang w:val="en-US"/>
        </w:rPr>
        <w:t>authorise</w:t>
      </w:r>
      <w:r w:rsidR="0065633A" w:rsidRPr="00477370">
        <w:rPr>
          <w:rStyle w:val="mediumtext"/>
          <w:shd w:val="clear" w:color="auto" w:fill="FFFFFF"/>
          <w:lang w:val="en-US"/>
        </w:rPr>
        <w:t xml:space="preserve"> </w:t>
      </w:r>
      <w:r w:rsidR="00B30B84" w:rsidRPr="00477370">
        <w:rPr>
          <w:rStyle w:val="mediumtext"/>
          <w:shd w:val="clear" w:color="auto" w:fill="FFFFFF"/>
          <w:lang w:val="en-US"/>
        </w:rPr>
        <w:t>the respective foreign e</w:t>
      </w:r>
      <w:r w:rsidR="0086632C" w:rsidRPr="00477370">
        <w:rPr>
          <w:rStyle w:val="mediumtext"/>
          <w:shd w:val="clear" w:color="auto" w:fill="FFFFFF"/>
          <w:lang w:val="en-US"/>
        </w:rPr>
        <w:t>x</w:t>
      </w:r>
      <w:r w:rsidR="00B30B84" w:rsidRPr="00477370">
        <w:rPr>
          <w:rStyle w:val="mediumtext"/>
          <w:shd w:val="clear" w:color="auto" w:fill="FFFFFF"/>
          <w:lang w:val="en-US"/>
        </w:rPr>
        <w:t xml:space="preserve">change operation if it </w:t>
      </w:r>
      <w:r w:rsidR="0086632C" w:rsidRPr="00477370">
        <w:rPr>
          <w:rStyle w:val="mediumtext"/>
          <w:shd w:val="clear" w:color="auto" w:fill="FFFFFF"/>
          <w:lang w:val="en-US"/>
        </w:rPr>
        <w:t xml:space="preserve">was </w:t>
      </w:r>
      <w:r w:rsidR="00B30B84" w:rsidRPr="00477370">
        <w:rPr>
          <w:rStyle w:val="mediumtext"/>
          <w:shd w:val="clear" w:color="auto" w:fill="FFFFFF"/>
          <w:lang w:val="en-US"/>
        </w:rPr>
        <w:t xml:space="preserve">determined that following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sidR="00B30B84" w:rsidRPr="00477370">
        <w:rPr>
          <w:rStyle w:val="mediumtext"/>
          <w:shd w:val="clear" w:color="auto" w:fill="FFFFFF"/>
          <w:lang w:val="en-US"/>
        </w:rPr>
        <w:t xml:space="preserve">of the foreign </w:t>
      </w:r>
      <w:r w:rsidR="00477370" w:rsidRPr="00477370">
        <w:rPr>
          <w:rStyle w:val="mediumtext"/>
          <w:shd w:val="clear" w:color="auto" w:fill="FFFFFF"/>
          <w:lang w:val="en-US"/>
        </w:rPr>
        <w:t>exchange</w:t>
      </w:r>
      <w:r w:rsidR="00B30B84" w:rsidRPr="00477370">
        <w:rPr>
          <w:rStyle w:val="mediumtext"/>
          <w:shd w:val="clear" w:color="auto" w:fill="FFFFFF"/>
          <w:lang w:val="en-US"/>
        </w:rPr>
        <w:t xml:space="preserve"> operation, for which </w:t>
      </w:r>
      <w:r w:rsidR="007D1DF0" w:rsidRPr="00477370">
        <w:rPr>
          <w:rStyle w:val="mediumtext"/>
          <w:shd w:val="clear" w:color="auto" w:fill="FFFFFF"/>
          <w:lang w:val="en-US"/>
        </w:rPr>
        <w:t xml:space="preserve">the NBM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sidR="00B30B84" w:rsidRPr="00477370">
        <w:rPr>
          <w:rStyle w:val="mediumtext"/>
          <w:shd w:val="clear" w:color="auto" w:fill="FFFFFF"/>
          <w:lang w:val="en-US"/>
        </w:rPr>
        <w:t xml:space="preserve">is requested, the </w:t>
      </w:r>
      <w:r w:rsidR="00B86958" w:rsidRPr="00477370">
        <w:rPr>
          <w:rStyle w:val="mediumtext"/>
          <w:shd w:val="clear" w:color="auto" w:fill="FFFFFF"/>
          <w:lang w:val="en-US"/>
        </w:rPr>
        <w:t xml:space="preserve">RPS provider </w:t>
      </w:r>
      <w:r w:rsidR="00B30B84" w:rsidRPr="00477370">
        <w:rPr>
          <w:rStyle w:val="mediumtext"/>
          <w:shd w:val="clear" w:color="auto" w:fill="FFFFFF"/>
          <w:lang w:val="en-US"/>
        </w:rPr>
        <w:t>will not be engaged in risky or dubious operations.</w:t>
      </w:r>
    </w:p>
    <w:p w14:paraId="7C0E8BA4" w14:textId="77777777" w:rsidR="00606E0B" w:rsidRPr="00180109" w:rsidRDefault="00606E0B" w:rsidP="00606E0B">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B86958" w:rsidRPr="00180109">
        <w:rPr>
          <w:i/>
          <w:color w:val="663300"/>
          <w:sz w:val="22"/>
          <w:szCs w:val="22"/>
          <w:lang w:val="en-US"/>
        </w:rPr>
        <w:t>12</w:t>
      </w:r>
      <w:r w:rsidR="00B86958" w:rsidRPr="00180109">
        <w:rPr>
          <w:i/>
          <w:color w:val="663300"/>
          <w:sz w:val="22"/>
          <w:szCs w:val="22"/>
          <w:vertAlign w:val="superscript"/>
          <w:lang w:val="en-US"/>
        </w:rPr>
        <w:t>1</w:t>
      </w:r>
      <w:r w:rsidR="00B86958" w:rsidRPr="00180109">
        <w:rPr>
          <w:i/>
          <w:color w:val="663300"/>
          <w:sz w:val="22"/>
          <w:szCs w:val="22"/>
          <w:lang w:val="en-US"/>
        </w:rPr>
        <w:t xml:space="preserve"> </w:t>
      </w:r>
      <w:r w:rsidR="00796E0E" w:rsidRPr="00180109">
        <w:rPr>
          <w:i/>
          <w:color w:val="663300"/>
          <w:sz w:val="22"/>
          <w:szCs w:val="22"/>
          <w:lang w:val="en-US"/>
        </w:rPr>
        <w:t>amended</w:t>
      </w:r>
      <w:r w:rsidR="00B86958" w:rsidRPr="00180109">
        <w:rPr>
          <w:i/>
          <w:color w:val="663300"/>
          <w:sz w:val="22"/>
          <w:szCs w:val="22"/>
          <w:lang w:val="en-US"/>
        </w:rPr>
        <w:t xml:space="preserve"> </w:t>
      </w:r>
      <w:r w:rsidRPr="00180109">
        <w:rPr>
          <w:rStyle w:val="mediumtext"/>
          <w:i/>
          <w:color w:val="663300"/>
          <w:sz w:val="22"/>
          <w:szCs w:val="22"/>
          <w:shd w:val="clear" w:color="auto" w:fill="FFFFFF"/>
          <w:lang w:val="en-US"/>
        </w:rPr>
        <w:t>by the NBM’s Decision No 201 of 17.10.2013, in force as of 20.12.2013]</w:t>
      </w:r>
    </w:p>
    <w:p w14:paraId="55101314" w14:textId="77777777" w:rsidR="00606E0B" w:rsidRPr="00180109" w:rsidRDefault="00606E0B" w:rsidP="00606E0B">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B30B84" w:rsidRPr="00180109">
        <w:rPr>
          <w:i/>
          <w:color w:val="663300"/>
          <w:sz w:val="22"/>
          <w:szCs w:val="22"/>
          <w:lang w:val="en-US"/>
        </w:rPr>
        <w:t>12</w:t>
      </w:r>
      <w:r w:rsidR="00B30B84" w:rsidRPr="00180109">
        <w:rPr>
          <w:i/>
          <w:color w:val="663300"/>
          <w:sz w:val="22"/>
          <w:szCs w:val="22"/>
          <w:vertAlign w:val="superscript"/>
          <w:lang w:val="en-US"/>
        </w:rPr>
        <w:t>1</w:t>
      </w:r>
      <w:r w:rsidR="00B30B84" w:rsidRPr="00180109">
        <w:rPr>
          <w:i/>
          <w:color w:val="663300"/>
          <w:sz w:val="22"/>
          <w:szCs w:val="22"/>
          <w:lang w:val="en-US"/>
        </w:rPr>
        <w:t xml:space="preserve"> introduced </w:t>
      </w:r>
      <w:r w:rsidRPr="00180109">
        <w:rPr>
          <w:rStyle w:val="mediumtext"/>
          <w:i/>
          <w:color w:val="663300"/>
          <w:sz w:val="22"/>
          <w:szCs w:val="22"/>
          <w:shd w:val="clear" w:color="auto" w:fill="FFFFFF"/>
          <w:lang w:val="en-US"/>
        </w:rPr>
        <w:t>by the NBM’s Decision No 9 of 28.01.2010, in force as of 10.04.2010]</w:t>
      </w:r>
    </w:p>
    <w:p w14:paraId="64B8D3E2" w14:textId="77777777" w:rsidR="00141D54" w:rsidRDefault="00141D54" w:rsidP="00606E0B">
      <w:pPr>
        <w:jc w:val="both"/>
        <w:rPr>
          <w:rStyle w:val="mediumtext"/>
          <w:color w:val="365F91"/>
          <w:shd w:val="clear" w:color="auto" w:fill="FFFFFF"/>
          <w:lang w:val="en-US"/>
        </w:rPr>
      </w:pPr>
    </w:p>
    <w:p w14:paraId="21A57B57" w14:textId="77777777" w:rsidR="0070519F" w:rsidRDefault="0070519F" w:rsidP="002E1E1A">
      <w:pPr>
        <w:ind w:firstLine="900"/>
        <w:jc w:val="both"/>
        <w:rPr>
          <w:rStyle w:val="mediumtext"/>
          <w:shd w:val="clear" w:color="auto" w:fill="FFFFFF"/>
          <w:lang w:val="en-GB"/>
        </w:rPr>
      </w:pPr>
      <w:r w:rsidRPr="00180109">
        <w:rPr>
          <w:rStyle w:val="mediumtext"/>
          <w:b/>
          <w:bCs/>
          <w:shd w:val="clear" w:color="auto" w:fill="FFFFFF"/>
          <w:lang w:val="en-GB"/>
        </w:rPr>
        <w:t>12</w:t>
      </w:r>
      <w:r w:rsidRPr="00180109">
        <w:rPr>
          <w:rStyle w:val="mediumtext"/>
          <w:b/>
          <w:bCs/>
          <w:shd w:val="clear" w:color="auto" w:fill="FFFFFF"/>
          <w:vertAlign w:val="superscript"/>
          <w:lang w:val="en-GB"/>
        </w:rPr>
        <w:t>2</w:t>
      </w:r>
      <w:r w:rsidRPr="00180109">
        <w:rPr>
          <w:rStyle w:val="mediumtext"/>
          <w:b/>
          <w:bCs/>
          <w:shd w:val="clear" w:color="auto" w:fill="FFFFFF"/>
          <w:lang w:val="en-GB"/>
        </w:rPr>
        <w:t>.</w:t>
      </w:r>
      <w:r w:rsidRPr="00180109">
        <w:rPr>
          <w:rStyle w:val="mediumtext"/>
          <w:shd w:val="clear" w:color="auto" w:fill="FFFFFF"/>
          <w:lang w:val="en-GB"/>
        </w:rPr>
        <w:t xml:space="preserve"> If the National Bank of Moldova, after examining the documents submitted in accordance with paragraph 12, determines that the foreign exchange operation is not subject to authorisation under Law No 62/2008, it shall notify the applicant of this fact within 5 working days from the date of registration of the documents.</w:t>
      </w:r>
    </w:p>
    <w:p w14:paraId="64798435" w14:textId="77777777" w:rsidR="00532F39" w:rsidRPr="00180109" w:rsidRDefault="00532F39" w:rsidP="00180109">
      <w:pPr>
        <w:tabs>
          <w:tab w:val="left" w:pos="900"/>
        </w:tabs>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12</w:t>
      </w:r>
      <w:r w:rsidRPr="00180109">
        <w:rPr>
          <w:i/>
          <w:color w:val="663300"/>
          <w:sz w:val="22"/>
          <w:szCs w:val="22"/>
          <w:vertAlign w:val="superscript"/>
          <w:lang w:val="en-GB"/>
        </w:rPr>
        <w:t>2</w:t>
      </w:r>
      <w:r w:rsidRPr="00180109">
        <w:rPr>
          <w:i/>
          <w:color w:val="663300"/>
          <w:sz w:val="22"/>
          <w:szCs w:val="22"/>
          <w:lang w:val="en-GB"/>
        </w:rPr>
        <w:t xml:space="preserve">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NBM’s Decision No 255 of 06.11.2025, in force as of 01.01.2026]</w:t>
      </w:r>
    </w:p>
    <w:p w14:paraId="24D1C9A9" w14:textId="77777777" w:rsidR="00532F39" w:rsidRPr="00180109" w:rsidRDefault="00532F39" w:rsidP="00532F39">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12</w:t>
      </w:r>
      <w:r w:rsidRPr="00180109">
        <w:rPr>
          <w:i/>
          <w:color w:val="663300"/>
          <w:sz w:val="22"/>
          <w:szCs w:val="22"/>
          <w:vertAlign w:val="superscript"/>
          <w:lang w:val="en-GB"/>
        </w:rPr>
        <w:t>2</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1F321B28" w14:textId="77777777" w:rsidR="0070519F" w:rsidRPr="00180109" w:rsidRDefault="0070519F" w:rsidP="002E1E1A">
      <w:pPr>
        <w:ind w:firstLine="900"/>
        <w:jc w:val="both"/>
        <w:rPr>
          <w:rStyle w:val="mediumtext"/>
          <w:shd w:val="clear" w:color="auto" w:fill="FFFFFF"/>
          <w:lang w:val="en-GB"/>
        </w:rPr>
      </w:pPr>
    </w:p>
    <w:p w14:paraId="6048A14D" w14:textId="77777777" w:rsidR="0070519F" w:rsidRPr="00180109" w:rsidRDefault="0070519F" w:rsidP="002E1E1A">
      <w:pPr>
        <w:ind w:firstLine="900"/>
        <w:jc w:val="both"/>
        <w:rPr>
          <w:rStyle w:val="mediumtext"/>
          <w:shd w:val="clear" w:color="auto" w:fill="FFFFFF"/>
          <w:lang w:val="en-GB"/>
        </w:rPr>
      </w:pPr>
      <w:bookmarkStart w:id="10" w:name="_Hlk222215777"/>
      <w:r w:rsidRPr="00180109">
        <w:rPr>
          <w:rStyle w:val="mediumtext"/>
          <w:b/>
          <w:bCs/>
          <w:shd w:val="clear" w:color="auto" w:fill="FFFFFF"/>
          <w:lang w:val="en-GB"/>
        </w:rPr>
        <w:t>12</w:t>
      </w:r>
      <w:r w:rsidRPr="00180109">
        <w:rPr>
          <w:rStyle w:val="mediumtext"/>
          <w:b/>
          <w:bCs/>
          <w:shd w:val="clear" w:color="auto" w:fill="FFFFFF"/>
          <w:vertAlign w:val="superscript"/>
          <w:lang w:val="en-GB"/>
        </w:rPr>
        <w:t>3</w:t>
      </w:r>
      <w:bookmarkEnd w:id="10"/>
      <w:r w:rsidRPr="00180109">
        <w:rPr>
          <w:rStyle w:val="mediumtext"/>
          <w:b/>
          <w:bCs/>
          <w:shd w:val="clear" w:color="auto" w:fill="FFFFFF"/>
          <w:lang w:val="en-GB"/>
        </w:rPr>
        <w:t>.</w:t>
      </w:r>
      <w:r w:rsidRPr="00180109">
        <w:rPr>
          <w:rStyle w:val="mediumtext"/>
          <w:shd w:val="clear" w:color="auto" w:fill="FFFFFF"/>
          <w:lang w:val="en-GB"/>
        </w:rPr>
        <w:t xml:space="preserve"> If the applicant has not submitted the complete set of documents or the documents in question do not meet the requirements of this Regulation within 5 working days from the date of registration of </w:t>
      </w:r>
      <w:r w:rsidR="00FC164C" w:rsidRPr="00FC164C">
        <w:rPr>
          <w:rStyle w:val="mediumtext"/>
          <w:shd w:val="clear" w:color="auto" w:fill="FFFFFF"/>
          <w:lang w:val="en-GB"/>
        </w:rPr>
        <w:t>the application for the issuance of the authorisation</w:t>
      </w:r>
      <w:r w:rsidRPr="00180109">
        <w:rPr>
          <w:rStyle w:val="mediumtext"/>
          <w:shd w:val="clear" w:color="auto" w:fill="FFFFFF"/>
          <w:lang w:val="en-GB"/>
        </w:rPr>
        <w:t>, the National Bank of Moldova shall notify the applicant of the need to submit the missing documents and/or the documents corrected in accordance with the requirements of this Regulation within a maximum of 5 working days from the date of the notification, as well as of the suspension of the administrative procedure for that period. If the applicant failed to submit the aforementioned documents within the set time limit, the National Bank of Moldova shall notify the applicant of the termination of the administrative procedure. The applicant may submit a new application for authorisation, enclosing all the necessary documents, including those requested by the National Bank of Moldova.</w:t>
      </w:r>
    </w:p>
    <w:p w14:paraId="5D60E3A8" w14:textId="77777777" w:rsidR="00FC164C" w:rsidRPr="00180109" w:rsidRDefault="00FC164C" w:rsidP="00180109">
      <w:pPr>
        <w:tabs>
          <w:tab w:val="left" w:pos="900"/>
        </w:tabs>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12</w:t>
      </w:r>
      <w:r w:rsidRPr="00180109">
        <w:rPr>
          <w:i/>
          <w:color w:val="663300"/>
          <w:sz w:val="22"/>
          <w:szCs w:val="22"/>
          <w:vertAlign w:val="superscript"/>
          <w:lang w:val="en-GB"/>
        </w:rPr>
        <w:t>3</w:t>
      </w:r>
      <w:r w:rsidRPr="00180109">
        <w:rPr>
          <w:i/>
          <w:color w:val="663300"/>
          <w:sz w:val="22"/>
          <w:szCs w:val="22"/>
          <w:lang w:val="en-GB"/>
        </w:rPr>
        <w:t xml:space="preserve">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NBM’s Decision No 255 of 06.11.2025, in force as of 01.01.2026]</w:t>
      </w:r>
    </w:p>
    <w:p w14:paraId="690A9851" w14:textId="77777777" w:rsidR="00FC164C" w:rsidRPr="00180109" w:rsidRDefault="00FC164C" w:rsidP="00FC164C">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lastRenderedPageBreak/>
        <w:t>[</w:t>
      </w:r>
      <w:r w:rsidRPr="00180109">
        <w:rPr>
          <w:i/>
          <w:color w:val="663300"/>
          <w:sz w:val="22"/>
          <w:szCs w:val="22"/>
          <w:lang w:val="en-US"/>
        </w:rPr>
        <w:t xml:space="preserve">Paragraph </w:t>
      </w:r>
      <w:r w:rsidRPr="00180109">
        <w:rPr>
          <w:i/>
          <w:color w:val="663300"/>
          <w:sz w:val="22"/>
          <w:szCs w:val="22"/>
          <w:lang w:val="en-GB"/>
        </w:rPr>
        <w:t>12</w:t>
      </w:r>
      <w:r w:rsidRPr="00180109">
        <w:rPr>
          <w:i/>
          <w:color w:val="663300"/>
          <w:sz w:val="22"/>
          <w:szCs w:val="22"/>
          <w:vertAlign w:val="superscript"/>
          <w:lang w:val="en-GB"/>
        </w:rPr>
        <w:t>3</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56825808" w14:textId="77777777" w:rsidR="0070519F" w:rsidRPr="0070519F" w:rsidRDefault="0070519F" w:rsidP="002E1E1A">
      <w:pPr>
        <w:ind w:firstLine="900"/>
        <w:jc w:val="both"/>
        <w:rPr>
          <w:rStyle w:val="mediumtext"/>
          <w:color w:val="365F91"/>
          <w:shd w:val="clear" w:color="auto" w:fill="FFFFFF"/>
          <w:lang w:val="en-GB"/>
        </w:rPr>
      </w:pPr>
    </w:p>
    <w:bookmarkEnd w:id="9"/>
    <w:p w14:paraId="6178075E" w14:textId="77777777" w:rsidR="00F9168D" w:rsidRPr="00477370" w:rsidRDefault="00F9168D" w:rsidP="00C0586A">
      <w:pPr>
        <w:ind w:firstLine="540"/>
        <w:jc w:val="both"/>
        <w:rPr>
          <w:rFonts w:eastAsia="MS Mincho"/>
          <w:bCs/>
          <w:lang w:val="en-US"/>
        </w:rPr>
      </w:pPr>
      <w:r w:rsidRPr="00180109">
        <w:rPr>
          <w:rFonts w:eastAsia="MS Mincho"/>
          <w:b/>
          <w:lang w:val="en-US"/>
        </w:rPr>
        <w:t>13.</w:t>
      </w:r>
      <w:r>
        <w:rPr>
          <w:rFonts w:eastAsia="MS Mincho"/>
          <w:bCs/>
          <w:lang w:val="en-US"/>
        </w:rPr>
        <w:t xml:space="preserve"> </w:t>
      </w:r>
      <w:r w:rsidRPr="00F9168D">
        <w:rPr>
          <w:rFonts w:eastAsia="MS Mincho"/>
          <w:bCs/>
          <w:lang w:val="en-US"/>
        </w:rPr>
        <w:t xml:space="preserve">In the context of ensuring compliance with the legislation on preventing and combating money laundering and terrorist financing, the National Bank of Moldova is entitled to request the </w:t>
      </w:r>
      <w:r>
        <w:rPr>
          <w:rFonts w:eastAsia="MS Mincho"/>
          <w:bCs/>
          <w:lang w:val="en-US"/>
        </w:rPr>
        <w:t xml:space="preserve">Office for </w:t>
      </w:r>
      <w:r w:rsidRPr="00F9168D">
        <w:rPr>
          <w:rFonts w:eastAsia="MS Mincho"/>
          <w:bCs/>
          <w:lang w:val="en-US"/>
        </w:rPr>
        <w:t xml:space="preserve">Prevention and </w:t>
      </w:r>
      <w:r>
        <w:rPr>
          <w:rFonts w:eastAsia="MS Mincho"/>
          <w:bCs/>
          <w:lang w:val="en-US"/>
        </w:rPr>
        <w:t>Fight against Money Laundering</w:t>
      </w:r>
      <w:r w:rsidRPr="00F9168D">
        <w:rPr>
          <w:rFonts w:eastAsia="MS Mincho"/>
          <w:bCs/>
          <w:lang w:val="en-US"/>
        </w:rPr>
        <w:t xml:space="preserve"> and other competent authorities in the country to give an opinion on the absence or existence of suspicious nature of the source of the financial means to be used for carrying out the foreign exchange operation subject to </w:t>
      </w:r>
      <w:r w:rsidR="0065633A" w:rsidRPr="0065633A">
        <w:rPr>
          <w:rFonts w:eastAsia="MS Mincho"/>
          <w:bCs/>
          <w:lang w:val="en-US"/>
        </w:rPr>
        <w:t>authorisation</w:t>
      </w:r>
      <w:r w:rsidR="0065633A" w:rsidRPr="0065633A" w:rsidDel="0065633A">
        <w:rPr>
          <w:rFonts w:eastAsia="MS Mincho"/>
          <w:bCs/>
          <w:lang w:val="en-US"/>
        </w:rPr>
        <w:t xml:space="preserve"> </w:t>
      </w:r>
      <w:r w:rsidRPr="00F9168D">
        <w:rPr>
          <w:rFonts w:eastAsia="MS Mincho"/>
          <w:bCs/>
          <w:lang w:val="en-US"/>
        </w:rPr>
        <w:t>and/or the activity of the applicant. The National Bank of Moldova shall suspend the administrative procedure for the period of the respective request, of which the applicant shall be notified.</w:t>
      </w:r>
    </w:p>
    <w:p w14:paraId="54BF8088" w14:textId="77777777" w:rsidR="00F80C02" w:rsidRPr="00180109" w:rsidRDefault="00F80C02" w:rsidP="00F80C02">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13 </w:t>
      </w:r>
      <w:r w:rsidRPr="00180109">
        <w:rPr>
          <w:rStyle w:val="mediumtext"/>
          <w:i/>
          <w:color w:val="663300"/>
          <w:sz w:val="22"/>
          <w:szCs w:val="22"/>
          <w:shd w:val="clear" w:color="auto" w:fill="FFFFFF"/>
          <w:lang w:val="en-US"/>
        </w:rPr>
        <w:t xml:space="preserve">in the wording of </w:t>
      </w:r>
      <w:r w:rsidRPr="00180109">
        <w:rPr>
          <w:i/>
          <w:color w:val="663300"/>
          <w:sz w:val="22"/>
          <w:szCs w:val="22"/>
          <w:lang w:val="en-US"/>
        </w:rPr>
        <w:t>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51B2C403" w14:textId="77777777" w:rsidR="00F80C02" w:rsidRPr="00180109" w:rsidRDefault="00F80C02" w:rsidP="00F80C02">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241244" w:rsidRPr="00180109">
        <w:rPr>
          <w:i/>
          <w:color w:val="663300"/>
          <w:sz w:val="22"/>
          <w:szCs w:val="22"/>
          <w:lang w:val="en-US"/>
        </w:rPr>
        <w:t xml:space="preserve">13 amended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5216826D" w14:textId="77777777" w:rsidR="00241244" w:rsidRPr="00477370" w:rsidRDefault="00241244" w:rsidP="00F80C02">
      <w:pPr>
        <w:jc w:val="both"/>
        <w:rPr>
          <w:lang w:val="en-US"/>
        </w:rPr>
      </w:pPr>
    </w:p>
    <w:p w14:paraId="4496798C" w14:textId="77777777" w:rsidR="00B30B84" w:rsidRDefault="00BB2BC6" w:rsidP="00B30B84">
      <w:pPr>
        <w:pStyle w:val="BodyTextIndent"/>
        <w:ind w:firstLine="540"/>
        <w:rPr>
          <w:rFonts w:eastAsia="MS Mincho"/>
          <w:bCs/>
          <w:sz w:val="24"/>
          <w:szCs w:val="24"/>
          <w:lang w:val="en-US"/>
        </w:rPr>
      </w:pPr>
      <w:r w:rsidRPr="00180109">
        <w:rPr>
          <w:b/>
          <w:bCs/>
          <w:sz w:val="24"/>
          <w:szCs w:val="24"/>
          <w:lang w:val="en-US"/>
        </w:rPr>
        <w:t>1</w:t>
      </w:r>
      <w:r w:rsidR="00910B01" w:rsidRPr="00180109">
        <w:rPr>
          <w:b/>
          <w:bCs/>
          <w:sz w:val="24"/>
          <w:szCs w:val="24"/>
          <w:lang w:val="en-US"/>
        </w:rPr>
        <w:t>4</w:t>
      </w:r>
      <w:r w:rsidR="00C0586A" w:rsidRPr="00180109">
        <w:rPr>
          <w:b/>
          <w:bCs/>
          <w:sz w:val="24"/>
          <w:szCs w:val="24"/>
          <w:lang w:val="en-US"/>
        </w:rPr>
        <w:t>.</w:t>
      </w:r>
      <w:r w:rsidR="00B30B84" w:rsidRPr="00477370">
        <w:rPr>
          <w:rFonts w:eastAsia="MS Mincho"/>
          <w:bCs/>
          <w:sz w:val="24"/>
          <w:szCs w:val="24"/>
          <w:lang w:val="en-US"/>
        </w:rPr>
        <w:t xml:space="preserve"> Reasons for the refusal </w:t>
      </w:r>
      <w:r w:rsidR="008D514F" w:rsidRPr="00477370">
        <w:rPr>
          <w:rFonts w:eastAsia="MS Mincho"/>
          <w:bCs/>
          <w:sz w:val="24"/>
          <w:szCs w:val="24"/>
          <w:lang w:val="en-US"/>
        </w:rPr>
        <w:t>to issue</w:t>
      </w:r>
      <w:r w:rsidR="00B30B84" w:rsidRPr="00477370">
        <w:rPr>
          <w:rFonts w:eastAsia="MS Mincho"/>
          <w:bCs/>
          <w:sz w:val="24"/>
          <w:szCs w:val="24"/>
          <w:lang w:val="en-US"/>
        </w:rPr>
        <w:t xml:space="preserve"> </w:t>
      </w:r>
      <w:r w:rsidR="007D1DF0" w:rsidRPr="00477370">
        <w:rPr>
          <w:rFonts w:eastAsia="MS Mincho"/>
          <w:bCs/>
          <w:sz w:val="24"/>
          <w:szCs w:val="24"/>
          <w:lang w:val="en-US"/>
        </w:rPr>
        <w:t xml:space="preserve">the NBM </w:t>
      </w:r>
      <w:r w:rsidR="0065633A" w:rsidRPr="0065633A">
        <w:rPr>
          <w:rFonts w:eastAsia="MS Mincho"/>
          <w:bCs/>
          <w:sz w:val="24"/>
          <w:szCs w:val="24"/>
          <w:lang w:val="en-US"/>
        </w:rPr>
        <w:t>authorisation</w:t>
      </w:r>
      <w:r w:rsidR="0065633A" w:rsidRPr="0065633A" w:rsidDel="0065633A">
        <w:rPr>
          <w:rFonts w:eastAsia="MS Mincho"/>
          <w:bCs/>
          <w:sz w:val="24"/>
          <w:szCs w:val="24"/>
          <w:lang w:val="en-US"/>
        </w:rPr>
        <w:t xml:space="preserve"> </w:t>
      </w:r>
      <w:r w:rsidR="00B30B84" w:rsidRPr="00477370">
        <w:rPr>
          <w:rFonts w:eastAsia="MS Mincho"/>
          <w:bCs/>
          <w:sz w:val="24"/>
          <w:szCs w:val="24"/>
          <w:lang w:val="en-US"/>
        </w:rPr>
        <w:t>shall</w:t>
      </w:r>
      <w:r w:rsidR="00F9168D">
        <w:rPr>
          <w:rFonts w:eastAsia="MS Mincho"/>
          <w:bCs/>
          <w:sz w:val="24"/>
          <w:szCs w:val="24"/>
          <w:lang w:val="en-US"/>
        </w:rPr>
        <w:t xml:space="preserve"> serve</w:t>
      </w:r>
      <w:r w:rsidR="00B30B84" w:rsidRPr="00477370">
        <w:rPr>
          <w:rFonts w:eastAsia="MS Mincho"/>
          <w:bCs/>
          <w:sz w:val="24"/>
          <w:szCs w:val="24"/>
          <w:lang w:val="en-US"/>
        </w:rPr>
        <w:t>:</w:t>
      </w:r>
    </w:p>
    <w:p w14:paraId="5BC1C38E" w14:textId="77777777" w:rsidR="00D9358B" w:rsidRDefault="00D9358B" w:rsidP="00D9358B">
      <w:pPr>
        <w:pStyle w:val="BodyTextIndent"/>
        <w:ind w:firstLine="0"/>
        <w:rPr>
          <w:rFonts w:eastAsia="MS Mincho"/>
          <w:bCs/>
          <w:sz w:val="24"/>
          <w:szCs w:val="24"/>
          <w:lang w:val="en-US"/>
        </w:rPr>
      </w:pPr>
    </w:p>
    <w:p w14:paraId="3377F44E" w14:textId="77777777" w:rsidR="00D9358B" w:rsidRPr="00180109" w:rsidRDefault="00D9358B" w:rsidP="00D9358B">
      <w:pPr>
        <w:jc w:val="both"/>
        <w:rPr>
          <w:rStyle w:val="mediumtext"/>
          <w:i/>
          <w:color w:val="663300"/>
          <w:sz w:val="22"/>
          <w:szCs w:val="22"/>
          <w:shd w:val="clear" w:color="auto" w:fill="FFFFFF"/>
          <w:lang w:val="en-US"/>
        </w:rPr>
      </w:pPr>
      <w:r w:rsidRPr="00180109">
        <w:rPr>
          <w:i/>
          <w:color w:val="663300"/>
          <w:sz w:val="22"/>
          <w:szCs w:val="22"/>
          <w:lang w:val="en-US"/>
        </w:rPr>
        <w:t>[Letters a), b) repealed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1BE42663" w14:textId="77777777" w:rsidR="00D9358B" w:rsidRPr="00477370" w:rsidRDefault="00D9358B" w:rsidP="00180109">
      <w:pPr>
        <w:pStyle w:val="BodyTextIndent"/>
        <w:ind w:firstLine="0"/>
        <w:rPr>
          <w:rFonts w:eastAsia="MS Mincho"/>
          <w:bCs/>
          <w:sz w:val="24"/>
          <w:szCs w:val="24"/>
          <w:lang w:val="en-US"/>
        </w:rPr>
      </w:pPr>
    </w:p>
    <w:p w14:paraId="1AA15379" w14:textId="77777777" w:rsidR="00B30B84" w:rsidRPr="00ED673C" w:rsidRDefault="00B30B84" w:rsidP="00B30B84">
      <w:pPr>
        <w:pStyle w:val="BodyTextIndent"/>
        <w:ind w:firstLine="540"/>
        <w:rPr>
          <w:rFonts w:eastAsia="MS Mincho"/>
          <w:bCs/>
          <w:sz w:val="24"/>
          <w:szCs w:val="24"/>
          <w:lang w:val="en-US"/>
        </w:rPr>
      </w:pPr>
      <w:r w:rsidRPr="00477370">
        <w:rPr>
          <w:rFonts w:eastAsia="MS Mincho"/>
          <w:bCs/>
          <w:sz w:val="24"/>
          <w:szCs w:val="24"/>
          <w:lang w:val="en-US"/>
        </w:rPr>
        <w:t xml:space="preserve">c) </w:t>
      </w:r>
      <w:r w:rsidR="006F095E" w:rsidRPr="00477370">
        <w:rPr>
          <w:rFonts w:eastAsia="MS Mincho"/>
          <w:bCs/>
          <w:sz w:val="24"/>
          <w:szCs w:val="24"/>
          <w:lang w:val="en-US"/>
        </w:rPr>
        <w:t xml:space="preserve">the </w:t>
      </w:r>
      <w:r w:rsidRPr="00477370">
        <w:rPr>
          <w:rFonts w:eastAsia="MS Mincho"/>
          <w:bCs/>
          <w:sz w:val="24"/>
          <w:szCs w:val="24"/>
          <w:lang w:val="en-US"/>
        </w:rPr>
        <w:t>application by the National Bank of Moldova to the applicant</w:t>
      </w:r>
      <w:r w:rsidR="007F1059" w:rsidRPr="00477370">
        <w:rPr>
          <w:rFonts w:eastAsia="MS Mincho"/>
          <w:bCs/>
          <w:sz w:val="24"/>
          <w:szCs w:val="24"/>
          <w:lang w:val="en-US"/>
        </w:rPr>
        <w:t xml:space="preserve"> – </w:t>
      </w:r>
      <w:r w:rsidR="00674B01" w:rsidRPr="00477370">
        <w:rPr>
          <w:rFonts w:eastAsia="MS Mincho"/>
          <w:bCs/>
          <w:sz w:val="24"/>
          <w:szCs w:val="24"/>
          <w:lang w:val="en-US"/>
        </w:rPr>
        <w:t>RPS provider</w:t>
      </w:r>
      <w:r w:rsidR="007F1059" w:rsidRPr="000C0A87">
        <w:rPr>
          <w:rFonts w:eastAsia="MS Mincho"/>
          <w:bCs/>
          <w:sz w:val="24"/>
          <w:szCs w:val="24"/>
          <w:lang w:val="en-US"/>
        </w:rPr>
        <w:t xml:space="preserve"> –</w:t>
      </w:r>
      <w:r w:rsidR="00180449">
        <w:rPr>
          <w:rFonts w:eastAsia="MS Mincho"/>
          <w:bCs/>
          <w:sz w:val="24"/>
          <w:szCs w:val="24"/>
          <w:lang w:val="en-US"/>
        </w:rPr>
        <w:t xml:space="preserve"> </w:t>
      </w:r>
      <w:r w:rsidRPr="000C0A87">
        <w:rPr>
          <w:rFonts w:eastAsia="MS Mincho"/>
          <w:bCs/>
          <w:sz w:val="24"/>
          <w:szCs w:val="24"/>
          <w:lang w:val="en-US"/>
        </w:rPr>
        <w:t>of</w:t>
      </w:r>
      <w:r w:rsidR="00F9168D">
        <w:rPr>
          <w:rFonts w:eastAsia="MS Mincho"/>
          <w:bCs/>
          <w:sz w:val="24"/>
          <w:szCs w:val="24"/>
          <w:lang w:val="en-US"/>
        </w:rPr>
        <w:t xml:space="preserve"> supervisory measures, where appropriate,</w:t>
      </w:r>
      <w:r w:rsidRPr="000C0A87">
        <w:rPr>
          <w:rFonts w:eastAsia="MS Mincho"/>
          <w:bCs/>
          <w:sz w:val="24"/>
          <w:szCs w:val="24"/>
          <w:lang w:val="en-US"/>
        </w:rPr>
        <w:t xml:space="preserve"> </w:t>
      </w:r>
      <w:r w:rsidR="00F9168D">
        <w:rPr>
          <w:rFonts w:eastAsia="MS Mincho"/>
          <w:bCs/>
          <w:sz w:val="24"/>
          <w:szCs w:val="24"/>
          <w:lang w:val="en-US"/>
        </w:rPr>
        <w:t xml:space="preserve">of </w:t>
      </w:r>
      <w:r w:rsidRPr="000C0A87">
        <w:rPr>
          <w:rFonts w:eastAsia="MS Mincho"/>
          <w:bCs/>
          <w:sz w:val="24"/>
          <w:szCs w:val="24"/>
          <w:lang w:val="en-US"/>
        </w:rPr>
        <w:t xml:space="preserve">remedial measures related to </w:t>
      </w:r>
      <w:r w:rsidR="00674B01" w:rsidRPr="00402724">
        <w:rPr>
          <w:rFonts w:eastAsia="MS Mincho"/>
          <w:bCs/>
          <w:sz w:val="24"/>
          <w:szCs w:val="24"/>
          <w:lang w:val="en-US"/>
        </w:rPr>
        <w:t xml:space="preserve">the </w:t>
      </w:r>
      <w:r w:rsidRPr="00402724">
        <w:rPr>
          <w:rFonts w:eastAsia="MS Mincho"/>
          <w:bCs/>
          <w:sz w:val="24"/>
          <w:szCs w:val="24"/>
          <w:lang w:val="en-US"/>
        </w:rPr>
        <w:t xml:space="preserve">foreign exchange operation, for which </w:t>
      </w:r>
      <w:r w:rsidR="00674B01" w:rsidRPr="00402724">
        <w:rPr>
          <w:rFonts w:eastAsia="MS Mincho"/>
          <w:bCs/>
          <w:sz w:val="24"/>
          <w:szCs w:val="24"/>
          <w:lang w:val="en-US"/>
        </w:rPr>
        <w:t xml:space="preserve">performance </w:t>
      </w:r>
      <w:r w:rsidRPr="00402724">
        <w:rPr>
          <w:rFonts w:eastAsia="MS Mincho"/>
          <w:bCs/>
          <w:sz w:val="24"/>
          <w:szCs w:val="24"/>
          <w:lang w:val="en-US"/>
        </w:rPr>
        <w:t xml:space="preserve">the issuance of the </w:t>
      </w:r>
      <w:r w:rsidR="007F1059" w:rsidRPr="00ED673C">
        <w:rPr>
          <w:rFonts w:eastAsia="MS Mincho"/>
          <w:bCs/>
          <w:sz w:val="24"/>
          <w:szCs w:val="24"/>
          <w:lang w:val="en-US"/>
        </w:rPr>
        <w:t xml:space="preserve">NBM </w:t>
      </w:r>
      <w:r w:rsidR="0065633A" w:rsidRPr="0065633A">
        <w:rPr>
          <w:rFonts w:eastAsia="MS Mincho"/>
          <w:bCs/>
          <w:sz w:val="24"/>
          <w:szCs w:val="24"/>
          <w:lang w:val="en-US"/>
        </w:rPr>
        <w:t>authorisation</w:t>
      </w:r>
      <w:r w:rsidR="0065633A" w:rsidRPr="0065633A" w:rsidDel="0065633A">
        <w:rPr>
          <w:rFonts w:eastAsia="MS Mincho"/>
          <w:bCs/>
          <w:sz w:val="24"/>
          <w:szCs w:val="24"/>
          <w:lang w:val="en-US"/>
        </w:rPr>
        <w:t xml:space="preserve"> </w:t>
      </w:r>
      <w:r w:rsidRPr="00ED673C">
        <w:rPr>
          <w:rFonts w:eastAsia="MS Mincho"/>
          <w:bCs/>
          <w:sz w:val="24"/>
          <w:szCs w:val="24"/>
          <w:lang w:val="en-US"/>
        </w:rPr>
        <w:t>is requested;</w:t>
      </w:r>
    </w:p>
    <w:p w14:paraId="3A0C0294" w14:textId="77777777" w:rsidR="00B30B84" w:rsidRPr="00477370" w:rsidRDefault="00B30B84" w:rsidP="00B30B84">
      <w:pPr>
        <w:pStyle w:val="BodyTextIndent"/>
        <w:ind w:firstLine="540"/>
        <w:rPr>
          <w:rFonts w:eastAsia="MS Mincho"/>
          <w:bCs/>
          <w:sz w:val="24"/>
          <w:szCs w:val="24"/>
          <w:lang w:val="en-US"/>
        </w:rPr>
      </w:pPr>
      <w:r w:rsidRPr="003B3B5F">
        <w:rPr>
          <w:rFonts w:eastAsia="MS Mincho"/>
          <w:bCs/>
          <w:sz w:val="24"/>
          <w:szCs w:val="24"/>
          <w:lang w:val="en-US"/>
        </w:rPr>
        <w:t xml:space="preserve">d) </w:t>
      </w:r>
      <w:r w:rsidR="006F095E" w:rsidRPr="003B3B5F">
        <w:rPr>
          <w:rFonts w:eastAsia="MS Mincho"/>
          <w:bCs/>
          <w:sz w:val="24"/>
          <w:szCs w:val="24"/>
          <w:lang w:val="en-US"/>
        </w:rPr>
        <w:t xml:space="preserve">the </w:t>
      </w:r>
      <w:r w:rsidRPr="003B3B5F">
        <w:rPr>
          <w:rFonts w:eastAsia="MS Mincho"/>
          <w:bCs/>
          <w:sz w:val="24"/>
          <w:szCs w:val="24"/>
          <w:lang w:val="en-US"/>
        </w:rPr>
        <w:t>submission of documents containing unauthentic</w:t>
      </w:r>
      <w:r w:rsidR="007F1059" w:rsidRPr="003B3B5F">
        <w:rPr>
          <w:rFonts w:eastAsia="MS Mincho"/>
          <w:bCs/>
          <w:sz w:val="24"/>
          <w:szCs w:val="24"/>
          <w:lang w:val="en-US"/>
        </w:rPr>
        <w:t xml:space="preserve"> </w:t>
      </w:r>
      <w:r w:rsidRPr="00477370">
        <w:rPr>
          <w:rFonts w:eastAsia="MS Mincho"/>
          <w:bCs/>
          <w:sz w:val="24"/>
          <w:szCs w:val="24"/>
          <w:lang w:val="en-US"/>
        </w:rPr>
        <w:t>or contradictory data;</w:t>
      </w:r>
    </w:p>
    <w:p w14:paraId="79CBB563" w14:textId="77777777" w:rsidR="00B30B84" w:rsidRPr="00477370" w:rsidRDefault="00B30B84" w:rsidP="00B30B84">
      <w:pPr>
        <w:pStyle w:val="BodyTextIndent"/>
        <w:ind w:firstLine="540"/>
        <w:rPr>
          <w:rFonts w:eastAsia="MS Mincho"/>
          <w:sz w:val="24"/>
          <w:szCs w:val="24"/>
          <w:lang w:val="en-US"/>
        </w:rPr>
      </w:pPr>
      <w:r w:rsidRPr="00477370">
        <w:rPr>
          <w:rFonts w:eastAsia="MS Mincho"/>
          <w:bCs/>
          <w:sz w:val="24"/>
          <w:szCs w:val="24"/>
          <w:lang w:val="en-US"/>
        </w:rPr>
        <w:t>e)</w:t>
      </w:r>
      <w:r w:rsidRPr="00477370">
        <w:rPr>
          <w:rFonts w:eastAsia="MS Mincho"/>
          <w:sz w:val="24"/>
          <w:szCs w:val="24"/>
          <w:lang w:val="en-US"/>
        </w:rPr>
        <w:t xml:space="preserve"> </w:t>
      </w:r>
      <w:r w:rsidR="006F095E" w:rsidRPr="00477370">
        <w:rPr>
          <w:rFonts w:eastAsia="MS Mincho"/>
          <w:sz w:val="24"/>
          <w:szCs w:val="24"/>
          <w:lang w:val="en-US"/>
        </w:rPr>
        <w:t xml:space="preserve">the </w:t>
      </w:r>
      <w:r w:rsidRPr="00477370">
        <w:rPr>
          <w:rFonts w:eastAsia="MS Mincho"/>
          <w:sz w:val="24"/>
          <w:szCs w:val="24"/>
          <w:lang w:val="en-US"/>
        </w:rPr>
        <w:t xml:space="preserve">failure of the applicant to meet the conditions of </w:t>
      </w:r>
      <w:r w:rsidR="0065633A" w:rsidRPr="0065633A">
        <w:rPr>
          <w:rFonts w:eastAsia="MS Mincho"/>
          <w:sz w:val="24"/>
          <w:szCs w:val="24"/>
          <w:lang w:val="en-US"/>
        </w:rPr>
        <w:t>authorisation</w:t>
      </w:r>
      <w:r w:rsidR="0065633A" w:rsidRPr="0065633A" w:rsidDel="0065633A">
        <w:rPr>
          <w:rFonts w:eastAsia="MS Mincho"/>
          <w:sz w:val="24"/>
          <w:szCs w:val="24"/>
          <w:lang w:val="en-US"/>
        </w:rPr>
        <w:t xml:space="preserve"> </w:t>
      </w:r>
      <w:r w:rsidR="00F9168D">
        <w:rPr>
          <w:rFonts w:eastAsia="MS Mincho"/>
          <w:sz w:val="24"/>
          <w:szCs w:val="24"/>
          <w:lang w:val="en-US"/>
        </w:rPr>
        <w:t>provided for in paragraph 8</w:t>
      </w:r>
      <w:r w:rsidR="00F9168D" w:rsidRPr="00F9168D">
        <w:rPr>
          <w:rFonts w:eastAsia="MS Mincho"/>
          <w:sz w:val="24"/>
          <w:szCs w:val="24"/>
          <w:vertAlign w:val="superscript"/>
          <w:lang w:val="en-US"/>
        </w:rPr>
        <w:t>4</w:t>
      </w:r>
      <w:r w:rsidR="007F44E3">
        <w:rPr>
          <w:rFonts w:eastAsia="MS Mincho"/>
          <w:sz w:val="24"/>
          <w:szCs w:val="24"/>
          <w:lang w:val="en-US"/>
        </w:rPr>
        <w:t>;</w:t>
      </w:r>
    </w:p>
    <w:p w14:paraId="16FA9E10" w14:textId="77777777" w:rsidR="0080037C" w:rsidRDefault="00F9168D" w:rsidP="00B30B84">
      <w:pPr>
        <w:pStyle w:val="BodyTextIndent"/>
        <w:ind w:firstLine="540"/>
        <w:rPr>
          <w:rFonts w:eastAsia="MS Mincho"/>
          <w:sz w:val="24"/>
          <w:szCs w:val="24"/>
          <w:lang w:val="en-US"/>
        </w:rPr>
      </w:pPr>
      <w:r>
        <w:rPr>
          <w:rFonts w:eastAsia="MS Mincho"/>
          <w:sz w:val="24"/>
          <w:szCs w:val="24"/>
          <w:lang w:val="en-US"/>
        </w:rPr>
        <w:t xml:space="preserve">f) </w:t>
      </w:r>
      <w:r w:rsidR="0080037C">
        <w:rPr>
          <w:rFonts w:eastAsia="MS Mincho"/>
          <w:sz w:val="24"/>
          <w:szCs w:val="24"/>
          <w:lang w:val="en-US"/>
        </w:rPr>
        <w:t xml:space="preserve">the submission by the competent authorities of information indicating the suspicious nature of the source of the financial means to be used for carrying out the foreign exchange operation subject to </w:t>
      </w:r>
      <w:r w:rsidR="0065633A" w:rsidRPr="0065633A">
        <w:rPr>
          <w:rFonts w:eastAsia="MS Mincho"/>
          <w:sz w:val="24"/>
          <w:szCs w:val="24"/>
          <w:lang w:val="en-US"/>
        </w:rPr>
        <w:t>authorisation</w:t>
      </w:r>
      <w:r w:rsidR="0065633A" w:rsidRPr="0065633A" w:rsidDel="0065633A">
        <w:rPr>
          <w:rFonts w:eastAsia="MS Mincho"/>
          <w:sz w:val="24"/>
          <w:szCs w:val="24"/>
          <w:lang w:val="en-US"/>
        </w:rPr>
        <w:t xml:space="preserve"> </w:t>
      </w:r>
      <w:r w:rsidR="0080037C">
        <w:rPr>
          <w:rFonts w:eastAsia="MS Mincho"/>
          <w:sz w:val="24"/>
          <w:szCs w:val="24"/>
          <w:lang w:val="en-US"/>
        </w:rPr>
        <w:t>and/or the activity of the applicant, in the context of ensuring compliance with the legislation on preventing and combating money laundering and terrorist financing</w:t>
      </w:r>
      <w:r w:rsidR="007F44E3">
        <w:rPr>
          <w:rFonts w:eastAsia="MS Mincho"/>
          <w:sz w:val="24"/>
          <w:szCs w:val="24"/>
          <w:lang w:val="en-US"/>
        </w:rPr>
        <w:t>;</w:t>
      </w:r>
    </w:p>
    <w:p w14:paraId="278E9279" w14:textId="77777777" w:rsidR="0080037C" w:rsidRPr="00B666A4" w:rsidRDefault="0080037C" w:rsidP="00B30B84">
      <w:pPr>
        <w:pStyle w:val="BodyTextIndent"/>
        <w:ind w:firstLine="540"/>
        <w:rPr>
          <w:rFonts w:eastAsia="MS Mincho"/>
          <w:sz w:val="24"/>
          <w:szCs w:val="24"/>
          <w:lang w:val="en-GB"/>
        </w:rPr>
      </w:pPr>
      <w:r w:rsidRPr="00B666A4">
        <w:rPr>
          <w:rFonts w:eastAsia="MS Mincho"/>
          <w:sz w:val="24"/>
          <w:szCs w:val="24"/>
          <w:lang w:val="en-GB"/>
        </w:rPr>
        <w:t xml:space="preserve">g) </w:t>
      </w:r>
      <w:r w:rsidR="00B666A4" w:rsidRPr="00B666A4">
        <w:rPr>
          <w:rFonts w:eastAsia="MS Mincho"/>
          <w:sz w:val="24"/>
          <w:szCs w:val="24"/>
          <w:lang w:val="en-GB"/>
        </w:rPr>
        <w:t>The National Bank of Moldova's finding of the situation of significant net demand for foreign currency on the domestic foreign exchange market and the finding that the foreign exchange operation for which the authorisation is requested will lead to a worsening of this situation, as well as other situations that may have a significant negative impact on ensuring the stability of the domestic foreign exchange market and/or on the implementation of the state foreign exchange policy.</w:t>
      </w:r>
    </w:p>
    <w:p w14:paraId="2395EA73" w14:textId="77777777" w:rsidR="00180449" w:rsidRPr="00180109" w:rsidRDefault="00180449" w:rsidP="00180449">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14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495003FC" w14:textId="77777777" w:rsidR="00674B01" w:rsidRPr="00180109" w:rsidRDefault="00FB6B73" w:rsidP="00180109">
      <w:pPr>
        <w:rPr>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212EB2" w:rsidRPr="00180109">
        <w:rPr>
          <w:i/>
          <w:color w:val="663300"/>
          <w:sz w:val="22"/>
          <w:szCs w:val="22"/>
          <w:lang w:val="en-US"/>
        </w:rPr>
        <w:t xml:space="preserve">14 </w:t>
      </w:r>
      <w:r w:rsidR="00734F82" w:rsidRPr="00BC760A">
        <w:rPr>
          <w:i/>
          <w:color w:val="663300"/>
          <w:sz w:val="22"/>
          <w:szCs w:val="22"/>
          <w:lang w:val="en-US"/>
        </w:rPr>
        <w:t xml:space="preserve">supplemented </w:t>
      </w:r>
      <w:r w:rsidR="00180449" w:rsidRPr="00180109">
        <w:rPr>
          <w:rFonts w:ascii="TimesNewRoman" w:hAnsi="TimesNewRoman" w:cs="TimesNewRoman"/>
          <w:i/>
          <w:color w:val="663300"/>
          <w:sz w:val="22"/>
          <w:szCs w:val="22"/>
          <w:lang w:val="en-US"/>
        </w:rPr>
        <w:t>by the NBM</w:t>
      </w:r>
      <w:r w:rsidR="00180449" w:rsidRPr="00180109">
        <w:rPr>
          <w:rStyle w:val="mediumtext"/>
          <w:i/>
          <w:color w:val="663300"/>
          <w:sz w:val="22"/>
          <w:szCs w:val="22"/>
          <w:shd w:val="clear" w:color="auto" w:fill="FFFFFF"/>
          <w:lang w:val="en-US"/>
        </w:rPr>
        <w:t>’s</w:t>
      </w:r>
      <w:r w:rsidR="00180449" w:rsidRPr="00180109">
        <w:rPr>
          <w:i/>
          <w:color w:val="663300"/>
          <w:sz w:val="22"/>
          <w:szCs w:val="22"/>
          <w:lang w:val="en-US"/>
        </w:rPr>
        <w:t xml:space="preserve"> </w:t>
      </w:r>
      <w:r w:rsidR="00180449" w:rsidRPr="00180109">
        <w:rPr>
          <w:rFonts w:ascii="TimesNewRoman" w:hAnsi="TimesNewRoman" w:cs="TimesNewRoman"/>
          <w:i/>
          <w:color w:val="663300"/>
          <w:sz w:val="22"/>
          <w:szCs w:val="22"/>
          <w:lang w:val="en-US"/>
        </w:rPr>
        <w:t xml:space="preserve">Decision No 30 of 13.02.2018, in force </w:t>
      </w:r>
      <w:r w:rsidR="00180449" w:rsidRPr="00180109">
        <w:rPr>
          <w:rStyle w:val="mediumtext"/>
          <w:i/>
          <w:color w:val="663300"/>
          <w:sz w:val="22"/>
          <w:szCs w:val="22"/>
          <w:shd w:val="clear" w:color="auto" w:fill="FFFFFF"/>
          <w:lang w:val="en-US"/>
        </w:rPr>
        <w:t xml:space="preserve">as of </w:t>
      </w:r>
      <w:r w:rsidR="00734F82" w:rsidRPr="00734F82">
        <w:rPr>
          <w:rStyle w:val="mediumtext"/>
          <w:i/>
          <w:color w:val="663300"/>
          <w:sz w:val="22"/>
          <w:szCs w:val="22"/>
          <w:shd w:val="clear" w:color="auto" w:fill="FFFFFF"/>
          <w:lang w:val="en-US"/>
        </w:rPr>
        <w:t>02.03.2018</w:t>
      </w:r>
      <w:r w:rsidR="00180449" w:rsidRPr="00180109">
        <w:rPr>
          <w:rStyle w:val="mediumtext"/>
          <w:i/>
          <w:color w:val="663300"/>
          <w:sz w:val="22"/>
          <w:szCs w:val="22"/>
          <w:shd w:val="clear" w:color="auto" w:fill="FFFFFF"/>
          <w:lang w:val="en-US"/>
        </w:rPr>
        <w:t>]</w:t>
      </w:r>
    </w:p>
    <w:p w14:paraId="1DB5BBF5" w14:textId="77777777" w:rsidR="00815C57" w:rsidRDefault="00815C57" w:rsidP="00815C57">
      <w:pPr>
        <w:ind w:firstLine="540"/>
        <w:jc w:val="both"/>
        <w:rPr>
          <w:rStyle w:val="mediumtext"/>
          <w:shd w:val="clear" w:color="auto" w:fill="FFFFFF"/>
          <w:lang w:val="en-US"/>
        </w:rPr>
      </w:pPr>
    </w:p>
    <w:p w14:paraId="5FF85E93" w14:textId="77777777" w:rsidR="00B666A4" w:rsidRPr="00477370" w:rsidRDefault="007C485E" w:rsidP="00815C57">
      <w:pPr>
        <w:ind w:firstLine="540"/>
        <w:jc w:val="both"/>
        <w:rPr>
          <w:rStyle w:val="mediumtext"/>
          <w:shd w:val="clear" w:color="auto" w:fill="FFFFFF"/>
          <w:lang w:val="en-US"/>
        </w:rPr>
      </w:pPr>
      <w:r w:rsidRPr="00180109">
        <w:rPr>
          <w:rStyle w:val="mediumtext"/>
          <w:b/>
          <w:bCs/>
          <w:shd w:val="clear" w:color="auto" w:fill="FFFFFF"/>
          <w:lang w:val="en-US"/>
        </w:rPr>
        <w:t>15.</w:t>
      </w:r>
      <w:r>
        <w:rPr>
          <w:rStyle w:val="mediumtext"/>
          <w:shd w:val="clear" w:color="auto" w:fill="FFFFFF"/>
          <w:lang w:val="en-US"/>
        </w:rPr>
        <w:t xml:space="preserve"> The National Bank of Moldova shall notify the applicant the decision on the issuance or refusal to issue the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Pr>
          <w:rStyle w:val="mediumtext"/>
          <w:shd w:val="clear" w:color="auto" w:fill="FFFFFF"/>
          <w:lang w:val="en-US"/>
        </w:rPr>
        <w:t>no later than on the third working day from the date of the decision, indicating the grounds for the refusal</w:t>
      </w:r>
      <w:r w:rsidR="00E4706C">
        <w:rPr>
          <w:rStyle w:val="mediumtext"/>
          <w:shd w:val="clear" w:color="auto" w:fill="FFFFFF"/>
          <w:lang w:val="en-US"/>
        </w:rPr>
        <w:t>, as the case may be</w:t>
      </w:r>
      <w:r>
        <w:rPr>
          <w:rStyle w:val="mediumtext"/>
          <w:shd w:val="clear" w:color="auto" w:fill="FFFFFF"/>
          <w:lang w:val="en-US"/>
        </w:rPr>
        <w:t xml:space="preserve">. </w:t>
      </w:r>
    </w:p>
    <w:p w14:paraId="56510C8F" w14:textId="77777777" w:rsidR="00CE73AD" w:rsidRPr="00180109" w:rsidRDefault="00CE73AD" w:rsidP="00CE73AD">
      <w:pPr>
        <w:jc w:val="both"/>
        <w:rPr>
          <w:rStyle w:val="mediumtext"/>
          <w:i/>
          <w:color w:val="663300"/>
          <w:sz w:val="22"/>
          <w:szCs w:val="22"/>
          <w:shd w:val="clear" w:color="auto" w:fill="FFFFFF"/>
          <w:lang w:val="en-US"/>
        </w:rPr>
      </w:pPr>
      <w:bookmarkStart w:id="11" w:name="_Ref212433782"/>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15 in the wording of </w:t>
      </w:r>
      <w:r w:rsidRPr="00180109">
        <w:rPr>
          <w:i/>
          <w:color w:val="663300"/>
          <w:sz w:val="22"/>
          <w:szCs w:val="22"/>
          <w:lang w:val="en-US"/>
        </w:rPr>
        <w:t>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7E5BBE02" w14:textId="77777777" w:rsidR="00C205A1" w:rsidRDefault="00C205A1" w:rsidP="00C0586A">
      <w:pPr>
        <w:ind w:firstLine="540"/>
        <w:jc w:val="both"/>
        <w:rPr>
          <w:rStyle w:val="mediumtext"/>
          <w:shd w:val="clear" w:color="auto" w:fill="FFFFFF"/>
          <w:lang w:val="en-US"/>
        </w:rPr>
      </w:pPr>
    </w:p>
    <w:p w14:paraId="209560CB" w14:textId="77777777" w:rsidR="00FD677C" w:rsidRPr="00477370" w:rsidRDefault="007C485E" w:rsidP="00C0586A">
      <w:pPr>
        <w:ind w:firstLine="540"/>
        <w:jc w:val="both"/>
        <w:rPr>
          <w:rStyle w:val="mediumtext"/>
          <w:shd w:val="clear" w:color="auto" w:fill="FFFFFF"/>
          <w:lang w:val="en-US"/>
        </w:rPr>
      </w:pPr>
      <w:r w:rsidRPr="00180109">
        <w:rPr>
          <w:rStyle w:val="mediumtext"/>
          <w:b/>
          <w:bCs/>
          <w:shd w:val="clear" w:color="auto" w:fill="FFFFFF"/>
          <w:lang w:val="en-US"/>
        </w:rPr>
        <w:t>16.</w:t>
      </w:r>
      <w:r>
        <w:rPr>
          <w:rStyle w:val="mediumtext"/>
          <w:shd w:val="clear" w:color="auto" w:fill="FFFFFF"/>
          <w:lang w:val="en-US"/>
        </w:rPr>
        <w:t xml:space="preserve"> The applicant may submit a new application for the issuance of the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Pr>
          <w:rStyle w:val="mediumtext"/>
          <w:shd w:val="clear" w:color="auto" w:fill="FFFFFF"/>
          <w:lang w:val="en-US"/>
        </w:rPr>
        <w:t>after the circumstances which led to the refusal of the application have been removed (if th</w:t>
      </w:r>
      <w:r w:rsidR="00BE1855">
        <w:rPr>
          <w:rStyle w:val="mediumtext"/>
          <w:shd w:val="clear" w:color="auto" w:fill="FFFFFF"/>
          <w:lang w:val="en-US"/>
        </w:rPr>
        <w:t xml:space="preserve">is is within </w:t>
      </w:r>
      <w:r>
        <w:rPr>
          <w:rStyle w:val="mediumtext"/>
          <w:shd w:val="clear" w:color="auto" w:fill="FFFFFF"/>
          <w:lang w:val="en-US"/>
        </w:rPr>
        <w:t>the applicant</w:t>
      </w:r>
      <w:r w:rsidR="00BE1855">
        <w:rPr>
          <w:rStyle w:val="mediumtext"/>
          <w:shd w:val="clear" w:color="auto" w:fill="FFFFFF"/>
          <w:lang w:val="en-US"/>
        </w:rPr>
        <w:t>’s control</w:t>
      </w:r>
      <w:r>
        <w:rPr>
          <w:rStyle w:val="mediumtext"/>
          <w:shd w:val="clear" w:color="auto" w:fill="FFFFFF"/>
          <w:lang w:val="en-US"/>
        </w:rPr>
        <w:t>)</w:t>
      </w:r>
      <w:r w:rsidR="00BE1855">
        <w:rPr>
          <w:rStyle w:val="mediumtext"/>
          <w:shd w:val="clear" w:color="auto" w:fill="FFFFFF"/>
          <w:lang w:val="en-US"/>
        </w:rPr>
        <w:t>.</w:t>
      </w:r>
      <w:r>
        <w:rPr>
          <w:rStyle w:val="mediumtext"/>
          <w:shd w:val="clear" w:color="auto" w:fill="FFFFFF"/>
          <w:lang w:val="en-US"/>
        </w:rPr>
        <w:t xml:space="preserve"> </w:t>
      </w:r>
    </w:p>
    <w:p w14:paraId="1DAF0E36" w14:textId="77777777" w:rsidR="00FD677C" w:rsidRPr="00180109" w:rsidRDefault="00FD677C" w:rsidP="00FD677C">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16 in the wording of </w:t>
      </w:r>
      <w:r w:rsidRPr="00180109">
        <w:rPr>
          <w:i/>
          <w:color w:val="663300"/>
          <w:sz w:val="22"/>
          <w:szCs w:val="22"/>
          <w:lang w:val="en-US"/>
        </w:rPr>
        <w:t>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5FC0E583" w14:textId="77777777" w:rsidR="00C205A1" w:rsidRPr="00477370" w:rsidRDefault="00C205A1" w:rsidP="007C485E">
      <w:pPr>
        <w:ind w:firstLine="540"/>
        <w:jc w:val="both"/>
        <w:rPr>
          <w:rStyle w:val="mediumtext"/>
          <w:color w:val="365F91"/>
          <w:shd w:val="clear" w:color="auto" w:fill="FFFFFF"/>
          <w:lang w:val="en-US"/>
        </w:rPr>
      </w:pPr>
    </w:p>
    <w:bookmarkEnd w:id="11"/>
    <w:p w14:paraId="0631BFC4" w14:textId="77777777" w:rsidR="00C205A1" w:rsidRPr="003B3B5F" w:rsidRDefault="001F0F78" w:rsidP="001F0F78">
      <w:pPr>
        <w:pStyle w:val="PlainText"/>
        <w:ind w:firstLine="540"/>
        <w:jc w:val="both"/>
        <w:rPr>
          <w:rFonts w:ascii="Times New Roman" w:hAnsi="Times New Roman" w:cs="Times New Roman"/>
          <w:sz w:val="24"/>
          <w:szCs w:val="24"/>
          <w:lang w:eastAsia="ru-RU"/>
        </w:rPr>
      </w:pPr>
      <w:r w:rsidRPr="00180109">
        <w:rPr>
          <w:rFonts w:ascii="Times New Roman" w:hAnsi="Times New Roman" w:cs="Times New Roman"/>
          <w:b/>
          <w:bCs/>
          <w:sz w:val="24"/>
          <w:szCs w:val="24"/>
          <w:lang w:eastAsia="ru-RU"/>
        </w:rPr>
        <w:t>1</w:t>
      </w:r>
      <w:r w:rsidR="00910B01" w:rsidRPr="00180109">
        <w:rPr>
          <w:rFonts w:ascii="Times New Roman" w:hAnsi="Times New Roman" w:cs="Times New Roman"/>
          <w:b/>
          <w:bCs/>
          <w:sz w:val="24"/>
          <w:szCs w:val="24"/>
          <w:lang w:eastAsia="ru-RU"/>
        </w:rPr>
        <w:t>7</w:t>
      </w:r>
      <w:r w:rsidRPr="00180109">
        <w:rPr>
          <w:rFonts w:ascii="Times New Roman" w:hAnsi="Times New Roman" w:cs="Times New Roman"/>
          <w:b/>
          <w:bCs/>
          <w:sz w:val="24"/>
          <w:szCs w:val="24"/>
          <w:lang w:eastAsia="ru-RU"/>
        </w:rPr>
        <w:t>.</w:t>
      </w:r>
      <w:r w:rsidRPr="00477370">
        <w:rPr>
          <w:rFonts w:ascii="Times New Roman" w:hAnsi="Times New Roman" w:cs="Times New Roman"/>
          <w:sz w:val="24"/>
          <w:szCs w:val="24"/>
          <w:lang w:eastAsia="ru-RU"/>
        </w:rPr>
        <w:t xml:space="preserve"> </w:t>
      </w:r>
      <w:r w:rsidR="00A12FD2" w:rsidRPr="00477370">
        <w:rPr>
          <w:rFonts w:ascii="Times New Roman" w:hAnsi="Times New Roman" w:cs="Times New Roman"/>
          <w:sz w:val="24"/>
          <w:szCs w:val="24"/>
          <w:lang w:eastAsia="ru-RU"/>
        </w:rPr>
        <w:t xml:space="preserve">The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00C205A1" w:rsidRPr="00477370">
        <w:rPr>
          <w:rFonts w:ascii="Times New Roman" w:hAnsi="Times New Roman" w:cs="Times New Roman"/>
          <w:sz w:val="24"/>
          <w:szCs w:val="24"/>
          <w:lang w:eastAsia="ru-RU"/>
        </w:rPr>
        <w:t xml:space="preserve">of foreign exchange </w:t>
      </w:r>
      <w:r w:rsidR="00BF7A3C" w:rsidRPr="00477370">
        <w:rPr>
          <w:rFonts w:ascii="Times New Roman" w:hAnsi="Times New Roman" w:cs="Times New Roman"/>
          <w:sz w:val="24"/>
          <w:szCs w:val="24"/>
          <w:lang w:eastAsia="ru-RU"/>
        </w:rPr>
        <w:t xml:space="preserve">operation </w:t>
      </w:r>
      <w:r w:rsidR="002C4D19" w:rsidRPr="00477370">
        <w:rPr>
          <w:rFonts w:ascii="Times New Roman" w:hAnsi="Times New Roman" w:cs="Times New Roman"/>
          <w:sz w:val="24"/>
          <w:szCs w:val="24"/>
          <w:lang w:eastAsia="ru-RU"/>
        </w:rPr>
        <w:t xml:space="preserve">indicated in </w:t>
      </w:r>
      <w:r w:rsidR="00BE1855">
        <w:rPr>
          <w:rFonts w:ascii="Times New Roman" w:hAnsi="Times New Roman" w:cs="Times New Roman"/>
          <w:sz w:val="24"/>
          <w:szCs w:val="24"/>
          <w:lang w:eastAsia="ru-RU"/>
        </w:rPr>
        <w:t>paragraph</w:t>
      </w:r>
      <w:r w:rsidR="00477370" w:rsidRPr="00477370">
        <w:rPr>
          <w:rFonts w:ascii="Times New Roman" w:hAnsi="Times New Roman" w:cs="Times New Roman"/>
          <w:sz w:val="24"/>
          <w:szCs w:val="24"/>
          <w:lang w:eastAsia="ru-RU"/>
        </w:rPr>
        <w:t xml:space="preserve"> </w:t>
      </w:r>
      <w:r w:rsidR="002C4D19" w:rsidRPr="00477370">
        <w:rPr>
          <w:rFonts w:ascii="Times New Roman" w:hAnsi="Times New Roman" w:cs="Times New Roman"/>
          <w:sz w:val="24"/>
          <w:szCs w:val="24"/>
          <w:lang w:eastAsia="ru-RU"/>
        </w:rPr>
        <w:t xml:space="preserve">3 letters a)-f) </w:t>
      </w:r>
      <w:r w:rsidR="006F095E" w:rsidRPr="00477370">
        <w:rPr>
          <w:rFonts w:ascii="Times New Roman" w:hAnsi="Times New Roman" w:cs="Times New Roman"/>
          <w:sz w:val="24"/>
          <w:szCs w:val="24"/>
          <w:lang w:eastAsia="ru-RU"/>
        </w:rPr>
        <w:t xml:space="preserve">shall be </w:t>
      </w:r>
      <w:r w:rsidR="004E205A" w:rsidRPr="00477370">
        <w:rPr>
          <w:rFonts w:ascii="Times New Roman" w:hAnsi="Times New Roman" w:cs="Times New Roman"/>
          <w:sz w:val="24"/>
          <w:szCs w:val="24"/>
          <w:lang w:eastAsia="ru-RU"/>
        </w:rPr>
        <w:t>c</w:t>
      </w:r>
      <w:r w:rsidR="009D5AC2" w:rsidRPr="00477370">
        <w:rPr>
          <w:rFonts w:ascii="Times New Roman" w:hAnsi="Times New Roman" w:cs="Times New Roman"/>
          <w:sz w:val="24"/>
          <w:szCs w:val="24"/>
          <w:lang w:eastAsia="ru-RU"/>
        </w:rPr>
        <w:t>arried out</w:t>
      </w:r>
      <w:r w:rsidR="00C205A1" w:rsidRPr="00477370">
        <w:rPr>
          <w:rFonts w:ascii="Times New Roman" w:hAnsi="Times New Roman" w:cs="Times New Roman"/>
          <w:sz w:val="24"/>
          <w:szCs w:val="24"/>
          <w:lang w:eastAsia="ru-RU"/>
        </w:rPr>
        <w:t xml:space="preserve"> by </w:t>
      </w:r>
      <w:r w:rsidR="009D5AC2" w:rsidRPr="00477370">
        <w:rPr>
          <w:rFonts w:ascii="Times New Roman" w:hAnsi="Times New Roman" w:cs="Times New Roman"/>
          <w:sz w:val="24"/>
          <w:szCs w:val="24"/>
          <w:lang w:eastAsia="ru-RU"/>
        </w:rPr>
        <w:t>issuing the</w:t>
      </w:r>
      <w:r w:rsidR="006F095E" w:rsidRPr="00477370">
        <w:rPr>
          <w:rFonts w:ascii="Times New Roman" w:hAnsi="Times New Roman" w:cs="Times New Roman"/>
          <w:sz w:val="24"/>
          <w:szCs w:val="24"/>
          <w:lang w:eastAsia="ru-RU"/>
        </w:rPr>
        <w:t xml:space="preserve"> respective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00C205A1" w:rsidRPr="00477370">
        <w:rPr>
          <w:rFonts w:ascii="Times New Roman" w:hAnsi="Times New Roman" w:cs="Times New Roman"/>
          <w:sz w:val="24"/>
          <w:szCs w:val="24"/>
          <w:lang w:eastAsia="ru-RU"/>
        </w:rPr>
        <w:t>by the National Bank of Moldova,</w:t>
      </w:r>
    </w:p>
    <w:p w14:paraId="3D966844" w14:textId="77777777" w:rsidR="0007134D" w:rsidRPr="00180109" w:rsidRDefault="0007134D" w:rsidP="0007134D">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17 </w:t>
      </w:r>
      <w:r w:rsidRPr="00180109">
        <w:rPr>
          <w:i/>
          <w:color w:val="663300"/>
          <w:sz w:val="22"/>
          <w:szCs w:val="22"/>
          <w:lang w:eastAsia="ru-RU"/>
        </w:rPr>
        <w:t>amended</w:t>
      </w:r>
      <w:r w:rsidR="00EF5AA1" w:rsidRPr="00180109">
        <w:rPr>
          <w:i/>
          <w:color w:val="663300"/>
          <w:sz w:val="22"/>
          <w:szCs w:val="22"/>
          <w:lang w:eastAsia="ru-RU"/>
        </w:rPr>
        <w:t xml:space="preserve"> </w:t>
      </w:r>
      <w:r w:rsidR="00EF5AA1" w:rsidRPr="00180109">
        <w:rPr>
          <w:i/>
          <w:color w:val="663300"/>
          <w:sz w:val="22"/>
          <w:szCs w:val="22"/>
          <w:lang w:val="en-US"/>
        </w:rPr>
        <w:t>by the NBM</w:t>
      </w:r>
      <w:r w:rsidR="00EF5AA1" w:rsidRPr="00180109">
        <w:rPr>
          <w:rStyle w:val="mediumtext"/>
          <w:i/>
          <w:color w:val="663300"/>
          <w:sz w:val="22"/>
          <w:szCs w:val="22"/>
          <w:shd w:val="clear" w:color="auto" w:fill="FFFFFF"/>
          <w:lang w:val="en-US"/>
        </w:rPr>
        <w:t>’s</w:t>
      </w:r>
      <w:r w:rsidR="00EF5AA1" w:rsidRPr="00180109">
        <w:rPr>
          <w:i/>
          <w:color w:val="663300"/>
          <w:sz w:val="22"/>
          <w:szCs w:val="22"/>
          <w:lang w:val="en-US"/>
        </w:rPr>
        <w:t xml:space="preserve"> Decision No 239 of 30.11.2023</w:t>
      </w:r>
      <w:r w:rsidR="00EF5AA1" w:rsidRPr="00180109">
        <w:rPr>
          <w:rStyle w:val="mediumtext"/>
          <w:i/>
          <w:color w:val="663300"/>
          <w:sz w:val="22"/>
          <w:szCs w:val="22"/>
          <w:shd w:val="clear" w:color="auto" w:fill="FFFFFF"/>
          <w:lang w:val="en-US"/>
        </w:rPr>
        <w:t>, in force as of 01.01.2024]</w:t>
      </w:r>
    </w:p>
    <w:p w14:paraId="4E2ADD08" w14:textId="77777777" w:rsidR="00EF5AA1" w:rsidRPr="00180109" w:rsidRDefault="0007134D" w:rsidP="00EF5AA1">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2C4D19" w:rsidRPr="00180109">
        <w:rPr>
          <w:i/>
          <w:color w:val="663300"/>
          <w:sz w:val="22"/>
          <w:szCs w:val="22"/>
          <w:lang w:eastAsia="ru-RU"/>
        </w:rPr>
        <w:t xml:space="preserve">17 </w:t>
      </w:r>
      <w:r w:rsidRPr="00180109">
        <w:rPr>
          <w:i/>
          <w:color w:val="663300"/>
          <w:sz w:val="22"/>
          <w:szCs w:val="22"/>
          <w:lang w:val="en-US"/>
        </w:rPr>
        <w:t xml:space="preserve">supplemented </w:t>
      </w:r>
      <w:r w:rsidR="00EF5AA1" w:rsidRPr="00180109">
        <w:rPr>
          <w:rFonts w:ascii="TimesNewRoman" w:hAnsi="TimesNewRoman" w:cs="TimesNewRoman"/>
          <w:i/>
          <w:color w:val="663300"/>
          <w:sz w:val="22"/>
          <w:szCs w:val="22"/>
          <w:lang w:val="en-US"/>
        </w:rPr>
        <w:t>by the NBM</w:t>
      </w:r>
      <w:r w:rsidR="00EF5AA1" w:rsidRPr="00180109">
        <w:rPr>
          <w:rStyle w:val="mediumtext"/>
          <w:i/>
          <w:color w:val="663300"/>
          <w:sz w:val="22"/>
          <w:szCs w:val="22"/>
          <w:shd w:val="clear" w:color="auto" w:fill="FFFFFF"/>
          <w:lang w:val="en-US"/>
        </w:rPr>
        <w:t>’s</w:t>
      </w:r>
      <w:r w:rsidR="00EF5AA1" w:rsidRPr="00180109">
        <w:rPr>
          <w:i/>
          <w:color w:val="663300"/>
          <w:sz w:val="22"/>
          <w:szCs w:val="22"/>
          <w:lang w:val="en-US"/>
        </w:rPr>
        <w:t xml:space="preserve"> </w:t>
      </w:r>
      <w:r w:rsidR="00EF5AA1" w:rsidRPr="00180109">
        <w:rPr>
          <w:rFonts w:ascii="TimesNewRoman" w:hAnsi="TimesNewRoman" w:cs="TimesNewRoman"/>
          <w:i/>
          <w:color w:val="663300"/>
          <w:sz w:val="22"/>
          <w:szCs w:val="22"/>
          <w:lang w:val="en-US"/>
        </w:rPr>
        <w:t xml:space="preserve">Decision No 13 of 24.01.2020, in force </w:t>
      </w:r>
      <w:r w:rsidR="00EF5AA1" w:rsidRPr="00180109">
        <w:rPr>
          <w:rStyle w:val="mediumtext"/>
          <w:i/>
          <w:color w:val="663300"/>
          <w:sz w:val="22"/>
          <w:szCs w:val="22"/>
          <w:shd w:val="clear" w:color="auto" w:fill="FFFFFF"/>
          <w:lang w:val="en-US"/>
        </w:rPr>
        <w:t xml:space="preserve">as of </w:t>
      </w:r>
      <w:r w:rsidR="00EF5AA1" w:rsidRPr="00180109">
        <w:rPr>
          <w:rFonts w:ascii="TimesNewRoman" w:hAnsi="TimesNewRoman" w:cs="TimesNewRoman"/>
          <w:i/>
          <w:color w:val="663300"/>
          <w:sz w:val="22"/>
          <w:szCs w:val="22"/>
          <w:lang w:val="en-US"/>
        </w:rPr>
        <w:t>01.04.2020</w:t>
      </w:r>
      <w:r w:rsidR="00EF5AA1" w:rsidRPr="00180109">
        <w:rPr>
          <w:rStyle w:val="mediumtext"/>
          <w:i/>
          <w:color w:val="663300"/>
          <w:sz w:val="22"/>
          <w:szCs w:val="22"/>
          <w:shd w:val="clear" w:color="auto" w:fill="FFFFFF"/>
          <w:lang w:val="en-US"/>
        </w:rPr>
        <w:t>]</w:t>
      </w:r>
    </w:p>
    <w:p w14:paraId="5D6E5E10" w14:textId="77777777" w:rsidR="002C4D19" w:rsidRPr="00477370" w:rsidRDefault="002C4D19" w:rsidP="00EF5AA1">
      <w:pPr>
        <w:tabs>
          <w:tab w:val="left" w:pos="900"/>
        </w:tabs>
        <w:jc w:val="both"/>
        <w:rPr>
          <w:color w:val="365F91"/>
          <w:lang w:eastAsia="ru-RU"/>
        </w:rPr>
      </w:pPr>
    </w:p>
    <w:p w14:paraId="6E1B63B3" w14:textId="77777777" w:rsidR="002C4D19" w:rsidRPr="00ED673C" w:rsidRDefault="002C4D19" w:rsidP="001F0F78">
      <w:pPr>
        <w:pStyle w:val="PlainText"/>
        <w:ind w:firstLine="540"/>
        <w:jc w:val="both"/>
        <w:rPr>
          <w:rFonts w:ascii="Times New Roman" w:hAnsi="Times New Roman" w:cs="Times New Roman"/>
          <w:sz w:val="24"/>
          <w:szCs w:val="24"/>
          <w:lang w:eastAsia="ru-RU"/>
        </w:rPr>
      </w:pPr>
      <w:r w:rsidRPr="00180109">
        <w:rPr>
          <w:rFonts w:ascii="Times New Roman" w:hAnsi="Times New Roman" w:cs="Times New Roman"/>
          <w:b/>
          <w:bCs/>
          <w:sz w:val="24"/>
          <w:szCs w:val="24"/>
          <w:lang w:eastAsia="ru-RU"/>
        </w:rPr>
        <w:lastRenderedPageBreak/>
        <w:t>17</w:t>
      </w:r>
      <w:r w:rsidRPr="00180109">
        <w:rPr>
          <w:rFonts w:ascii="Times New Roman" w:hAnsi="Times New Roman" w:cs="Times New Roman"/>
          <w:b/>
          <w:bCs/>
          <w:sz w:val="24"/>
          <w:szCs w:val="24"/>
          <w:vertAlign w:val="superscript"/>
          <w:lang w:eastAsia="ru-RU"/>
        </w:rPr>
        <w:t>1</w:t>
      </w:r>
      <w:r w:rsidRPr="00180109">
        <w:rPr>
          <w:rFonts w:ascii="Times New Roman" w:hAnsi="Times New Roman" w:cs="Times New Roman"/>
          <w:b/>
          <w:bCs/>
          <w:sz w:val="24"/>
          <w:szCs w:val="24"/>
          <w:lang w:eastAsia="ru-RU"/>
        </w:rPr>
        <w:t>.</w:t>
      </w:r>
      <w:r w:rsidRPr="00477370">
        <w:rPr>
          <w:rFonts w:ascii="Times New Roman" w:hAnsi="Times New Roman" w:cs="Times New Roman"/>
          <w:sz w:val="24"/>
          <w:szCs w:val="24"/>
          <w:lang w:eastAsia="ru-RU"/>
        </w:rPr>
        <w:t xml:space="preserve"> The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Pr="00477370">
        <w:rPr>
          <w:rFonts w:ascii="Times New Roman" w:hAnsi="Times New Roman" w:cs="Times New Roman"/>
          <w:sz w:val="24"/>
          <w:szCs w:val="24"/>
          <w:lang w:eastAsia="ru-RU"/>
        </w:rPr>
        <w:t xml:space="preserve">of the foreign exchange operation indicated in </w:t>
      </w:r>
      <w:r w:rsidR="00BE1855">
        <w:rPr>
          <w:rFonts w:ascii="Times New Roman" w:hAnsi="Times New Roman" w:cs="Times New Roman"/>
          <w:sz w:val="24"/>
          <w:szCs w:val="24"/>
          <w:lang w:eastAsia="ru-RU"/>
        </w:rPr>
        <w:t>paragraph</w:t>
      </w:r>
      <w:r w:rsidRPr="00477370">
        <w:rPr>
          <w:rFonts w:ascii="Times New Roman" w:hAnsi="Times New Roman" w:cs="Times New Roman"/>
          <w:sz w:val="24"/>
          <w:szCs w:val="24"/>
          <w:lang w:eastAsia="ru-RU"/>
        </w:rPr>
        <w:t xml:space="preserve"> 3 letters g) and h) shall be carried </w:t>
      </w:r>
      <w:r w:rsidRPr="000C0A87">
        <w:rPr>
          <w:rFonts w:ascii="Times New Roman" w:hAnsi="Times New Roman" w:cs="Times New Roman"/>
          <w:sz w:val="24"/>
          <w:szCs w:val="24"/>
          <w:lang w:eastAsia="ru-RU"/>
        </w:rPr>
        <w:t xml:space="preserve">out by the issuance by the National Bank of Moldova of the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Pr="000C0A87">
        <w:rPr>
          <w:rFonts w:ascii="Times New Roman" w:hAnsi="Times New Roman" w:cs="Times New Roman"/>
          <w:sz w:val="24"/>
          <w:szCs w:val="24"/>
          <w:lang w:eastAsia="ru-RU"/>
        </w:rPr>
        <w:t xml:space="preserve">according to the form provided in </w:t>
      </w:r>
      <w:r w:rsidR="00BD67C8">
        <w:rPr>
          <w:rFonts w:ascii="Times New Roman" w:hAnsi="Times New Roman" w:cs="Times New Roman"/>
          <w:sz w:val="24"/>
          <w:szCs w:val="24"/>
          <w:lang w:eastAsia="ru-RU"/>
        </w:rPr>
        <w:t>A</w:t>
      </w:r>
      <w:r w:rsidRPr="000C0A87">
        <w:rPr>
          <w:rFonts w:ascii="Times New Roman" w:hAnsi="Times New Roman" w:cs="Times New Roman"/>
          <w:sz w:val="24"/>
          <w:szCs w:val="24"/>
          <w:lang w:eastAsia="ru-RU"/>
        </w:rPr>
        <w:t xml:space="preserve">nnex </w:t>
      </w:r>
      <w:r w:rsidRPr="00402724">
        <w:rPr>
          <w:rFonts w:ascii="Times New Roman" w:hAnsi="Times New Roman" w:cs="Times New Roman"/>
          <w:sz w:val="24"/>
          <w:szCs w:val="24"/>
          <w:lang w:eastAsia="ru-RU"/>
        </w:rPr>
        <w:t>3</w:t>
      </w:r>
      <w:r w:rsidRPr="00402724">
        <w:rPr>
          <w:rFonts w:ascii="Times New Roman" w:hAnsi="Times New Roman" w:cs="Times New Roman"/>
          <w:sz w:val="24"/>
          <w:szCs w:val="24"/>
          <w:vertAlign w:val="superscript"/>
          <w:lang w:eastAsia="ru-RU"/>
        </w:rPr>
        <w:t>1</w:t>
      </w:r>
      <w:r w:rsidRPr="00402724">
        <w:rPr>
          <w:rFonts w:ascii="Times New Roman" w:hAnsi="Times New Roman" w:cs="Times New Roman"/>
          <w:sz w:val="24"/>
          <w:szCs w:val="24"/>
          <w:lang w:eastAsia="ru-RU"/>
        </w:rPr>
        <w:t xml:space="preserve"> </w:t>
      </w:r>
      <w:r w:rsidRPr="00ED673C">
        <w:rPr>
          <w:rFonts w:ascii="Times New Roman" w:hAnsi="Times New Roman" w:cs="Times New Roman"/>
          <w:sz w:val="24"/>
          <w:szCs w:val="24"/>
          <w:lang w:eastAsia="ru-RU"/>
        </w:rPr>
        <w:t>to this Regulation.</w:t>
      </w:r>
    </w:p>
    <w:p w14:paraId="2BCCCCB4" w14:textId="77777777" w:rsidR="00BA59BE" w:rsidRPr="00180109" w:rsidRDefault="00BA59BE" w:rsidP="00BA59BE">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eastAsia="ru-RU"/>
        </w:rPr>
        <w:t>17</w:t>
      </w:r>
      <w:r w:rsidRPr="00180109">
        <w:rPr>
          <w:i/>
          <w:color w:val="663300"/>
          <w:sz w:val="22"/>
          <w:szCs w:val="22"/>
          <w:vertAlign w:val="superscript"/>
          <w:lang w:eastAsia="ru-RU"/>
        </w:rPr>
        <w:t xml:space="preserve">1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AD5E6D6" w14:textId="77777777" w:rsidR="00BA59BE" w:rsidRPr="00180109" w:rsidRDefault="00BA59BE" w:rsidP="00BA59BE">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5E4913" w:rsidRPr="00180109">
        <w:rPr>
          <w:i/>
          <w:color w:val="663300"/>
          <w:sz w:val="22"/>
          <w:szCs w:val="22"/>
          <w:lang w:eastAsia="ru-RU"/>
        </w:rPr>
        <w:t>17</w:t>
      </w:r>
      <w:r w:rsidR="005E4913" w:rsidRPr="00180109">
        <w:rPr>
          <w:i/>
          <w:color w:val="663300"/>
          <w:sz w:val="22"/>
          <w:szCs w:val="22"/>
          <w:vertAlign w:val="superscript"/>
          <w:lang w:eastAsia="ru-RU"/>
        </w:rPr>
        <w:t>1</w:t>
      </w:r>
      <w:r w:rsidR="005E4913" w:rsidRPr="00180109">
        <w:rPr>
          <w:i/>
          <w:color w:val="663300"/>
          <w:sz w:val="22"/>
          <w:szCs w:val="22"/>
          <w:lang w:eastAsia="ru-RU"/>
        </w:rPr>
        <w:t xml:space="preserve"> introduced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2B058A97" w14:textId="77777777" w:rsidR="002C4D19" w:rsidRPr="003B3B5F" w:rsidRDefault="002C4D19" w:rsidP="00BA59BE">
      <w:pPr>
        <w:jc w:val="both"/>
        <w:rPr>
          <w:color w:val="365F91"/>
          <w:lang w:eastAsia="ru-RU"/>
        </w:rPr>
      </w:pPr>
    </w:p>
    <w:p w14:paraId="0EA29D99" w14:textId="77777777" w:rsidR="005E4913" w:rsidRPr="00477370" w:rsidRDefault="005E4913" w:rsidP="001F0F78">
      <w:pPr>
        <w:pStyle w:val="PlainText"/>
        <w:ind w:firstLine="540"/>
        <w:jc w:val="both"/>
        <w:rPr>
          <w:rFonts w:ascii="Times New Roman" w:hAnsi="Times New Roman" w:cs="Times New Roman"/>
          <w:sz w:val="24"/>
          <w:szCs w:val="24"/>
          <w:lang w:eastAsia="ru-RU"/>
        </w:rPr>
      </w:pPr>
      <w:r w:rsidRPr="00180109">
        <w:rPr>
          <w:rFonts w:ascii="Times New Roman" w:hAnsi="Times New Roman" w:cs="Times New Roman"/>
          <w:b/>
          <w:bCs/>
          <w:sz w:val="24"/>
          <w:szCs w:val="24"/>
          <w:lang w:eastAsia="ru-RU"/>
        </w:rPr>
        <w:t>17</w:t>
      </w:r>
      <w:r w:rsidRPr="00180109">
        <w:rPr>
          <w:rFonts w:ascii="Times New Roman" w:hAnsi="Times New Roman" w:cs="Times New Roman"/>
          <w:b/>
          <w:bCs/>
          <w:sz w:val="24"/>
          <w:szCs w:val="24"/>
          <w:vertAlign w:val="superscript"/>
          <w:lang w:eastAsia="ru-RU"/>
        </w:rPr>
        <w:t>2</w:t>
      </w:r>
      <w:r w:rsidRPr="00180109">
        <w:rPr>
          <w:rFonts w:ascii="Times New Roman" w:hAnsi="Times New Roman" w:cs="Times New Roman"/>
          <w:b/>
          <w:bCs/>
          <w:sz w:val="24"/>
          <w:szCs w:val="24"/>
          <w:lang w:eastAsia="ru-RU"/>
        </w:rPr>
        <w:t>.</w:t>
      </w:r>
      <w:r w:rsidRPr="003B3B5F">
        <w:rPr>
          <w:rFonts w:ascii="Times New Roman" w:hAnsi="Times New Roman" w:cs="Times New Roman"/>
          <w:sz w:val="24"/>
          <w:szCs w:val="24"/>
          <w:lang w:eastAsia="ru-RU"/>
        </w:rPr>
        <w:t xml:space="preserve"> The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Pr="003B3B5F">
        <w:rPr>
          <w:rFonts w:ascii="Times New Roman" w:hAnsi="Times New Roman" w:cs="Times New Roman"/>
          <w:sz w:val="24"/>
          <w:szCs w:val="24"/>
          <w:lang w:eastAsia="ru-RU"/>
        </w:rPr>
        <w:t xml:space="preserve">of the foreign exchange operation indicated in </w:t>
      </w:r>
      <w:r w:rsidR="00BE1855">
        <w:rPr>
          <w:rFonts w:ascii="Times New Roman" w:hAnsi="Times New Roman" w:cs="Times New Roman"/>
          <w:sz w:val="24"/>
          <w:szCs w:val="24"/>
          <w:lang w:eastAsia="ru-RU"/>
        </w:rPr>
        <w:t>paragraph</w:t>
      </w:r>
      <w:r w:rsidRPr="003B3B5F">
        <w:rPr>
          <w:rFonts w:ascii="Times New Roman" w:hAnsi="Times New Roman" w:cs="Times New Roman"/>
          <w:sz w:val="24"/>
          <w:szCs w:val="24"/>
          <w:lang w:eastAsia="ru-RU"/>
        </w:rPr>
        <w:t xml:space="preserve"> 3 letter i) </w:t>
      </w:r>
      <w:r w:rsidR="00BE1855">
        <w:rPr>
          <w:rFonts w:ascii="Times New Roman" w:hAnsi="Times New Roman" w:cs="Times New Roman"/>
          <w:sz w:val="24"/>
          <w:szCs w:val="24"/>
          <w:lang w:eastAsia="ru-RU"/>
        </w:rPr>
        <w:t xml:space="preserve">shall be </w:t>
      </w:r>
      <w:r w:rsidRPr="003B3B5F">
        <w:rPr>
          <w:rFonts w:ascii="Times New Roman" w:hAnsi="Times New Roman" w:cs="Times New Roman"/>
          <w:sz w:val="24"/>
          <w:szCs w:val="24"/>
          <w:lang w:eastAsia="ru-RU"/>
        </w:rPr>
        <w:t xml:space="preserve">carried out by the issuance by the National Bank of Moldova of the </w:t>
      </w:r>
      <w:r w:rsidR="0065633A" w:rsidRPr="0065633A">
        <w:rPr>
          <w:rFonts w:ascii="Times New Roman" w:hAnsi="Times New Roman" w:cs="Times New Roman"/>
          <w:sz w:val="24"/>
          <w:szCs w:val="24"/>
          <w:lang w:eastAsia="ru-RU"/>
        </w:rPr>
        <w:t>authorisation</w:t>
      </w:r>
      <w:r w:rsidR="0065633A" w:rsidRPr="0065633A" w:rsidDel="0065633A">
        <w:rPr>
          <w:rFonts w:ascii="Times New Roman" w:hAnsi="Times New Roman" w:cs="Times New Roman"/>
          <w:sz w:val="24"/>
          <w:szCs w:val="24"/>
          <w:lang w:eastAsia="ru-RU"/>
        </w:rPr>
        <w:t xml:space="preserve"> </w:t>
      </w:r>
      <w:r w:rsidRPr="003B3B5F">
        <w:rPr>
          <w:rFonts w:ascii="Times New Roman" w:hAnsi="Times New Roman" w:cs="Times New Roman"/>
          <w:sz w:val="24"/>
          <w:szCs w:val="24"/>
          <w:lang w:eastAsia="ru-RU"/>
        </w:rPr>
        <w:t xml:space="preserve">according to the form provided in </w:t>
      </w:r>
      <w:r w:rsidR="001F1322">
        <w:rPr>
          <w:rFonts w:ascii="Times New Roman" w:hAnsi="Times New Roman" w:cs="Times New Roman"/>
          <w:sz w:val="24"/>
          <w:szCs w:val="24"/>
          <w:lang w:eastAsia="ru-RU"/>
        </w:rPr>
        <w:t>A</w:t>
      </w:r>
      <w:r w:rsidRPr="003B3B5F">
        <w:rPr>
          <w:rFonts w:ascii="Times New Roman" w:hAnsi="Times New Roman" w:cs="Times New Roman"/>
          <w:sz w:val="24"/>
          <w:szCs w:val="24"/>
          <w:lang w:eastAsia="ru-RU"/>
        </w:rPr>
        <w:t>nnex 3</w:t>
      </w:r>
      <w:r w:rsidRPr="003B3B5F">
        <w:rPr>
          <w:rFonts w:ascii="Times New Roman" w:hAnsi="Times New Roman" w:cs="Times New Roman"/>
          <w:sz w:val="24"/>
          <w:szCs w:val="24"/>
          <w:vertAlign w:val="superscript"/>
          <w:lang w:eastAsia="ru-RU"/>
        </w:rPr>
        <w:t>2</w:t>
      </w:r>
      <w:r w:rsidRPr="003B3B5F">
        <w:rPr>
          <w:rFonts w:ascii="Times New Roman" w:hAnsi="Times New Roman" w:cs="Times New Roman"/>
          <w:sz w:val="24"/>
          <w:szCs w:val="24"/>
          <w:lang w:eastAsia="ru-RU"/>
        </w:rPr>
        <w:t xml:space="preserve"> to </w:t>
      </w:r>
      <w:r w:rsidR="002E1352" w:rsidRPr="003B3B5F">
        <w:rPr>
          <w:rFonts w:ascii="Times New Roman" w:hAnsi="Times New Roman" w:cs="Times New Roman"/>
          <w:sz w:val="24"/>
          <w:szCs w:val="24"/>
          <w:lang w:eastAsia="ru-RU"/>
        </w:rPr>
        <w:t>t</w:t>
      </w:r>
      <w:r w:rsidR="002E1352" w:rsidRPr="00477370">
        <w:rPr>
          <w:rFonts w:ascii="Times New Roman" w:hAnsi="Times New Roman" w:cs="Times New Roman"/>
          <w:sz w:val="24"/>
          <w:szCs w:val="24"/>
          <w:lang w:eastAsia="ru-RU"/>
        </w:rPr>
        <w:t>his</w:t>
      </w:r>
      <w:r w:rsidRPr="00477370">
        <w:rPr>
          <w:rFonts w:ascii="Times New Roman" w:hAnsi="Times New Roman" w:cs="Times New Roman"/>
          <w:sz w:val="24"/>
          <w:szCs w:val="24"/>
          <w:lang w:eastAsia="ru-RU"/>
        </w:rPr>
        <w:t xml:space="preserve"> Regulation.</w:t>
      </w:r>
    </w:p>
    <w:p w14:paraId="0F84A8CA" w14:textId="77777777" w:rsidR="006E0217" w:rsidRPr="00180109" w:rsidRDefault="006E0217" w:rsidP="006E0217">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eastAsia="ru-RU"/>
        </w:rPr>
        <w:t>17</w:t>
      </w:r>
      <w:r w:rsidRPr="00180109">
        <w:rPr>
          <w:i/>
          <w:color w:val="663300"/>
          <w:sz w:val="22"/>
          <w:szCs w:val="22"/>
          <w:vertAlign w:val="superscript"/>
          <w:lang w:eastAsia="ru-RU"/>
        </w:rPr>
        <w:t>2</w:t>
      </w:r>
      <w:r w:rsidRPr="00180109">
        <w:rPr>
          <w:i/>
          <w:color w:val="663300"/>
          <w:sz w:val="22"/>
          <w:szCs w:val="22"/>
          <w:lang w:eastAsia="ru-RU"/>
        </w:rPr>
        <w:t xml:space="preserve">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F4BF551" w14:textId="77777777" w:rsidR="006E0217" w:rsidRPr="00180109" w:rsidRDefault="006E0217" w:rsidP="006E0217">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eastAsia="ru-RU"/>
        </w:rPr>
        <w:t>17</w:t>
      </w:r>
      <w:r w:rsidRPr="00180109">
        <w:rPr>
          <w:i/>
          <w:color w:val="663300"/>
          <w:sz w:val="22"/>
          <w:szCs w:val="22"/>
          <w:vertAlign w:val="superscript"/>
          <w:lang w:eastAsia="ru-RU"/>
        </w:rPr>
        <w:t>2</w:t>
      </w:r>
      <w:r w:rsidRPr="00180109">
        <w:rPr>
          <w:i/>
          <w:color w:val="663300"/>
          <w:sz w:val="22"/>
          <w:szCs w:val="22"/>
          <w:lang w:eastAsia="ru-RU"/>
        </w:rPr>
        <w:t xml:space="preserve"> introduced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500F1D82" w14:textId="77777777" w:rsidR="005E4913" w:rsidRPr="000C0A87" w:rsidRDefault="005E4913" w:rsidP="001F0F78">
      <w:pPr>
        <w:pStyle w:val="PlainText"/>
        <w:ind w:firstLine="540"/>
        <w:jc w:val="both"/>
        <w:rPr>
          <w:rFonts w:ascii="Times New Roman" w:hAnsi="Times New Roman" w:cs="Times New Roman"/>
          <w:color w:val="365F91"/>
          <w:sz w:val="24"/>
          <w:szCs w:val="24"/>
          <w:lang w:eastAsia="ru-RU"/>
        </w:rPr>
      </w:pPr>
    </w:p>
    <w:p w14:paraId="6EEBF272" w14:textId="77777777" w:rsidR="00964E36" w:rsidRPr="00ED673C" w:rsidRDefault="00964E36" w:rsidP="001F0F78">
      <w:pPr>
        <w:pStyle w:val="PlainText"/>
        <w:ind w:firstLine="540"/>
        <w:jc w:val="both"/>
        <w:rPr>
          <w:rFonts w:ascii="Times New Roman" w:hAnsi="Times New Roman" w:cs="Times New Roman"/>
          <w:sz w:val="24"/>
          <w:szCs w:val="24"/>
          <w:lang w:eastAsia="ru-RU"/>
        </w:rPr>
      </w:pPr>
      <w:r w:rsidRPr="00180109">
        <w:rPr>
          <w:rFonts w:ascii="Times New Roman" w:hAnsi="Times New Roman" w:cs="Times New Roman"/>
          <w:b/>
          <w:bCs/>
          <w:sz w:val="24"/>
          <w:szCs w:val="24"/>
          <w:lang w:eastAsia="ru-RU"/>
        </w:rPr>
        <w:t>17</w:t>
      </w:r>
      <w:r w:rsidRPr="00180109">
        <w:rPr>
          <w:rFonts w:ascii="Times New Roman" w:hAnsi="Times New Roman" w:cs="Times New Roman"/>
          <w:b/>
          <w:bCs/>
          <w:sz w:val="24"/>
          <w:szCs w:val="24"/>
          <w:vertAlign w:val="superscript"/>
          <w:lang w:eastAsia="ru-RU"/>
        </w:rPr>
        <w:t>3</w:t>
      </w:r>
      <w:r w:rsidRPr="00180109">
        <w:rPr>
          <w:rFonts w:ascii="Times New Roman" w:hAnsi="Times New Roman" w:cs="Times New Roman"/>
          <w:b/>
          <w:bCs/>
          <w:sz w:val="24"/>
          <w:szCs w:val="24"/>
          <w:lang w:eastAsia="ru-RU"/>
        </w:rPr>
        <w:t>.</w:t>
      </w:r>
      <w:r w:rsidRPr="00402724">
        <w:rPr>
          <w:rFonts w:ascii="Times New Roman" w:hAnsi="Times New Roman" w:cs="Times New Roman"/>
          <w:sz w:val="24"/>
          <w:szCs w:val="24"/>
          <w:lang w:eastAsia="ru-RU"/>
        </w:rPr>
        <w:t xml:space="preserve"> Depending on the specifics of the foreign exchange </w:t>
      </w:r>
      <w:r w:rsidR="00B44F27">
        <w:rPr>
          <w:rFonts w:ascii="Times New Roman" w:hAnsi="Times New Roman" w:cs="Times New Roman"/>
          <w:sz w:val="24"/>
          <w:szCs w:val="24"/>
          <w:lang w:eastAsia="ru-RU"/>
        </w:rPr>
        <w:t>operations</w:t>
      </w:r>
      <w:r w:rsidRPr="00402724">
        <w:rPr>
          <w:rFonts w:ascii="Times New Roman" w:hAnsi="Times New Roman" w:cs="Times New Roman"/>
          <w:sz w:val="24"/>
          <w:szCs w:val="24"/>
          <w:lang w:eastAsia="ru-RU"/>
        </w:rPr>
        <w:t xml:space="preserve">, the National Bank of Moldova may amend the content of the </w:t>
      </w:r>
      <w:r w:rsidR="0065633A" w:rsidRPr="0065633A">
        <w:rPr>
          <w:rFonts w:ascii="Times New Roman" w:hAnsi="Times New Roman" w:cs="Times New Roman"/>
          <w:sz w:val="24"/>
          <w:szCs w:val="24"/>
          <w:lang w:eastAsia="ru-RU"/>
        </w:rPr>
        <w:t>authorisation</w:t>
      </w:r>
      <w:r w:rsidRPr="00ED673C">
        <w:rPr>
          <w:rFonts w:ascii="Times New Roman" w:hAnsi="Times New Roman" w:cs="Times New Roman"/>
          <w:sz w:val="24"/>
          <w:szCs w:val="24"/>
          <w:lang w:eastAsia="ru-RU"/>
        </w:rPr>
        <w:t>.</w:t>
      </w:r>
    </w:p>
    <w:p w14:paraId="6CC0E0AB" w14:textId="77777777" w:rsidR="00511EDB" w:rsidRPr="00180109" w:rsidRDefault="00511EDB" w:rsidP="00511EDB">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eastAsia="ru-RU"/>
        </w:rPr>
        <w:t>17</w:t>
      </w:r>
      <w:r w:rsidRPr="00180109">
        <w:rPr>
          <w:i/>
          <w:color w:val="663300"/>
          <w:sz w:val="22"/>
          <w:szCs w:val="22"/>
          <w:vertAlign w:val="superscript"/>
          <w:lang w:eastAsia="ru-RU"/>
        </w:rPr>
        <w:t>3</w:t>
      </w:r>
      <w:r w:rsidRPr="00180109">
        <w:rPr>
          <w:i/>
          <w:color w:val="663300"/>
          <w:sz w:val="22"/>
          <w:szCs w:val="22"/>
          <w:lang w:eastAsia="ru-RU"/>
        </w:rPr>
        <w:t xml:space="preserve">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3E77F7A2" w14:textId="77777777" w:rsidR="00511EDB" w:rsidRPr="00180109" w:rsidRDefault="00511EDB" w:rsidP="00511EDB">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eastAsia="ru-RU"/>
        </w:rPr>
        <w:t>17</w:t>
      </w:r>
      <w:r w:rsidRPr="00180109">
        <w:rPr>
          <w:i/>
          <w:color w:val="663300"/>
          <w:sz w:val="22"/>
          <w:szCs w:val="22"/>
          <w:vertAlign w:val="superscript"/>
          <w:lang w:eastAsia="ru-RU"/>
        </w:rPr>
        <w:t>3</w:t>
      </w:r>
      <w:r w:rsidRPr="00180109">
        <w:rPr>
          <w:i/>
          <w:color w:val="663300"/>
          <w:sz w:val="22"/>
          <w:szCs w:val="22"/>
          <w:lang w:eastAsia="ru-RU"/>
        </w:rPr>
        <w:t xml:space="preserve"> introduced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1B63D0E7" w14:textId="77777777" w:rsidR="00964E36" w:rsidRPr="003B3B5F" w:rsidRDefault="00964E36" w:rsidP="001F0F78">
      <w:pPr>
        <w:pStyle w:val="PlainText"/>
        <w:ind w:firstLine="540"/>
        <w:jc w:val="both"/>
        <w:rPr>
          <w:rFonts w:ascii="Times New Roman" w:hAnsi="Times New Roman" w:cs="Times New Roman"/>
          <w:color w:val="365F91"/>
          <w:sz w:val="24"/>
          <w:szCs w:val="24"/>
          <w:lang w:eastAsia="ru-RU"/>
        </w:rPr>
      </w:pPr>
    </w:p>
    <w:p w14:paraId="5F51F998" w14:textId="77777777" w:rsidR="00964E36" w:rsidRPr="003B3B5F" w:rsidRDefault="001F0F78" w:rsidP="001F0F78">
      <w:pPr>
        <w:ind w:firstLine="567"/>
        <w:jc w:val="both"/>
        <w:rPr>
          <w:rStyle w:val="mediumtext"/>
          <w:shd w:val="clear" w:color="auto" w:fill="FFFFFF"/>
          <w:lang w:val="en-US"/>
        </w:rPr>
      </w:pPr>
      <w:r w:rsidRPr="00180109">
        <w:rPr>
          <w:b/>
          <w:bCs/>
          <w:lang w:val="en-US"/>
        </w:rPr>
        <w:t>1</w:t>
      </w:r>
      <w:r w:rsidR="00910B01" w:rsidRPr="00180109">
        <w:rPr>
          <w:b/>
          <w:bCs/>
          <w:lang w:val="en-US"/>
        </w:rPr>
        <w:t>8</w:t>
      </w:r>
      <w:r w:rsidRPr="00180109">
        <w:rPr>
          <w:b/>
          <w:bCs/>
          <w:lang w:val="en-US"/>
        </w:rPr>
        <w:t>.</w:t>
      </w:r>
      <w:r w:rsidRPr="003B3B5F">
        <w:rPr>
          <w:lang w:val="en-US"/>
        </w:rPr>
        <w:t xml:space="preserve"> </w:t>
      </w:r>
      <w:r w:rsidR="0029261B" w:rsidRPr="003B3B5F">
        <w:rPr>
          <w:lang w:val="en-US"/>
        </w:rPr>
        <w:t xml:space="preserve">Unless otherwise is </w:t>
      </w:r>
      <w:r w:rsidR="00670573" w:rsidRPr="003B3B5F">
        <w:rPr>
          <w:lang w:val="en-US"/>
        </w:rPr>
        <w:t>specified</w:t>
      </w:r>
      <w:r w:rsidR="009929D2" w:rsidRPr="003B3B5F">
        <w:rPr>
          <w:rStyle w:val="mediumtext"/>
          <w:shd w:val="clear" w:color="auto" w:fill="FFFFFF"/>
          <w:lang w:val="en-US"/>
        </w:rPr>
        <w:t xml:space="preserve"> in </w:t>
      </w:r>
      <w:r w:rsidR="007D1DF0" w:rsidRPr="003B3B5F">
        <w:rPr>
          <w:rStyle w:val="mediumtext"/>
          <w:shd w:val="clear" w:color="auto" w:fill="FFFFFF"/>
          <w:lang w:val="en-US"/>
        </w:rPr>
        <w:t xml:space="preserve">the NBM </w:t>
      </w:r>
      <w:r w:rsidR="0065633A" w:rsidRPr="0065633A">
        <w:rPr>
          <w:rStyle w:val="mediumtext"/>
          <w:shd w:val="clear" w:color="auto" w:fill="FFFFFF"/>
          <w:lang w:val="en-US"/>
        </w:rPr>
        <w:t>authorisation</w:t>
      </w:r>
      <w:r w:rsidR="009929D2" w:rsidRPr="003B3B5F">
        <w:rPr>
          <w:rStyle w:val="mediumtext"/>
          <w:shd w:val="clear" w:color="auto" w:fill="FFFFFF"/>
          <w:lang w:val="en-US"/>
        </w:rPr>
        <w:t xml:space="preserve">, </w:t>
      </w:r>
      <w:r w:rsidR="0029261B" w:rsidRPr="003B3B5F">
        <w:rPr>
          <w:rStyle w:val="mediumtext"/>
          <w:shd w:val="clear" w:color="auto" w:fill="FFFFFF"/>
          <w:lang w:val="en-US"/>
        </w:rPr>
        <w:t>it</w:t>
      </w:r>
      <w:r w:rsidR="009929D2" w:rsidRPr="003B3B5F">
        <w:rPr>
          <w:rStyle w:val="mediumtext"/>
          <w:shd w:val="clear" w:color="auto" w:fill="FFFFFF"/>
          <w:lang w:val="en-US"/>
        </w:rPr>
        <w:t xml:space="preserve"> </w:t>
      </w:r>
      <w:r w:rsidR="0029261B" w:rsidRPr="003B3B5F">
        <w:rPr>
          <w:rStyle w:val="mediumtext"/>
          <w:shd w:val="clear" w:color="auto" w:fill="FFFFFF"/>
          <w:lang w:val="en-US"/>
        </w:rPr>
        <w:t>shall be</w:t>
      </w:r>
      <w:r w:rsidR="009929D2" w:rsidRPr="003B3B5F">
        <w:rPr>
          <w:rStyle w:val="mediumtext"/>
          <w:shd w:val="clear" w:color="auto" w:fill="FFFFFF"/>
          <w:lang w:val="en-US"/>
        </w:rPr>
        <w:t xml:space="preserve"> valid until the total amount of funds indicated in </w:t>
      </w:r>
      <w:r w:rsidR="007D1DF0" w:rsidRPr="003B3B5F">
        <w:rPr>
          <w:rStyle w:val="mediumtext"/>
          <w:shd w:val="clear" w:color="auto" w:fill="FFFFFF"/>
          <w:lang w:val="en-US"/>
        </w:rPr>
        <w:t xml:space="preserve">the NBM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sidR="009929D2" w:rsidRPr="003B3B5F">
        <w:rPr>
          <w:rStyle w:val="mediumtext"/>
          <w:shd w:val="clear" w:color="auto" w:fill="FFFFFF"/>
          <w:lang w:val="en-US"/>
        </w:rPr>
        <w:t>is transferred</w:t>
      </w:r>
      <w:r w:rsidR="00964E36" w:rsidRPr="003B3B5F">
        <w:rPr>
          <w:rStyle w:val="mediumtext"/>
          <w:shd w:val="clear" w:color="auto" w:fill="FFFFFF"/>
          <w:lang w:val="en-US"/>
        </w:rPr>
        <w:t xml:space="preserve">, except for the foreign exchange operation specified in </w:t>
      </w:r>
      <w:r w:rsidR="006C0DF3">
        <w:rPr>
          <w:rStyle w:val="mediumtext"/>
          <w:shd w:val="clear" w:color="auto" w:fill="FFFFFF"/>
          <w:lang w:val="en-US"/>
        </w:rPr>
        <w:t>paragraph</w:t>
      </w:r>
      <w:r w:rsidR="00964E36" w:rsidRPr="003B3B5F">
        <w:rPr>
          <w:rStyle w:val="mediumtext"/>
          <w:shd w:val="clear" w:color="auto" w:fill="FFFFFF"/>
          <w:lang w:val="en-US"/>
        </w:rPr>
        <w:t xml:space="preserve"> 3 letter g) or h), in which case the </w:t>
      </w:r>
      <w:r w:rsidR="0065633A" w:rsidRPr="0065633A">
        <w:rPr>
          <w:rStyle w:val="mediumtext"/>
          <w:shd w:val="clear" w:color="auto" w:fill="FFFFFF"/>
          <w:lang w:val="en-US"/>
        </w:rPr>
        <w:t>authorisation</w:t>
      </w:r>
      <w:r w:rsidR="0065633A" w:rsidRPr="0065633A" w:rsidDel="0065633A">
        <w:rPr>
          <w:rStyle w:val="mediumtext"/>
          <w:shd w:val="clear" w:color="auto" w:fill="FFFFFF"/>
          <w:lang w:val="en-US"/>
        </w:rPr>
        <w:t xml:space="preserve"> </w:t>
      </w:r>
      <w:r w:rsidR="00964E36" w:rsidRPr="003B3B5F">
        <w:rPr>
          <w:rStyle w:val="mediumtext"/>
          <w:shd w:val="clear" w:color="auto" w:fill="FFFFFF"/>
          <w:lang w:val="en-US"/>
        </w:rPr>
        <w:t>is valid until the obligations related to the loan/credit are extinguished</w:t>
      </w:r>
      <w:r w:rsidR="009929D2" w:rsidRPr="003B3B5F">
        <w:rPr>
          <w:rStyle w:val="mediumtext"/>
          <w:shd w:val="clear" w:color="auto" w:fill="FFFFFF"/>
          <w:lang w:val="en-US"/>
        </w:rPr>
        <w:t>.</w:t>
      </w:r>
    </w:p>
    <w:p w14:paraId="66E12797" w14:textId="77777777" w:rsidR="00C9310C" w:rsidRPr="00180109" w:rsidRDefault="00C9310C" w:rsidP="00C9310C">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964E36" w:rsidRPr="00180109">
        <w:rPr>
          <w:i/>
          <w:color w:val="663300"/>
          <w:sz w:val="22"/>
          <w:szCs w:val="22"/>
          <w:lang w:val="en-US"/>
        </w:rPr>
        <w:t xml:space="preserve">18 </w:t>
      </w:r>
      <w:r w:rsidRPr="00180109">
        <w:rPr>
          <w:i/>
          <w:color w:val="663300"/>
          <w:sz w:val="22"/>
          <w:szCs w:val="22"/>
          <w:lang w:val="en-US"/>
        </w:rPr>
        <w:t xml:space="preserve">supplemented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66B8B0DB" w14:textId="77777777" w:rsidR="009929D2" w:rsidRDefault="009929D2" w:rsidP="0029261B">
      <w:pPr>
        <w:ind w:firstLine="600"/>
        <w:jc w:val="both"/>
        <w:rPr>
          <w:rFonts w:ascii="TimesNewRoman" w:hAnsi="TimesNewRoman" w:cs="TimesNewRoman"/>
          <w:lang w:val="en-US"/>
        </w:rPr>
      </w:pPr>
    </w:p>
    <w:p w14:paraId="5665BC11" w14:textId="77777777" w:rsidR="00BF3F75" w:rsidRPr="0053258A" w:rsidRDefault="00BF3F75" w:rsidP="0029261B">
      <w:pPr>
        <w:ind w:firstLine="600"/>
        <w:jc w:val="both"/>
        <w:rPr>
          <w:rFonts w:ascii="TimesNewRoman" w:hAnsi="TimesNewRoman" w:cs="TimesNewRoman"/>
          <w:lang w:val="en-US"/>
        </w:rPr>
      </w:pPr>
      <w:r w:rsidRPr="00180109">
        <w:rPr>
          <w:rFonts w:ascii="TimesNewRoman" w:hAnsi="TimesNewRoman" w:cs="TimesNewRoman"/>
          <w:b/>
          <w:bCs/>
          <w:lang w:val="en-US"/>
        </w:rPr>
        <w:t>19.</w:t>
      </w:r>
      <w:r>
        <w:rPr>
          <w:rFonts w:ascii="TimesNewRoman" w:hAnsi="TimesNewRoman" w:cs="TimesNewRoman"/>
          <w:lang w:val="en-US"/>
        </w:rPr>
        <w:t xml:space="preserve"> </w:t>
      </w:r>
      <w:r w:rsidR="0053258A">
        <w:rPr>
          <w:rFonts w:ascii="TimesNewRoman" w:hAnsi="TimesNewRoman" w:cs="TimesNewRoman"/>
          <w:lang w:val="en-US"/>
        </w:rPr>
        <w:t>T</w:t>
      </w:r>
      <w:r>
        <w:rPr>
          <w:rFonts w:ascii="TimesNewRoman" w:hAnsi="TimesNewRoman" w:cs="TimesNewRoman"/>
          <w:lang w:val="en-US"/>
        </w:rPr>
        <w:t xml:space="preserve">he NBM </w:t>
      </w:r>
      <w:r w:rsidR="0065633A" w:rsidRPr="0065633A">
        <w:rPr>
          <w:rFonts w:ascii="TimesNewRoman" w:hAnsi="TimesNewRoman" w:cs="TimesNewRoman"/>
          <w:lang w:val="en-US"/>
        </w:rPr>
        <w:t>authorisation</w:t>
      </w:r>
      <w:r w:rsidR="0065633A" w:rsidRPr="0065633A" w:rsidDel="0065633A">
        <w:rPr>
          <w:rFonts w:ascii="TimesNewRoman" w:hAnsi="TimesNewRoman" w:cs="TimesNewRoman"/>
          <w:lang w:val="en-US"/>
        </w:rPr>
        <w:t xml:space="preserve"> </w:t>
      </w:r>
      <w:r>
        <w:rPr>
          <w:rFonts w:ascii="TimesNewRoman" w:hAnsi="TimesNewRoman" w:cs="TimesNewRoman"/>
          <w:lang w:val="en-US"/>
        </w:rPr>
        <w:t xml:space="preserve">shall be </w:t>
      </w:r>
      <w:r w:rsidR="0053258A">
        <w:rPr>
          <w:rFonts w:ascii="TimesNewRoman" w:hAnsi="TimesNewRoman" w:cs="TimesNewRoman"/>
          <w:lang w:val="en-US"/>
        </w:rPr>
        <w:t xml:space="preserve">delivered </w:t>
      </w:r>
      <w:r>
        <w:rPr>
          <w:rFonts w:ascii="TimesNewRoman" w:hAnsi="TimesNewRoman" w:cs="TimesNewRoman"/>
          <w:lang w:val="en-US"/>
        </w:rPr>
        <w:t>or sent to the applicant/</w:t>
      </w:r>
      <w:r w:rsidR="0053258A">
        <w:rPr>
          <w:rFonts w:ascii="TimesNewRoman" w:hAnsi="TimesNewRoman" w:cs="TimesNewRoman"/>
          <w:lang w:val="en-US"/>
        </w:rPr>
        <w:t xml:space="preserve">authorised </w:t>
      </w:r>
      <w:r>
        <w:rPr>
          <w:rFonts w:ascii="TimesNewRoman" w:hAnsi="TimesNewRoman" w:cs="TimesNewRoman"/>
          <w:lang w:val="en-US"/>
        </w:rPr>
        <w:t xml:space="preserve">representative </w:t>
      </w:r>
      <w:r w:rsidR="0053258A">
        <w:rPr>
          <w:rFonts w:ascii="TimesNewRoman" w:hAnsi="TimesNewRoman" w:cs="TimesNewRoman"/>
          <w:lang w:val="en-US"/>
        </w:rPr>
        <w:t>in compliance with the provisions provided for in Article 11</w:t>
      </w:r>
      <w:r w:rsidR="0053258A" w:rsidRPr="005406A0">
        <w:rPr>
          <w:rFonts w:ascii="TimesNewRoman" w:hAnsi="TimesNewRoman" w:cs="TimesNewRoman"/>
          <w:vertAlign w:val="superscript"/>
          <w:lang w:val="en-US"/>
        </w:rPr>
        <w:t>2</w:t>
      </w:r>
      <w:r w:rsidR="0053258A">
        <w:rPr>
          <w:rFonts w:ascii="TimesNewRoman" w:hAnsi="TimesNewRoman" w:cs="TimesNewRoman"/>
          <w:lang w:val="en-US"/>
        </w:rPr>
        <w:t xml:space="preserve"> paragraph (1) letter a)-c), e) of Law No 548/1995 on the National Bank of Moldova</w:t>
      </w:r>
      <w:r w:rsidR="00B50849">
        <w:rPr>
          <w:rFonts w:ascii="TimesNewRoman" w:hAnsi="TimesNewRoman" w:cs="TimesNewRoman"/>
          <w:lang w:val="en-US"/>
        </w:rPr>
        <w:t xml:space="preserve"> </w:t>
      </w:r>
      <w:r w:rsidR="00B50849" w:rsidRPr="00B50849">
        <w:rPr>
          <w:rFonts w:ascii="TimesNewRoman" w:hAnsi="TimesNewRoman" w:cs="TimesNewRoman"/>
          <w:lang w:val="en-US"/>
        </w:rPr>
        <w:t>(hereinafter – Law No 548/1995)</w:t>
      </w:r>
      <w:r w:rsidR="0053258A">
        <w:rPr>
          <w:rFonts w:ascii="TimesNewRoman" w:hAnsi="TimesNewRoman" w:cs="TimesNewRoman"/>
          <w:lang w:val="en-US"/>
        </w:rPr>
        <w:t xml:space="preserve">. </w:t>
      </w:r>
    </w:p>
    <w:p w14:paraId="17ECB158" w14:textId="77777777" w:rsidR="004D10FD" w:rsidRPr="00180109" w:rsidRDefault="004D10FD" w:rsidP="004D10FD">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19 </w:t>
      </w:r>
      <w:r w:rsidRPr="00180109">
        <w:rPr>
          <w:rStyle w:val="mediumtext"/>
          <w:i/>
          <w:color w:val="663300"/>
          <w:sz w:val="22"/>
          <w:szCs w:val="22"/>
          <w:shd w:val="clear" w:color="auto" w:fill="FFFFFF"/>
          <w:lang w:val="en-US"/>
        </w:rPr>
        <w:t>in the wording of</w:t>
      </w:r>
      <w:r w:rsidRPr="00180109">
        <w:rPr>
          <w:i/>
          <w:color w:val="663300"/>
          <w:sz w:val="22"/>
          <w:szCs w:val="22"/>
          <w:lang w:val="en-US"/>
        </w:rPr>
        <w:t xml:space="preserve">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E5C3649" w14:textId="77777777" w:rsidR="004D10FD" w:rsidRPr="00180109" w:rsidRDefault="004D10FD" w:rsidP="004D10FD">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964E36" w:rsidRPr="00180109">
        <w:rPr>
          <w:rFonts w:ascii="TimesNewRoman" w:hAnsi="TimesNewRoman" w:cs="TimesNewRoman"/>
          <w:i/>
          <w:color w:val="663300"/>
          <w:sz w:val="22"/>
          <w:szCs w:val="22"/>
          <w:lang w:val="en-US"/>
        </w:rPr>
        <w:t xml:space="preserve">19 in the wording of </w:t>
      </w:r>
      <w:r w:rsidRPr="00180109">
        <w:rPr>
          <w:rFonts w:ascii="TimesNewRoman" w:hAnsi="TimesNewRoman" w:cs="TimesNewRoman"/>
          <w:i/>
          <w:color w:val="663300"/>
          <w:sz w:val="22"/>
          <w:szCs w:val="22"/>
          <w:lang w:val="en-US"/>
        </w:rPr>
        <w:t>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629B8CFF" w14:textId="77777777" w:rsidR="0029261B" w:rsidRDefault="0029261B" w:rsidP="004D10FD">
      <w:pPr>
        <w:jc w:val="both"/>
        <w:rPr>
          <w:rStyle w:val="shorttext"/>
          <w:color w:val="365F91"/>
          <w:shd w:val="clear" w:color="auto" w:fill="FFFFFF"/>
          <w:lang w:val="en-US"/>
        </w:rPr>
      </w:pPr>
    </w:p>
    <w:p w14:paraId="047D03DB" w14:textId="77777777" w:rsidR="008A4E85" w:rsidRPr="00180109" w:rsidRDefault="0053258A" w:rsidP="008A4E85">
      <w:pPr>
        <w:ind w:firstLine="600"/>
        <w:jc w:val="both"/>
        <w:rPr>
          <w:rStyle w:val="shorttext"/>
          <w:shd w:val="clear" w:color="auto" w:fill="FFFFFF"/>
          <w:lang w:val="en-GB"/>
        </w:rPr>
      </w:pPr>
      <w:r w:rsidRPr="00180109">
        <w:rPr>
          <w:rStyle w:val="shorttext"/>
          <w:b/>
          <w:bCs/>
          <w:shd w:val="clear" w:color="auto" w:fill="FFFFFF"/>
          <w:lang w:val="en-GB"/>
        </w:rPr>
        <w:t>19</w:t>
      </w:r>
      <w:r w:rsidRPr="00180109">
        <w:rPr>
          <w:rStyle w:val="shorttext"/>
          <w:b/>
          <w:bCs/>
          <w:shd w:val="clear" w:color="auto" w:fill="FFFFFF"/>
          <w:vertAlign w:val="superscript"/>
          <w:lang w:val="en-GB"/>
        </w:rPr>
        <w:t>1</w:t>
      </w:r>
      <w:r w:rsidRPr="00180109">
        <w:rPr>
          <w:rStyle w:val="shorttext"/>
          <w:b/>
          <w:bCs/>
          <w:shd w:val="clear" w:color="auto" w:fill="FFFFFF"/>
          <w:lang w:val="en-GB"/>
        </w:rPr>
        <w:t>.</w:t>
      </w:r>
      <w:r w:rsidRPr="00180109">
        <w:rPr>
          <w:rStyle w:val="shorttext"/>
          <w:shd w:val="clear" w:color="auto" w:fill="FFFFFF"/>
          <w:lang w:val="en-GB"/>
        </w:rPr>
        <w:t xml:space="preserve"> </w:t>
      </w:r>
      <w:r w:rsidR="008A4E85" w:rsidRPr="00180109">
        <w:rPr>
          <w:rStyle w:val="shorttext"/>
          <w:shd w:val="clear" w:color="auto" w:fill="FFFFFF"/>
          <w:lang w:val="en-GB"/>
        </w:rPr>
        <w:t xml:space="preserve">In case of loss or damage of the NBM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008A4E85" w:rsidRPr="00180109">
        <w:rPr>
          <w:rStyle w:val="shorttext"/>
          <w:shd w:val="clear" w:color="auto" w:fill="FFFFFF"/>
          <w:lang w:val="en-GB"/>
        </w:rPr>
        <w:t xml:space="preserve">(on paper), the holder is entitled to submit to the National Bank of Moldova an application for the issuance of the duplicate </w:t>
      </w:r>
      <w:r w:rsidR="0065633A" w:rsidRPr="0065633A">
        <w:rPr>
          <w:rStyle w:val="shorttext"/>
          <w:shd w:val="clear" w:color="auto" w:fill="FFFFFF"/>
          <w:lang w:val="en-GB"/>
        </w:rPr>
        <w:t>authorisation</w:t>
      </w:r>
      <w:r w:rsidR="008A4E85" w:rsidRPr="00180109">
        <w:rPr>
          <w:rStyle w:val="shorttext"/>
          <w:shd w:val="clear" w:color="auto" w:fill="FFFFFF"/>
          <w:lang w:val="en-GB"/>
        </w:rPr>
        <w:t xml:space="preserve">. The application may be submitted in paper or electronic form. In the case of a damaged </w:t>
      </w:r>
      <w:r w:rsidR="0065633A" w:rsidRPr="0065633A">
        <w:rPr>
          <w:rStyle w:val="shorttext"/>
          <w:shd w:val="clear" w:color="auto" w:fill="FFFFFF"/>
          <w:lang w:val="en-GB"/>
        </w:rPr>
        <w:t>authorisation</w:t>
      </w:r>
      <w:r w:rsidR="008A4E85" w:rsidRPr="00180109">
        <w:rPr>
          <w:rStyle w:val="shorttext"/>
          <w:shd w:val="clear" w:color="auto" w:fill="FFFFFF"/>
          <w:lang w:val="en-GB"/>
        </w:rPr>
        <w:t xml:space="preserve">, the original of the damaged authorisation shall be attached to the paper application and a copy of the damaged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008A4E85" w:rsidRPr="00180109">
        <w:rPr>
          <w:rStyle w:val="shorttext"/>
          <w:shd w:val="clear" w:color="auto" w:fill="FFFFFF"/>
          <w:lang w:val="en-GB"/>
        </w:rPr>
        <w:t xml:space="preserve">shall be attached to the electronic application, the original of which shall be submitted to the National Bank of Moldova when the duplicate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008A4E85" w:rsidRPr="00180109">
        <w:rPr>
          <w:rStyle w:val="shorttext"/>
          <w:shd w:val="clear" w:color="auto" w:fill="FFFFFF"/>
          <w:lang w:val="en-GB"/>
        </w:rPr>
        <w:t>is issued in accordance with paragraph 19</w:t>
      </w:r>
      <w:r w:rsidR="008A4E85" w:rsidRPr="00180109">
        <w:rPr>
          <w:rStyle w:val="shorttext"/>
          <w:shd w:val="clear" w:color="auto" w:fill="FFFFFF"/>
          <w:vertAlign w:val="superscript"/>
          <w:lang w:val="en-GB"/>
        </w:rPr>
        <w:t>2</w:t>
      </w:r>
      <w:r w:rsidR="008A4E85" w:rsidRPr="00180109">
        <w:rPr>
          <w:rStyle w:val="shorttext"/>
          <w:shd w:val="clear" w:color="auto" w:fill="FFFFFF"/>
          <w:lang w:val="en-GB"/>
        </w:rPr>
        <w:t>.</w:t>
      </w:r>
    </w:p>
    <w:p w14:paraId="4B09ADA4" w14:textId="77777777" w:rsidR="0053258A" w:rsidRDefault="008A4E85" w:rsidP="008A4E85">
      <w:pPr>
        <w:ind w:firstLine="600"/>
        <w:jc w:val="both"/>
        <w:rPr>
          <w:rStyle w:val="shorttext"/>
          <w:shd w:val="clear" w:color="auto" w:fill="FFFFFF"/>
          <w:lang w:val="en-GB"/>
        </w:rPr>
      </w:pPr>
      <w:r w:rsidRPr="00180109">
        <w:rPr>
          <w:rStyle w:val="shorttext"/>
          <w:shd w:val="clear" w:color="auto" w:fill="FFFFFF"/>
          <w:lang w:val="en-GB"/>
        </w:rPr>
        <w:t xml:space="preserve">In case of a lost </w:t>
      </w:r>
      <w:r w:rsidR="0065633A" w:rsidRPr="0065633A">
        <w:rPr>
          <w:rStyle w:val="shorttext"/>
          <w:shd w:val="clear" w:color="auto" w:fill="FFFFFF"/>
          <w:lang w:val="en-GB"/>
        </w:rPr>
        <w:t>authorisation</w:t>
      </w:r>
      <w:r w:rsidRPr="00180109">
        <w:rPr>
          <w:rStyle w:val="shorttext"/>
          <w:shd w:val="clear" w:color="auto" w:fill="FFFFFF"/>
          <w:lang w:val="en-GB"/>
        </w:rPr>
        <w:t xml:space="preserve">, the following text shall be included in the application for issuance of a duplicate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005406A0" w:rsidRPr="00180109">
        <w:rPr>
          <w:rStyle w:val="shorttext"/>
          <w:shd w:val="clear" w:color="auto" w:fill="FFFFFF"/>
          <w:lang w:val="en-GB"/>
        </w:rPr>
        <w:t>“</w:t>
      </w:r>
      <w:r w:rsidRPr="00180109">
        <w:rPr>
          <w:rStyle w:val="shorttext"/>
          <w:shd w:val="clear" w:color="auto" w:fill="FFFFFF"/>
          <w:lang w:val="en-GB"/>
        </w:rPr>
        <w:t xml:space="preserve">I declare on my own responsibility that I have lost the NBM authorisation No _____ issued on __________ and have not used it to perform the respective foreign exchange </w:t>
      </w:r>
      <w:r w:rsidR="005406A0" w:rsidRPr="00180109">
        <w:rPr>
          <w:rStyle w:val="shorttext"/>
          <w:shd w:val="clear" w:color="auto" w:fill="FFFFFF"/>
          <w:lang w:val="en-GB"/>
        </w:rPr>
        <w:t>operation</w:t>
      </w:r>
      <w:r w:rsidRPr="00180109">
        <w:rPr>
          <w:rStyle w:val="shorttext"/>
          <w:shd w:val="clear" w:color="auto" w:fill="FFFFFF"/>
          <w:lang w:val="en-GB"/>
        </w:rPr>
        <w:t xml:space="preserve"> for which I am signing</w:t>
      </w:r>
      <w:r w:rsidR="004D10FD">
        <w:rPr>
          <w:rStyle w:val="shorttext"/>
          <w:shd w:val="clear" w:color="auto" w:fill="FFFFFF"/>
          <w:lang w:val="en-GB"/>
        </w:rPr>
        <w:t>.</w:t>
      </w:r>
      <w:r w:rsidR="005406A0" w:rsidRPr="00180109">
        <w:rPr>
          <w:rStyle w:val="shorttext"/>
          <w:shd w:val="clear" w:color="auto" w:fill="FFFFFF"/>
          <w:lang w:val="en-GB"/>
        </w:rPr>
        <w:t>”</w:t>
      </w:r>
      <w:r w:rsidRPr="00180109">
        <w:rPr>
          <w:rStyle w:val="shorttext"/>
          <w:shd w:val="clear" w:color="auto" w:fill="FFFFFF"/>
          <w:lang w:val="en-GB"/>
        </w:rPr>
        <w:t>.</w:t>
      </w:r>
    </w:p>
    <w:p w14:paraId="4D57588D" w14:textId="77777777" w:rsidR="004D10FD" w:rsidRPr="00180109" w:rsidRDefault="004D10FD" w:rsidP="00180109">
      <w:pPr>
        <w:jc w:val="both"/>
        <w:rPr>
          <w:rStyle w:val="shorttext"/>
          <w:color w:val="663300"/>
          <w:sz w:val="22"/>
          <w:szCs w:val="22"/>
          <w:shd w:val="clear" w:color="auto" w:fill="FFFFFF"/>
          <w:lang w:val="en-GB"/>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19</w:t>
      </w:r>
      <w:r w:rsidRPr="00180109">
        <w:rPr>
          <w:i/>
          <w:color w:val="663300"/>
          <w:sz w:val="22"/>
          <w:szCs w:val="22"/>
          <w:vertAlign w:val="superscript"/>
          <w:lang w:val="en-GB"/>
        </w:rPr>
        <w:t>1</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2AECE93F" w14:textId="77777777" w:rsidR="0053258A" w:rsidRDefault="0053258A" w:rsidP="0029261B">
      <w:pPr>
        <w:ind w:firstLine="600"/>
        <w:jc w:val="both"/>
        <w:rPr>
          <w:rStyle w:val="shorttext"/>
          <w:color w:val="365F91"/>
          <w:shd w:val="clear" w:color="auto" w:fill="FFFFFF"/>
          <w:lang w:val="en-GB"/>
        </w:rPr>
      </w:pPr>
    </w:p>
    <w:p w14:paraId="5DBCEF6D" w14:textId="77777777" w:rsidR="00943E65" w:rsidRDefault="005406A0" w:rsidP="00943E65">
      <w:pPr>
        <w:jc w:val="both"/>
        <w:rPr>
          <w:rStyle w:val="mediumtext"/>
          <w:i/>
          <w:color w:val="4472C4"/>
          <w:sz w:val="22"/>
          <w:szCs w:val="22"/>
          <w:shd w:val="clear" w:color="auto" w:fill="FFFFFF"/>
          <w:lang w:val="en-US"/>
        </w:rPr>
      </w:pPr>
      <w:r w:rsidRPr="00180109">
        <w:rPr>
          <w:rStyle w:val="shorttext"/>
          <w:b/>
          <w:bCs/>
          <w:shd w:val="clear" w:color="auto" w:fill="FFFFFF"/>
          <w:lang w:val="en-GB"/>
        </w:rPr>
        <w:t>19</w:t>
      </w:r>
      <w:r w:rsidRPr="00180109">
        <w:rPr>
          <w:rStyle w:val="shorttext"/>
          <w:b/>
          <w:bCs/>
          <w:shd w:val="clear" w:color="auto" w:fill="FFFFFF"/>
          <w:vertAlign w:val="superscript"/>
          <w:lang w:val="en-GB"/>
        </w:rPr>
        <w:t>2</w:t>
      </w:r>
      <w:r w:rsidRPr="00180109">
        <w:rPr>
          <w:rStyle w:val="shorttext"/>
          <w:b/>
          <w:bCs/>
          <w:shd w:val="clear" w:color="auto" w:fill="FFFFFF"/>
          <w:lang w:val="en-GB"/>
        </w:rPr>
        <w:t>.</w:t>
      </w:r>
      <w:r w:rsidRPr="00180109">
        <w:rPr>
          <w:rStyle w:val="shorttext"/>
          <w:shd w:val="clear" w:color="auto" w:fill="FFFFFF"/>
          <w:lang w:val="en-GB"/>
        </w:rPr>
        <w:t xml:space="preserve"> The National Bank of Moldova shall issue the duplicate </w:t>
      </w:r>
      <w:r w:rsidR="004B249C" w:rsidRPr="00180109">
        <w:rPr>
          <w:rStyle w:val="shorttext"/>
          <w:shd w:val="clear" w:color="auto" w:fill="FFFFFF"/>
          <w:lang w:val="en-GB"/>
        </w:rPr>
        <w:t xml:space="preserve">of the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Pr="00180109">
        <w:rPr>
          <w:rStyle w:val="shorttext"/>
          <w:shd w:val="clear" w:color="auto" w:fill="FFFFFF"/>
          <w:lang w:val="en-GB"/>
        </w:rPr>
        <w:t xml:space="preserve">within 5 working days from the date of submission of the application for the issuance </w:t>
      </w:r>
      <w:r w:rsidR="00E4706C" w:rsidRPr="00180109">
        <w:rPr>
          <w:rStyle w:val="shorttext"/>
          <w:shd w:val="clear" w:color="auto" w:fill="FFFFFF"/>
          <w:lang w:val="en-GB"/>
        </w:rPr>
        <w:t xml:space="preserve">of </w:t>
      </w:r>
      <w:r w:rsidRPr="00180109">
        <w:rPr>
          <w:rStyle w:val="shorttext"/>
          <w:shd w:val="clear" w:color="auto" w:fill="FFFFFF"/>
          <w:lang w:val="en-GB"/>
        </w:rPr>
        <w:t xml:space="preserve">the </w:t>
      </w:r>
      <w:r w:rsidR="00E4706C" w:rsidRPr="00180109">
        <w:rPr>
          <w:rStyle w:val="shorttext"/>
          <w:shd w:val="clear" w:color="auto" w:fill="FFFFFF"/>
          <w:lang w:val="en-GB"/>
        </w:rPr>
        <w:t xml:space="preserve">duplicate of the </w:t>
      </w:r>
      <w:r w:rsidR="0065633A" w:rsidRPr="0065633A">
        <w:rPr>
          <w:rStyle w:val="shorttext"/>
          <w:shd w:val="clear" w:color="auto" w:fill="FFFFFF"/>
          <w:lang w:val="en-GB"/>
        </w:rPr>
        <w:t>authorisation</w:t>
      </w:r>
      <w:r w:rsidRPr="00180109">
        <w:rPr>
          <w:rStyle w:val="shorttext"/>
          <w:shd w:val="clear" w:color="auto" w:fill="FFFFFF"/>
          <w:lang w:val="en-GB"/>
        </w:rPr>
        <w:t>.</w:t>
      </w:r>
    </w:p>
    <w:p w14:paraId="343A04C3" w14:textId="77777777" w:rsidR="00943E65" w:rsidRPr="00180109" w:rsidRDefault="00943E65" w:rsidP="00943E65">
      <w:pPr>
        <w:jc w:val="both"/>
        <w:rPr>
          <w:rStyle w:val="shorttext"/>
          <w:color w:val="663300"/>
          <w:sz w:val="22"/>
          <w:szCs w:val="22"/>
          <w:shd w:val="clear" w:color="auto" w:fill="FFFFFF"/>
          <w:lang w:val="en-GB"/>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19</w:t>
      </w:r>
      <w:r w:rsidRPr="00180109">
        <w:rPr>
          <w:i/>
          <w:color w:val="663300"/>
          <w:sz w:val="22"/>
          <w:szCs w:val="22"/>
          <w:vertAlign w:val="superscript"/>
          <w:lang w:val="en-GB"/>
        </w:rPr>
        <w:t>2</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30D5705A" w14:textId="77777777" w:rsidR="00F614F6" w:rsidRDefault="00F614F6" w:rsidP="0029261B">
      <w:pPr>
        <w:ind w:firstLine="600"/>
        <w:jc w:val="both"/>
        <w:rPr>
          <w:rStyle w:val="shorttext"/>
          <w:color w:val="365F91"/>
          <w:shd w:val="clear" w:color="auto" w:fill="FFFFFF"/>
          <w:lang w:val="en-GB"/>
        </w:rPr>
      </w:pPr>
    </w:p>
    <w:p w14:paraId="0743F96D" w14:textId="77777777" w:rsidR="00F614F6" w:rsidRDefault="00F614F6" w:rsidP="0029261B">
      <w:pPr>
        <w:ind w:firstLine="600"/>
        <w:jc w:val="both"/>
        <w:rPr>
          <w:rStyle w:val="shorttext"/>
          <w:shd w:val="clear" w:color="auto" w:fill="FFFFFF"/>
          <w:lang w:val="en-GB"/>
        </w:rPr>
      </w:pPr>
      <w:r w:rsidRPr="00180109">
        <w:rPr>
          <w:rStyle w:val="shorttext"/>
          <w:b/>
          <w:bCs/>
          <w:shd w:val="clear" w:color="auto" w:fill="FFFFFF"/>
          <w:lang w:val="en-GB"/>
        </w:rPr>
        <w:t>19</w:t>
      </w:r>
      <w:r w:rsidRPr="00180109">
        <w:rPr>
          <w:rStyle w:val="shorttext"/>
          <w:b/>
          <w:bCs/>
          <w:shd w:val="clear" w:color="auto" w:fill="FFFFFF"/>
          <w:vertAlign w:val="superscript"/>
          <w:lang w:val="en-GB"/>
        </w:rPr>
        <w:t>3</w:t>
      </w:r>
      <w:r w:rsidRPr="00180109">
        <w:rPr>
          <w:rStyle w:val="shorttext"/>
          <w:b/>
          <w:bCs/>
          <w:shd w:val="clear" w:color="auto" w:fill="FFFFFF"/>
          <w:lang w:val="en-GB"/>
        </w:rPr>
        <w:t>.</w:t>
      </w:r>
      <w:r w:rsidRPr="00180109">
        <w:rPr>
          <w:rStyle w:val="shorttext"/>
          <w:shd w:val="clear" w:color="auto" w:fill="FFFFFF"/>
          <w:lang w:val="en-GB"/>
        </w:rPr>
        <w:t xml:space="preserve"> In the event of issuance of the duplicate of the NBM </w:t>
      </w:r>
      <w:r w:rsidR="0065633A" w:rsidRPr="0065633A">
        <w:rPr>
          <w:rStyle w:val="shorttext"/>
          <w:shd w:val="clear" w:color="auto" w:fill="FFFFFF"/>
          <w:lang w:val="en-GB"/>
        </w:rPr>
        <w:t>authorisation</w:t>
      </w:r>
      <w:r w:rsidRPr="00180109">
        <w:rPr>
          <w:rStyle w:val="shorttext"/>
          <w:shd w:val="clear" w:color="auto" w:fill="FFFFFF"/>
          <w:lang w:val="en-GB"/>
        </w:rPr>
        <w:t xml:space="preserve">, the lost or damaged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Pr="00180109">
        <w:rPr>
          <w:rStyle w:val="shorttext"/>
          <w:shd w:val="clear" w:color="auto" w:fill="FFFFFF"/>
          <w:lang w:val="en-GB"/>
        </w:rPr>
        <w:t>shall lose its validity.</w:t>
      </w:r>
    </w:p>
    <w:p w14:paraId="55C47E13" w14:textId="77777777" w:rsidR="00044489" w:rsidRPr="00180109" w:rsidRDefault="00044489" w:rsidP="00180109">
      <w:pPr>
        <w:jc w:val="both"/>
        <w:rPr>
          <w:rStyle w:val="shorttext"/>
          <w:color w:val="663300"/>
          <w:sz w:val="22"/>
          <w:szCs w:val="22"/>
          <w:shd w:val="clear" w:color="auto" w:fill="FFFFFF"/>
          <w:lang w:val="en-GB"/>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19</w:t>
      </w:r>
      <w:r w:rsidRPr="00180109">
        <w:rPr>
          <w:i/>
          <w:color w:val="663300"/>
          <w:sz w:val="22"/>
          <w:szCs w:val="22"/>
          <w:vertAlign w:val="superscript"/>
          <w:lang w:val="en-GB"/>
        </w:rPr>
        <w:t>3</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E257092" w14:textId="77777777" w:rsidR="00F614F6" w:rsidRDefault="00F614F6" w:rsidP="0029261B">
      <w:pPr>
        <w:ind w:firstLine="600"/>
        <w:jc w:val="both"/>
        <w:rPr>
          <w:rStyle w:val="shorttext"/>
          <w:color w:val="365F91"/>
          <w:shd w:val="clear" w:color="auto" w:fill="FFFFFF"/>
          <w:lang w:val="en-GB"/>
        </w:rPr>
      </w:pPr>
    </w:p>
    <w:p w14:paraId="2D5C90CB" w14:textId="77777777" w:rsidR="00F614F6" w:rsidRPr="0053258A" w:rsidRDefault="00F614F6" w:rsidP="00F614F6">
      <w:pPr>
        <w:ind w:firstLine="600"/>
        <w:jc w:val="both"/>
        <w:rPr>
          <w:rFonts w:ascii="TimesNewRoman" w:hAnsi="TimesNewRoman" w:cs="TimesNewRoman"/>
          <w:lang w:val="en-US"/>
        </w:rPr>
      </w:pPr>
      <w:r w:rsidRPr="00180109">
        <w:rPr>
          <w:rStyle w:val="shorttext"/>
          <w:b/>
          <w:bCs/>
          <w:shd w:val="clear" w:color="auto" w:fill="FFFFFF"/>
          <w:lang w:val="en-GB"/>
        </w:rPr>
        <w:lastRenderedPageBreak/>
        <w:t>19</w:t>
      </w:r>
      <w:r w:rsidRPr="00180109">
        <w:rPr>
          <w:rStyle w:val="shorttext"/>
          <w:b/>
          <w:bCs/>
          <w:shd w:val="clear" w:color="auto" w:fill="FFFFFF"/>
          <w:vertAlign w:val="superscript"/>
          <w:lang w:val="en-GB"/>
        </w:rPr>
        <w:t>4</w:t>
      </w:r>
      <w:r w:rsidRPr="00180109">
        <w:rPr>
          <w:rStyle w:val="shorttext"/>
          <w:b/>
          <w:bCs/>
          <w:shd w:val="clear" w:color="auto" w:fill="FFFFFF"/>
          <w:lang w:val="en-GB"/>
        </w:rPr>
        <w:t>.</w:t>
      </w:r>
      <w:r w:rsidRPr="00180109">
        <w:rPr>
          <w:rStyle w:val="shorttext"/>
          <w:shd w:val="clear" w:color="auto" w:fill="FFFFFF"/>
          <w:lang w:val="en-GB"/>
        </w:rPr>
        <w:t xml:space="preserve"> The duplicate of the NBM </w:t>
      </w:r>
      <w:r w:rsidR="0065633A" w:rsidRPr="0065633A">
        <w:rPr>
          <w:rStyle w:val="shorttext"/>
          <w:shd w:val="clear" w:color="auto" w:fill="FFFFFF"/>
          <w:lang w:val="en-GB"/>
        </w:rPr>
        <w:t>authorisation</w:t>
      </w:r>
      <w:r w:rsidR="0065633A" w:rsidRPr="0065633A" w:rsidDel="0065633A">
        <w:rPr>
          <w:rStyle w:val="shorttext"/>
          <w:shd w:val="clear" w:color="auto" w:fill="FFFFFF"/>
          <w:lang w:val="en-GB"/>
        </w:rPr>
        <w:t xml:space="preserve"> </w:t>
      </w:r>
      <w:r w:rsidRPr="00180109">
        <w:rPr>
          <w:rStyle w:val="shorttext"/>
          <w:shd w:val="clear" w:color="auto" w:fill="FFFFFF"/>
          <w:lang w:val="en-GB"/>
        </w:rPr>
        <w:t xml:space="preserve">shall be delivered or sent </w:t>
      </w:r>
      <w:r w:rsidRPr="00044489">
        <w:rPr>
          <w:rFonts w:ascii="TimesNewRoman" w:hAnsi="TimesNewRoman" w:cs="TimesNewRoman"/>
          <w:lang w:val="en-US"/>
        </w:rPr>
        <w:t>to the</w:t>
      </w:r>
      <w:r>
        <w:rPr>
          <w:rFonts w:ascii="TimesNewRoman" w:hAnsi="TimesNewRoman" w:cs="TimesNewRoman"/>
          <w:lang w:val="en-US"/>
        </w:rPr>
        <w:t xml:space="preserve"> applicant/authorised representative in compliance with the provisions provided for in Article 11</w:t>
      </w:r>
      <w:r w:rsidRPr="005406A0">
        <w:rPr>
          <w:rFonts w:ascii="TimesNewRoman" w:hAnsi="TimesNewRoman" w:cs="TimesNewRoman"/>
          <w:vertAlign w:val="superscript"/>
          <w:lang w:val="en-US"/>
        </w:rPr>
        <w:t>2</w:t>
      </w:r>
      <w:r>
        <w:rPr>
          <w:rFonts w:ascii="TimesNewRoman" w:hAnsi="TimesNewRoman" w:cs="TimesNewRoman"/>
          <w:lang w:val="en-US"/>
        </w:rPr>
        <w:t xml:space="preserve"> paragraph (1) letter a)-c) of Law No 548/1995. </w:t>
      </w:r>
    </w:p>
    <w:p w14:paraId="532B8A0C" w14:textId="77777777" w:rsidR="00044489" w:rsidRPr="00180109" w:rsidRDefault="00044489" w:rsidP="00044489">
      <w:pPr>
        <w:jc w:val="both"/>
        <w:rPr>
          <w:rStyle w:val="shorttext"/>
          <w:color w:val="663300"/>
          <w:sz w:val="22"/>
          <w:szCs w:val="22"/>
          <w:shd w:val="clear" w:color="auto" w:fill="FFFFFF"/>
          <w:lang w:val="en-GB"/>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Pr="00180109">
        <w:rPr>
          <w:i/>
          <w:color w:val="663300"/>
          <w:sz w:val="22"/>
          <w:szCs w:val="22"/>
          <w:lang w:val="en-GB"/>
        </w:rPr>
        <w:t>19</w:t>
      </w:r>
      <w:r w:rsidRPr="00180109">
        <w:rPr>
          <w:i/>
          <w:color w:val="663300"/>
          <w:sz w:val="22"/>
          <w:szCs w:val="22"/>
          <w:vertAlign w:val="superscript"/>
          <w:lang w:val="en-GB"/>
        </w:rPr>
        <w:t>4</w:t>
      </w:r>
      <w:r w:rsidRPr="00180109">
        <w:rPr>
          <w:i/>
          <w:color w:val="663300"/>
          <w:sz w:val="22"/>
          <w:szCs w:val="22"/>
          <w:lang w:val="en-GB"/>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485BC114" w14:textId="77777777" w:rsidR="00F614F6" w:rsidRPr="00F614F6" w:rsidRDefault="00F614F6" w:rsidP="0029261B">
      <w:pPr>
        <w:ind w:firstLine="600"/>
        <w:jc w:val="both"/>
        <w:rPr>
          <w:rStyle w:val="shorttext"/>
          <w:color w:val="365F91"/>
          <w:shd w:val="clear" w:color="auto" w:fill="FFFFFF"/>
          <w:lang w:val="en-GB"/>
        </w:rPr>
      </w:pPr>
      <w:r>
        <w:rPr>
          <w:rStyle w:val="shorttext"/>
          <w:color w:val="365F91"/>
          <w:shd w:val="clear" w:color="auto" w:fill="FFFFFF"/>
          <w:lang w:val="en-GB"/>
        </w:rPr>
        <w:t xml:space="preserve"> </w:t>
      </w:r>
    </w:p>
    <w:p w14:paraId="030B0A7D" w14:textId="77777777" w:rsidR="0065722E" w:rsidRDefault="00D94653" w:rsidP="00654141">
      <w:pPr>
        <w:pStyle w:val="Heading1"/>
        <w:spacing w:before="0" w:after="0"/>
        <w:jc w:val="center"/>
        <w:rPr>
          <w:rFonts w:ascii="Times New Roman" w:hAnsi="Times New Roman" w:cs="Times New Roman"/>
          <w:bCs w:val="0"/>
          <w:i/>
          <w:sz w:val="24"/>
          <w:szCs w:val="24"/>
          <w:lang w:val="en-US"/>
        </w:rPr>
      </w:pPr>
      <w:r w:rsidRPr="00180109">
        <w:rPr>
          <w:rFonts w:ascii="Times New Roman" w:hAnsi="Times New Roman" w:cs="Times New Roman"/>
          <w:bCs w:val="0"/>
          <w:i/>
          <w:sz w:val="24"/>
          <w:szCs w:val="24"/>
          <w:lang w:val="en-US"/>
        </w:rPr>
        <w:t>Sec</w:t>
      </w:r>
      <w:r w:rsidR="009929D2" w:rsidRPr="00180109">
        <w:rPr>
          <w:rFonts w:ascii="Times New Roman" w:hAnsi="Times New Roman" w:cs="Times New Roman"/>
          <w:bCs w:val="0"/>
          <w:i/>
          <w:sz w:val="24"/>
          <w:szCs w:val="24"/>
          <w:lang w:val="en-US"/>
        </w:rPr>
        <w:t>tion</w:t>
      </w:r>
      <w:r w:rsidRPr="00180109">
        <w:rPr>
          <w:rFonts w:ascii="Times New Roman" w:hAnsi="Times New Roman" w:cs="Times New Roman"/>
          <w:bCs w:val="0"/>
          <w:i/>
          <w:sz w:val="24"/>
          <w:szCs w:val="24"/>
          <w:lang w:val="en-US"/>
        </w:rPr>
        <w:t xml:space="preserve"> 3</w:t>
      </w:r>
      <w:r w:rsidR="009929D2" w:rsidRPr="00180109">
        <w:rPr>
          <w:rFonts w:ascii="Times New Roman" w:hAnsi="Times New Roman" w:cs="Times New Roman"/>
          <w:bCs w:val="0"/>
          <w:i/>
          <w:sz w:val="24"/>
          <w:szCs w:val="24"/>
          <w:lang w:val="en-US"/>
        </w:rPr>
        <w:t>.</w:t>
      </w:r>
      <w:r w:rsidR="00010A11" w:rsidRPr="00180109">
        <w:rPr>
          <w:rFonts w:ascii="Times New Roman" w:hAnsi="Times New Roman" w:cs="Times New Roman"/>
          <w:bCs w:val="0"/>
          <w:i/>
          <w:sz w:val="24"/>
          <w:szCs w:val="24"/>
          <w:lang w:val="en-US"/>
        </w:rPr>
        <w:t xml:space="preserve"> </w:t>
      </w:r>
    </w:p>
    <w:p w14:paraId="599E184D" w14:textId="77777777" w:rsidR="00464A4A" w:rsidRPr="00180109" w:rsidRDefault="00464A4A" w:rsidP="00654141">
      <w:pPr>
        <w:pStyle w:val="Heading1"/>
        <w:spacing w:before="0" w:after="0"/>
        <w:jc w:val="center"/>
        <w:rPr>
          <w:rFonts w:ascii="Times New Roman" w:hAnsi="Times New Roman" w:cs="Times New Roman"/>
          <w:bCs w:val="0"/>
          <w:i/>
          <w:sz w:val="24"/>
          <w:szCs w:val="24"/>
          <w:lang w:val="en-US"/>
        </w:rPr>
      </w:pPr>
      <w:r w:rsidRPr="00180109">
        <w:rPr>
          <w:rFonts w:ascii="Times New Roman" w:hAnsi="Times New Roman" w:cs="Times New Roman"/>
          <w:bCs w:val="0"/>
          <w:i/>
          <w:sz w:val="24"/>
          <w:szCs w:val="24"/>
          <w:lang w:val="en-US"/>
        </w:rPr>
        <w:t xml:space="preserve">Informing </w:t>
      </w:r>
      <w:r w:rsidR="000F3F4C" w:rsidRPr="00180109">
        <w:rPr>
          <w:rFonts w:ascii="Times New Roman" w:hAnsi="Times New Roman" w:cs="Times New Roman"/>
          <w:bCs w:val="0"/>
          <w:i/>
          <w:sz w:val="24"/>
          <w:szCs w:val="24"/>
          <w:lang w:val="en-US"/>
        </w:rPr>
        <w:t>on</w:t>
      </w:r>
      <w:r w:rsidR="009929D2" w:rsidRPr="00180109">
        <w:rPr>
          <w:rFonts w:ascii="Times New Roman" w:hAnsi="Times New Roman" w:cs="Times New Roman"/>
          <w:bCs w:val="0"/>
          <w:i/>
          <w:sz w:val="24"/>
          <w:szCs w:val="24"/>
          <w:lang w:val="en-US"/>
        </w:rPr>
        <w:t xml:space="preserve"> </w:t>
      </w:r>
      <w:r w:rsidRPr="00180109">
        <w:rPr>
          <w:rFonts w:ascii="Times New Roman" w:hAnsi="Times New Roman" w:cs="Times New Roman"/>
          <w:bCs w:val="0"/>
          <w:i/>
          <w:sz w:val="24"/>
          <w:szCs w:val="24"/>
          <w:lang w:val="en-US"/>
        </w:rPr>
        <w:t xml:space="preserve">modification of data </w:t>
      </w:r>
      <w:r w:rsidR="00654141" w:rsidRPr="00180109">
        <w:rPr>
          <w:rFonts w:ascii="Times New Roman" w:hAnsi="Times New Roman" w:cs="Times New Roman"/>
          <w:bCs w:val="0"/>
          <w:i/>
          <w:sz w:val="24"/>
          <w:szCs w:val="24"/>
          <w:lang w:val="en-US"/>
        </w:rPr>
        <w:t xml:space="preserve">contained in the </w:t>
      </w:r>
      <w:r w:rsidR="009929D2" w:rsidRPr="00180109">
        <w:rPr>
          <w:rFonts w:ascii="Times New Roman" w:hAnsi="Times New Roman" w:cs="Times New Roman"/>
          <w:bCs w:val="0"/>
          <w:i/>
          <w:sz w:val="24"/>
          <w:szCs w:val="24"/>
          <w:lang w:val="en-US"/>
        </w:rPr>
        <w:t>documents</w:t>
      </w:r>
      <w:r w:rsidR="00654141" w:rsidRPr="00180109">
        <w:rPr>
          <w:rFonts w:ascii="Times New Roman" w:hAnsi="Times New Roman" w:cs="Times New Roman"/>
          <w:bCs w:val="0"/>
          <w:i/>
          <w:sz w:val="24"/>
          <w:szCs w:val="24"/>
          <w:lang w:val="en-US"/>
        </w:rPr>
        <w:t xml:space="preserve"> </w:t>
      </w:r>
    </w:p>
    <w:p w14:paraId="21173957" w14:textId="77777777" w:rsidR="00464A4A" w:rsidRPr="00180109" w:rsidRDefault="0029261B" w:rsidP="007D1DF0">
      <w:pPr>
        <w:pStyle w:val="Heading1"/>
        <w:spacing w:before="0" w:after="0"/>
        <w:jc w:val="center"/>
        <w:rPr>
          <w:rFonts w:ascii="Times New Roman" w:hAnsi="Times New Roman" w:cs="Times New Roman"/>
          <w:bCs w:val="0"/>
          <w:i/>
          <w:sz w:val="24"/>
          <w:szCs w:val="24"/>
          <w:lang w:val="en-US"/>
        </w:rPr>
      </w:pPr>
      <w:r w:rsidRPr="00180109">
        <w:rPr>
          <w:rFonts w:ascii="Times New Roman" w:hAnsi="Times New Roman" w:cs="Times New Roman"/>
          <w:bCs w:val="0"/>
          <w:i/>
          <w:sz w:val="24"/>
          <w:szCs w:val="24"/>
          <w:lang w:val="en-US"/>
        </w:rPr>
        <w:t xml:space="preserve">submitted </w:t>
      </w:r>
      <w:r w:rsidR="009929D2" w:rsidRPr="00180109">
        <w:rPr>
          <w:rFonts w:ascii="Times New Roman" w:hAnsi="Times New Roman" w:cs="Times New Roman"/>
          <w:bCs w:val="0"/>
          <w:i/>
          <w:sz w:val="24"/>
          <w:szCs w:val="24"/>
          <w:lang w:val="en-US"/>
        </w:rPr>
        <w:t xml:space="preserve">for obtaining the </w:t>
      </w:r>
      <w:r w:rsidR="007D1DF0" w:rsidRPr="00180109">
        <w:rPr>
          <w:rFonts w:ascii="Times New Roman" w:hAnsi="Times New Roman" w:cs="Times New Roman"/>
          <w:bCs w:val="0"/>
          <w:i/>
          <w:sz w:val="24"/>
          <w:szCs w:val="24"/>
          <w:lang w:val="en-US"/>
        </w:rPr>
        <w:t xml:space="preserve">NBM </w:t>
      </w:r>
      <w:r w:rsidR="0065633A" w:rsidRPr="0065633A">
        <w:rPr>
          <w:rFonts w:ascii="Times New Roman" w:hAnsi="Times New Roman" w:cs="Times New Roman"/>
          <w:bCs w:val="0"/>
          <w:i/>
          <w:sz w:val="24"/>
          <w:szCs w:val="24"/>
          <w:lang w:val="en-US"/>
        </w:rPr>
        <w:t>authorisation</w:t>
      </w:r>
    </w:p>
    <w:p w14:paraId="12FF7049" w14:textId="77777777" w:rsidR="007D1DF0" w:rsidRPr="000C0A87" w:rsidRDefault="007D1DF0" w:rsidP="007D1DF0">
      <w:pPr>
        <w:rPr>
          <w:lang w:val="en-US"/>
        </w:rPr>
      </w:pPr>
    </w:p>
    <w:p w14:paraId="6C836467" w14:textId="77777777" w:rsidR="009929D2" w:rsidRPr="003B3B5F" w:rsidRDefault="001C206A" w:rsidP="00C0586A">
      <w:pPr>
        <w:ind w:firstLine="540"/>
        <w:jc w:val="both"/>
        <w:rPr>
          <w:rStyle w:val="longtext"/>
          <w:lang w:val="en-US"/>
        </w:rPr>
      </w:pPr>
      <w:r w:rsidRPr="00180109">
        <w:rPr>
          <w:b/>
          <w:bCs/>
          <w:lang w:val="en-US"/>
        </w:rPr>
        <w:t>20</w:t>
      </w:r>
      <w:r w:rsidR="00C0586A" w:rsidRPr="00180109">
        <w:rPr>
          <w:b/>
          <w:bCs/>
          <w:lang w:val="en-US"/>
        </w:rPr>
        <w:t>.</w:t>
      </w:r>
      <w:r w:rsidR="00E74325" w:rsidRPr="00402724">
        <w:rPr>
          <w:lang w:val="en-US"/>
        </w:rPr>
        <w:t xml:space="preserve"> </w:t>
      </w:r>
      <w:r w:rsidR="00022F9A" w:rsidRPr="00402724">
        <w:rPr>
          <w:lang w:val="en-US"/>
        </w:rPr>
        <w:t xml:space="preserve">In the event </w:t>
      </w:r>
      <w:r w:rsidR="002529FB" w:rsidRPr="00402724">
        <w:rPr>
          <w:lang w:val="en-US"/>
        </w:rPr>
        <w:t>when</w:t>
      </w:r>
      <w:r w:rsidR="007D1DF0" w:rsidRPr="00402724">
        <w:rPr>
          <w:lang w:val="en-US"/>
        </w:rPr>
        <w:t>,</w:t>
      </w:r>
      <w:r w:rsidR="00022F9A" w:rsidRPr="00402724">
        <w:rPr>
          <w:lang w:val="en-US"/>
        </w:rPr>
        <w:t xml:space="preserve"> after the </w:t>
      </w:r>
      <w:r w:rsidR="009929D2" w:rsidRPr="00ED673C">
        <w:rPr>
          <w:rStyle w:val="longtext"/>
          <w:shd w:val="clear" w:color="auto" w:fill="FFFFFF"/>
          <w:lang w:val="en-US"/>
        </w:rPr>
        <w:t xml:space="preserve">date of obtaining </w:t>
      </w:r>
      <w:r w:rsidR="007D1DF0" w:rsidRPr="00ED673C">
        <w:rPr>
          <w:rStyle w:val="mediumtext"/>
          <w:shd w:val="clear" w:color="auto" w:fill="FFFFFF"/>
          <w:lang w:val="en-US"/>
        </w:rPr>
        <w:t xml:space="preserve">the NBM </w:t>
      </w:r>
      <w:r w:rsidR="0065633A" w:rsidRPr="0065633A">
        <w:rPr>
          <w:rStyle w:val="longtext"/>
          <w:shd w:val="clear" w:color="auto" w:fill="FFFFFF"/>
          <w:lang w:val="en-US"/>
        </w:rPr>
        <w:t>authorisation</w:t>
      </w:r>
      <w:r w:rsidR="009929D2" w:rsidRPr="00ED673C">
        <w:rPr>
          <w:rStyle w:val="longtext"/>
          <w:shd w:val="clear" w:color="auto" w:fill="FFFFFF"/>
          <w:lang w:val="en-US"/>
        </w:rPr>
        <w:t xml:space="preserve">, </w:t>
      </w:r>
      <w:r w:rsidR="002529FB" w:rsidRPr="00ED673C">
        <w:rPr>
          <w:rStyle w:val="longtext"/>
          <w:shd w:val="clear" w:color="auto" w:fill="FFFFFF"/>
          <w:lang w:val="en-US"/>
        </w:rPr>
        <w:t>the amendments</w:t>
      </w:r>
      <w:r w:rsidR="009929D2" w:rsidRPr="003B3B5F">
        <w:rPr>
          <w:rStyle w:val="longtext"/>
          <w:shd w:val="clear" w:color="auto" w:fill="FFFFFF"/>
          <w:lang w:val="en-US"/>
        </w:rPr>
        <w:t>/</w:t>
      </w:r>
      <w:r w:rsidR="00022F9A" w:rsidRPr="003B3B5F">
        <w:rPr>
          <w:rStyle w:val="longtext"/>
          <w:shd w:val="clear" w:color="auto" w:fill="FFFFFF"/>
          <w:lang w:val="en-US"/>
        </w:rPr>
        <w:t>completions</w:t>
      </w:r>
      <w:r w:rsidR="009929D2" w:rsidRPr="003B3B5F">
        <w:rPr>
          <w:rStyle w:val="longtext"/>
          <w:shd w:val="clear" w:color="auto" w:fill="FFFFFF"/>
          <w:lang w:val="en-US"/>
        </w:rPr>
        <w:t xml:space="preserve"> in the documents </w:t>
      </w:r>
      <w:r w:rsidR="00182B33" w:rsidRPr="003B3B5F">
        <w:rPr>
          <w:rStyle w:val="longtext"/>
          <w:shd w:val="clear" w:color="auto" w:fill="FFFFFF"/>
          <w:lang w:val="en-US"/>
        </w:rPr>
        <w:t xml:space="preserve">submitted </w:t>
      </w:r>
      <w:r w:rsidR="009929D2" w:rsidRPr="003B3B5F">
        <w:rPr>
          <w:rStyle w:val="longtext"/>
          <w:shd w:val="clear" w:color="auto" w:fill="FFFFFF"/>
          <w:lang w:val="en-US"/>
        </w:rPr>
        <w:t xml:space="preserve">by the resident </w:t>
      </w:r>
      <w:r w:rsidR="007D1DF0" w:rsidRPr="003B3B5F">
        <w:rPr>
          <w:rStyle w:val="longtext"/>
          <w:shd w:val="clear" w:color="auto" w:fill="FFFFFF"/>
          <w:lang w:val="en-US"/>
        </w:rPr>
        <w:t>have</w:t>
      </w:r>
      <w:r w:rsidR="002529FB" w:rsidRPr="003B3B5F">
        <w:rPr>
          <w:rStyle w:val="longtext"/>
          <w:shd w:val="clear" w:color="auto" w:fill="FFFFFF"/>
          <w:lang w:val="en-US"/>
        </w:rPr>
        <w:t xml:space="preserve"> </w:t>
      </w:r>
      <w:r w:rsidR="00182B33" w:rsidRPr="003B3B5F">
        <w:rPr>
          <w:rStyle w:val="longtext"/>
          <w:shd w:val="clear" w:color="auto" w:fill="FFFFFF"/>
          <w:lang w:val="en-US"/>
        </w:rPr>
        <w:t>occurred and</w:t>
      </w:r>
      <w:r w:rsidR="009929D2" w:rsidRPr="003B3B5F">
        <w:rPr>
          <w:rStyle w:val="longtext"/>
          <w:shd w:val="clear" w:color="auto" w:fill="FFFFFF"/>
          <w:lang w:val="en-US"/>
        </w:rPr>
        <w:t xml:space="preserve">/or </w:t>
      </w:r>
      <w:r w:rsidR="002529FB" w:rsidRPr="003B3B5F">
        <w:rPr>
          <w:rStyle w:val="longtext"/>
          <w:shd w:val="clear" w:color="auto" w:fill="FFFFFF"/>
          <w:lang w:val="en-US"/>
        </w:rPr>
        <w:t>new documents which amend</w:t>
      </w:r>
      <w:r w:rsidR="009929D2" w:rsidRPr="003B3B5F">
        <w:rPr>
          <w:rStyle w:val="longtext"/>
          <w:shd w:val="clear" w:color="auto" w:fill="FFFFFF"/>
          <w:lang w:val="en-US"/>
        </w:rPr>
        <w:t xml:space="preserve"> the data </w:t>
      </w:r>
      <w:r w:rsidR="00182B33" w:rsidRPr="003B3B5F">
        <w:rPr>
          <w:rStyle w:val="longtext"/>
          <w:shd w:val="clear" w:color="auto" w:fill="FFFFFF"/>
          <w:lang w:val="en-US"/>
        </w:rPr>
        <w:t xml:space="preserve">related to the </w:t>
      </w:r>
      <w:r w:rsidR="0065633A">
        <w:rPr>
          <w:rStyle w:val="longtext"/>
          <w:shd w:val="clear" w:color="auto" w:fill="FFFFFF"/>
          <w:lang w:val="en-US"/>
        </w:rPr>
        <w:t>authorised</w:t>
      </w:r>
      <w:r w:rsidR="0065633A" w:rsidRPr="003B3B5F">
        <w:rPr>
          <w:rStyle w:val="longtext"/>
          <w:shd w:val="clear" w:color="auto" w:fill="FFFFFF"/>
          <w:lang w:val="en-US"/>
        </w:rPr>
        <w:t xml:space="preserve"> </w:t>
      </w:r>
      <w:r w:rsidR="00182B33" w:rsidRPr="003B3B5F">
        <w:rPr>
          <w:rStyle w:val="longtext"/>
          <w:shd w:val="clear" w:color="auto" w:fill="FFFFFF"/>
          <w:lang w:val="en-US"/>
        </w:rPr>
        <w:t xml:space="preserve">foreign </w:t>
      </w:r>
      <w:r w:rsidR="009929D2" w:rsidRPr="003B3B5F">
        <w:rPr>
          <w:rStyle w:val="longtext"/>
          <w:shd w:val="clear" w:color="auto" w:fill="FFFFFF"/>
          <w:lang w:val="en-US"/>
        </w:rPr>
        <w:t xml:space="preserve">exchange </w:t>
      </w:r>
      <w:r w:rsidR="00BF7A3C" w:rsidRPr="003B3B5F">
        <w:rPr>
          <w:lang w:val="en-US"/>
        </w:rPr>
        <w:t>operation</w:t>
      </w:r>
      <w:r w:rsidR="002529FB" w:rsidRPr="003B3B5F">
        <w:rPr>
          <w:rStyle w:val="longtext"/>
          <w:shd w:val="clear" w:color="auto" w:fill="FFFFFF"/>
          <w:lang w:val="en-US"/>
        </w:rPr>
        <w:t xml:space="preserve"> </w:t>
      </w:r>
      <w:r w:rsidR="007D1DF0" w:rsidRPr="003B3B5F">
        <w:rPr>
          <w:rStyle w:val="longtext"/>
          <w:shd w:val="clear" w:color="auto" w:fill="FFFFFF"/>
          <w:lang w:val="en-US"/>
        </w:rPr>
        <w:t>have been</w:t>
      </w:r>
      <w:r w:rsidR="002529FB" w:rsidRPr="003B3B5F">
        <w:rPr>
          <w:rStyle w:val="longtext"/>
          <w:shd w:val="clear" w:color="auto" w:fill="FFFFFF"/>
          <w:lang w:val="en-US"/>
        </w:rPr>
        <w:t xml:space="preserve"> signed</w:t>
      </w:r>
      <w:r w:rsidR="009929D2" w:rsidRPr="003B3B5F">
        <w:rPr>
          <w:rStyle w:val="longtext"/>
          <w:shd w:val="clear" w:color="auto" w:fill="FFFFFF"/>
          <w:lang w:val="en-US"/>
        </w:rPr>
        <w:t xml:space="preserve">, the resident </w:t>
      </w:r>
      <w:r w:rsidR="002529FB" w:rsidRPr="003B3B5F">
        <w:rPr>
          <w:rStyle w:val="longtext"/>
          <w:shd w:val="clear" w:color="auto" w:fill="FFFFFF"/>
          <w:lang w:val="en-US"/>
        </w:rPr>
        <w:t>shall be obliged</w:t>
      </w:r>
      <w:r w:rsidR="009929D2" w:rsidRPr="003B3B5F">
        <w:rPr>
          <w:rStyle w:val="longtext"/>
          <w:shd w:val="clear" w:color="auto" w:fill="FFFFFF"/>
          <w:lang w:val="en-US"/>
        </w:rPr>
        <w:t xml:space="preserve"> within </w:t>
      </w:r>
      <w:r w:rsidR="004D25FE" w:rsidRPr="003B3B5F">
        <w:rPr>
          <w:rStyle w:val="longtext"/>
          <w:shd w:val="clear" w:color="auto" w:fill="FFFFFF"/>
          <w:lang w:val="en-US"/>
        </w:rPr>
        <w:t xml:space="preserve">15 </w:t>
      </w:r>
      <w:r w:rsidR="009929D2" w:rsidRPr="003B3B5F">
        <w:rPr>
          <w:rStyle w:val="longtext"/>
          <w:shd w:val="clear" w:color="auto" w:fill="FFFFFF"/>
          <w:lang w:val="en-US"/>
        </w:rPr>
        <w:t xml:space="preserve">working days </w:t>
      </w:r>
      <w:r w:rsidR="002529FB" w:rsidRPr="003B3B5F">
        <w:rPr>
          <w:rStyle w:val="longtext"/>
          <w:shd w:val="clear" w:color="auto" w:fill="FFFFFF"/>
          <w:lang w:val="en-US"/>
        </w:rPr>
        <w:t>following</w:t>
      </w:r>
      <w:r w:rsidR="009929D2" w:rsidRPr="003B3B5F">
        <w:rPr>
          <w:rStyle w:val="longtext"/>
          <w:shd w:val="clear" w:color="auto" w:fill="FFFFFF"/>
          <w:lang w:val="en-US"/>
        </w:rPr>
        <w:t xml:space="preserve"> the date of </w:t>
      </w:r>
      <w:r w:rsidR="002529FB" w:rsidRPr="003B3B5F">
        <w:rPr>
          <w:rStyle w:val="longtext"/>
          <w:shd w:val="clear" w:color="auto" w:fill="FFFFFF"/>
          <w:lang w:val="en-US"/>
        </w:rPr>
        <w:t>amendments</w:t>
      </w:r>
      <w:r w:rsidR="004E065A" w:rsidRPr="003B3B5F">
        <w:rPr>
          <w:rStyle w:val="longtext"/>
          <w:shd w:val="clear" w:color="auto" w:fill="FFFFFF"/>
          <w:lang w:val="en-US"/>
        </w:rPr>
        <w:t>/</w:t>
      </w:r>
      <w:r w:rsidR="00022F9A" w:rsidRPr="003B3B5F">
        <w:rPr>
          <w:rStyle w:val="longtext"/>
          <w:shd w:val="clear" w:color="auto" w:fill="FFFFFF"/>
          <w:lang w:val="en-US"/>
        </w:rPr>
        <w:t>completions</w:t>
      </w:r>
      <w:r w:rsidR="009929D2" w:rsidRPr="003B3B5F">
        <w:rPr>
          <w:rStyle w:val="longtext"/>
          <w:lang w:val="en-US"/>
        </w:rPr>
        <w:t>:</w:t>
      </w:r>
    </w:p>
    <w:p w14:paraId="07AFB2FD" w14:textId="77777777" w:rsidR="004E065A" w:rsidRPr="00C82AF7" w:rsidRDefault="000138E6" w:rsidP="000F5A31">
      <w:pPr>
        <w:pStyle w:val="BodyText2"/>
        <w:spacing w:after="0" w:line="240" w:lineRule="auto"/>
        <w:ind w:firstLine="601"/>
        <w:jc w:val="both"/>
        <w:rPr>
          <w:rStyle w:val="longtext"/>
          <w:shd w:val="clear" w:color="auto" w:fill="FFFFFF"/>
          <w:lang w:val="en-US"/>
        </w:rPr>
      </w:pPr>
      <w:r w:rsidRPr="003B3B5F">
        <w:rPr>
          <w:lang w:val="en-US"/>
        </w:rPr>
        <w:t xml:space="preserve">a) </w:t>
      </w:r>
      <w:r w:rsidR="004E065A" w:rsidRPr="003B3B5F">
        <w:rPr>
          <w:rStyle w:val="longtext"/>
          <w:shd w:val="clear" w:color="auto" w:fill="FFFFFF"/>
          <w:lang w:val="en-US"/>
        </w:rPr>
        <w:t xml:space="preserve">to submit an application for </w:t>
      </w:r>
      <w:r w:rsidR="002529FB" w:rsidRPr="003B3B5F">
        <w:rPr>
          <w:rStyle w:val="longtext"/>
          <w:shd w:val="clear" w:color="auto" w:fill="FFFFFF"/>
          <w:lang w:val="en-US"/>
        </w:rPr>
        <w:t xml:space="preserve">issuing </w:t>
      </w:r>
      <w:r w:rsidR="004E065A" w:rsidRPr="003B3B5F">
        <w:rPr>
          <w:rStyle w:val="longtext"/>
          <w:shd w:val="clear" w:color="auto" w:fill="FFFFFF"/>
          <w:lang w:val="en-US"/>
        </w:rPr>
        <w:t xml:space="preserve">an amendment to </w:t>
      </w:r>
      <w:r w:rsidR="007D1DF0" w:rsidRPr="003B3B5F">
        <w:rPr>
          <w:rStyle w:val="mediumtext"/>
          <w:shd w:val="clear" w:color="auto" w:fill="FFFFFF"/>
          <w:lang w:val="en-US"/>
        </w:rPr>
        <w:t xml:space="preserve">the NBM </w:t>
      </w:r>
      <w:r w:rsidR="0065633A" w:rsidRPr="0065633A">
        <w:rPr>
          <w:rStyle w:val="longtext"/>
          <w:shd w:val="clear" w:color="auto" w:fill="FFFFFF"/>
          <w:lang w:val="en-US"/>
        </w:rPr>
        <w:t>authorisation</w:t>
      </w:r>
      <w:r w:rsidR="0065633A" w:rsidRPr="0065633A" w:rsidDel="0065633A">
        <w:rPr>
          <w:rStyle w:val="longtext"/>
          <w:shd w:val="clear" w:color="auto" w:fill="FFFFFF"/>
          <w:lang w:val="en-US"/>
        </w:rPr>
        <w:t xml:space="preserve"> </w:t>
      </w:r>
      <w:r w:rsidR="004E065A" w:rsidRPr="003B3B5F">
        <w:rPr>
          <w:rStyle w:val="longtext"/>
          <w:shd w:val="clear" w:color="auto" w:fill="FFFFFF"/>
          <w:lang w:val="en-US"/>
        </w:rPr>
        <w:t>(according</w:t>
      </w:r>
      <w:r w:rsidR="00022F9A" w:rsidRPr="003B3B5F">
        <w:rPr>
          <w:rStyle w:val="longtext"/>
          <w:shd w:val="clear" w:color="auto" w:fill="FFFFFF"/>
          <w:lang w:val="en-US"/>
        </w:rPr>
        <w:t xml:space="preserve"> to the form </w:t>
      </w:r>
      <w:r w:rsidR="002529FB" w:rsidRPr="003B3B5F">
        <w:rPr>
          <w:rStyle w:val="longtext"/>
          <w:shd w:val="clear" w:color="auto" w:fill="FFFFFF"/>
          <w:lang w:val="en-US"/>
        </w:rPr>
        <w:t xml:space="preserve">from </w:t>
      </w:r>
      <w:r w:rsidR="005D1EA1">
        <w:rPr>
          <w:rStyle w:val="longtext"/>
          <w:shd w:val="clear" w:color="auto" w:fill="FFFFFF"/>
          <w:lang w:val="en-US"/>
        </w:rPr>
        <w:t>Annex</w:t>
      </w:r>
      <w:r w:rsidR="002529FB" w:rsidRPr="003B3B5F">
        <w:rPr>
          <w:rStyle w:val="longtext"/>
          <w:shd w:val="clear" w:color="auto" w:fill="FFFFFF"/>
          <w:lang w:val="en-US"/>
        </w:rPr>
        <w:t xml:space="preserve"> </w:t>
      </w:r>
      <w:r w:rsidR="004E065A" w:rsidRPr="003B3B5F">
        <w:rPr>
          <w:rStyle w:val="longtext"/>
          <w:shd w:val="clear" w:color="auto" w:fill="FFFFFF"/>
          <w:lang w:val="en-US"/>
        </w:rPr>
        <w:t xml:space="preserve">4 </w:t>
      </w:r>
      <w:r w:rsidR="000F3F4C" w:rsidRPr="003B3B5F">
        <w:rPr>
          <w:rStyle w:val="longtext"/>
          <w:shd w:val="clear" w:color="auto" w:fill="FFFFFF"/>
          <w:lang w:val="en-US"/>
        </w:rPr>
        <w:t>of</w:t>
      </w:r>
      <w:r w:rsidR="004E065A" w:rsidRPr="003B3B5F">
        <w:rPr>
          <w:rStyle w:val="longtext"/>
          <w:shd w:val="clear" w:color="auto" w:fill="FFFFFF"/>
          <w:lang w:val="en-US"/>
        </w:rPr>
        <w:t xml:space="preserve"> this </w:t>
      </w:r>
      <w:r w:rsidR="004E065A" w:rsidRPr="00FB0EF9">
        <w:rPr>
          <w:rStyle w:val="longtext"/>
          <w:shd w:val="clear" w:color="auto" w:fill="FFFFFF"/>
          <w:lang w:val="en-US"/>
        </w:rPr>
        <w:t xml:space="preserve">Regulation), attaching </w:t>
      </w:r>
      <w:r w:rsidR="004E065A" w:rsidRPr="00477370">
        <w:rPr>
          <w:rStyle w:val="longtext"/>
          <w:shd w:val="clear" w:color="auto" w:fill="FFFFFF"/>
          <w:lang w:val="en-US"/>
        </w:rPr>
        <w:t>the respective documents –</w:t>
      </w:r>
      <w:r w:rsidR="002529FB" w:rsidRPr="00477370">
        <w:rPr>
          <w:rStyle w:val="longtext"/>
          <w:shd w:val="clear" w:color="auto" w:fill="FFFFFF"/>
          <w:lang w:val="en-US"/>
        </w:rPr>
        <w:t xml:space="preserve"> </w:t>
      </w:r>
      <w:r w:rsidR="00022F9A" w:rsidRPr="00477370">
        <w:rPr>
          <w:rStyle w:val="longtext"/>
          <w:shd w:val="clear" w:color="auto" w:fill="FFFFFF"/>
          <w:lang w:val="en-US"/>
        </w:rPr>
        <w:t>in c</w:t>
      </w:r>
      <w:r w:rsidR="00022F9A" w:rsidRPr="00C82AF7">
        <w:rPr>
          <w:rStyle w:val="longtext"/>
          <w:shd w:val="clear" w:color="auto" w:fill="FFFFFF"/>
          <w:lang w:val="en-US"/>
        </w:rPr>
        <w:t xml:space="preserve">ase of </w:t>
      </w:r>
      <w:r w:rsidR="002529FB" w:rsidRPr="00C82AF7">
        <w:rPr>
          <w:rStyle w:val="longtext"/>
          <w:shd w:val="clear" w:color="auto" w:fill="FFFFFF"/>
          <w:lang w:val="en-US"/>
        </w:rPr>
        <w:t>amendments</w:t>
      </w:r>
      <w:r w:rsidR="004E065A" w:rsidRPr="00C82AF7">
        <w:rPr>
          <w:rStyle w:val="longtext"/>
          <w:shd w:val="clear" w:color="auto" w:fill="FFFFFF"/>
          <w:lang w:val="en-US"/>
        </w:rPr>
        <w:t xml:space="preserve"> and/or </w:t>
      </w:r>
      <w:r w:rsidR="00022F9A" w:rsidRPr="00C82AF7">
        <w:rPr>
          <w:rStyle w:val="longtext"/>
          <w:shd w:val="clear" w:color="auto" w:fill="FFFFFF"/>
          <w:lang w:val="en-US"/>
        </w:rPr>
        <w:t xml:space="preserve">completions </w:t>
      </w:r>
      <w:r w:rsidR="0057143C" w:rsidRPr="00C82AF7">
        <w:rPr>
          <w:rStyle w:val="longtext"/>
          <w:shd w:val="clear" w:color="auto" w:fill="FFFFFF"/>
          <w:lang w:val="en-US"/>
        </w:rPr>
        <w:t xml:space="preserve">which </w:t>
      </w:r>
      <w:r w:rsidR="007D1DF0" w:rsidRPr="00C82AF7">
        <w:rPr>
          <w:rStyle w:val="longtext"/>
          <w:shd w:val="clear" w:color="auto" w:fill="FFFFFF"/>
          <w:lang w:val="en-US"/>
        </w:rPr>
        <w:t>involve</w:t>
      </w:r>
      <w:r w:rsidR="004E065A" w:rsidRPr="00C82AF7">
        <w:rPr>
          <w:rStyle w:val="longtext"/>
          <w:shd w:val="clear" w:color="auto" w:fill="FFFFFF"/>
          <w:lang w:val="en-US"/>
        </w:rPr>
        <w:t xml:space="preserve"> the </w:t>
      </w:r>
      <w:r w:rsidR="0057143C" w:rsidRPr="00C82AF7">
        <w:rPr>
          <w:rStyle w:val="longtext"/>
          <w:shd w:val="clear" w:color="auto" w:fill="FFFFFF"/>
          <w:lang w:val="en-US"/>
        </w:rPr>
        <w:t xml:space="preserve">modification </w:t>
      </w:r>
      <w:r w:rsidR="002529FB" w:rsidRPr="00C82AF7">
        <w:rPr>
          <w:rStyle w:val="longtext"/>
          <w:shd w:val="clear" w:color="auto" w:fill="FFFFFF"/>
          <w:lang w:val="en-US"/>
        </w:rPr>
        <w:t xml:space="preserve">of data </w:t>
      </w:r>
      <w:r w:rsidR="004B0B83" w:rsidRPr="00C82AF7">
        <w:rPr>
          <w:rStyle w:val="longtext"/>
          <w:shd w:val="clear" w:color="auto" w:fill="FFFFFF"/>
          <w:lang w:val="en-US"/>
        </w:rPr>
        <w:t xml:space="preserve">in </w:t>
      </w:r>
      <w:r w:rsidR="007D1DF0" w:rsidRPr="00C82AF7">
        <w:rPr>
          <w:rStyle w:val="mediumtext"/>
          <w:shd w:val="clear" w:color="auto" w:fill="FFFFFF"/>
          <w:lang w:val="en-US"/>
        </w:rPr>
        <w:t xml:space="preserve">the NBM </w:t>
      </w:r>
      <w:r w:rsidR="0065633A" w:rsidRPr="0065633A">
        <w:rPr>
          <w:rStyle w:val="longtext"/>
          <w:shd w:val="clear" w:color="auto" w:fill="FFFFFF"/>
          <w:lang w:val="en-US"/>
        </w:rPr>
        <w:t>authorisation</w:t>
      </w:r>
      <w:r w:rsidR="004E065A" w:rsidRPr="00C82AF7">
        <w:rPr>
          <w:rStyle w:val="longtext"/>
          <w:shd w:val="clear" w:color="auto" w:fill="FFFFFF"/>
          <w:lang w:val="en-US"/>
        </w:rPr>
        <w:t>;</w:t>
      </w:r>
    </w:p>
    <w:p w14:paraId="7A725937" w14:textId="77777777" w:rsidR="004B0B83" w:rsidRPr="003B3B5F" w:rsidRDefault="000138E6" w:rsidP="00445E11">
      <w:pPr>
        <w:tabs>
          <w:tab w:val="num" w:pos="900"/>
        </w:tabs>
        <w:ind w:firstLine="567"/>
        <w:jc w:val="both"/>
        <w:rPr>
          <w:rStyle w:val="mediumtext"/>
          <w:shd w:val="clear" w:color="auto" w:fill="FFFFFF"/>
          <w:lang w:val="en-US"/>
        </w:rPr>
      </w:pPr>
      <w:r w:rsidRPr="00C82AF7">
        <w:rPr>
          <w:lang w:val="en-US"/>
        </w:rPr>
        <w:t xml:space="preserve">b) </w:t>
      </w:r>
      <w:r w:rsidR="004B0B83" w:rsidRPr="00C82AF7">
        <w:rPr>
          <w:lang w:val="en-US"/>
        </w:rPr>
        <w:t xml:space="preserve">to </w:t>
      </w:r>
      <w:r w:rsidR="00911031">
        <w:rPr>
          <w:lang w:val="en-US"/>
        </w:rPr>
        <w:t xml:space="preserve">notify </w:t>
      </w:r>
      <w:r w:rsidR="00BC3139" w:rsidRPr="000C0A87">
        <w:rPr>
          <w:rStyle w:val="mediumtext"/>
          <w:shd w:val="clear" w:color="auto" w:fill="FFFFFF"/>
          <w:lang w:val="en-US"/>
        </w:rPr>
        <w:t xml:space="preserve">in writing </w:t>
      </w:r>
      <w:r w:rsidR="004B0B83" w:rsidRPr="000C0A87">
        <w:rPr>
          <w:rStyle w:val="mediumtext"/>
          <w:shd w:val="clear" w:color="auto" w:fill="FFFFFF"/>
          <w:lang w:val="en-US"/>
        </w:rPr>
        <w:t xml:space="preserve">the National Bank of Moldova </w:t>
      </w:r>
      <w:r w:rsidR="002529FB" w:rsidRPr="00402724">
        <w:rPr>
          <w:rStyle w:val="mediumtext"/>
          <w:shd w:val="clear" w:color="auto" w:fill="FFFFFF"/>
          <w:lang w:val="en-US"/>
        </w:rPr>
        <w:t>on the made</w:t>
      </w:r>
      <w:r w:rsidR="004B0B83" w:rsidRPr="00402724">
        <w:rPr>
          <w:rStyle w:val="mediumtext"/>
          <w:shd w:val="clear" w:color="auto" w:fill="FFFFFF"/>
          <w:lang w:val="en-US"/>
        </w:rPr>
        <w:t xml:space="preserve"> </w:t>
      </w:r>
      <w:r w:rsidR="002529FB" w:rsidRPr="00ED673C">
        <w:rPr>
          <w:rStyle w:val="mediumtext"/>
          <w:shd w:val="clear" w:color="auto" w:fill="FFFFFF"/>
          <w:lang w:val="en-US"/>
        </w:rPr>
        <w:t>amendments</w:t>
      </w:r>
      <w:r w:rsidR="004B0B83" w:rsidRPr="00ED673C">
        <w:rPr>
          <w:rStyle w:val="mediumtext"/>
          <w:shd w:val="clear" w:color="auto" w:fill="FFFFFF"/>
          <w:lang w:val="en-US"/>
        </w:rPr>
        <w:t>/</w:t>
      </w:r>
      <w:r w:rsidR="0057143C" w:rsidRPr="00ED673C">
        <w:rPr>
          <w:rStyle w:val="mediumtext"/>
          <w:shd w:val="clear" w:color="auto" w:fill="FFFFFF"/>
          <w:lang w:val="en-US"/>
        </w:rPr>
        <w:t>completions</w:t>
      </w:r>
      <w:r w:rsidR="004B0B83" w:rsidRPr="00ED673C">
        <w:rPr>
          <w:rStyle w:val="mediumtext"/>
          <w:shd w:val="clear" w:color="auto" w:fill="FFFFFF"/>
          <w:lang w:val="en-US"/>
        </w:rPr>
        <w:t xml:space="preserve">, attaching the relevant documents – </w:t>
      </w:r>
      <w:r w:rsidR="0057143C" w:rsidRPr="003B3B5F">
        <w:rPr>
          <w:rStyle w:val="mediumtext"/>
          <w:shd w:val="clear" w:color="auto" w:fill="FFFFFF"/>
          <w:lang w:val="en-US"/>
        </w:rPr>
        <w:t xml:space="preserve">in case of </w:t>
      </w:r>
      <w:r w:rsidR="002529FB" w:rsidRPr="003B3B5F">
        <w:rPr>
          <w:rStyle w:val="mediumtext"/>
          <w:shd w:val="clear" w:color="auto" w:fill="FFFFFF"/>
          <w:lang w:val="en-US"/>
        </w:rPr>
        <w:t xml:space="preserve">amendments/completions </w:t>
      </w:r>
      <w:r w:rsidR="00BC3139" w:rsidRPr="003B3B5F">
        <w:rPr>
          <w:rStyle w:val="mediumtext"/>
          <w:shd w:val="clear" w:color="auto" w:fill="FFFFFF"/>
          <w:lang w:val="en-US"/>
        </w:rPr>
        <w:t>of</w:t>
      </w:r>
      <w:r w:rsidR="004B0B83" w:rsidRPr="003B3B5F">
        <w:rPr>
          <w:rStyle w:val="mediumtext"/>
          <w:shd w:val="clear" w:color="auto" w:fill="FFFFFF"/>
          <w:lang w:val="en-US"/>
        </w:rPr>
        <w:t xml:space="preserve"> other data.</w:t>
      </w:r>
    </w:p>
    <w:p w14:paraId="0FD593DC" w14:textId="77777777" w:rsidR="001010F0" w:rsidRPr="00180109" w:rsidRDefault="001010F0" w:rsidP="001010F0">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4D25FE" w:rsidRPr="00180109">
        <w:rPr>
          <w:rStyle w:val="mediumtext"/>
          <w:i/>
          <w:color w:val="663300"/>
          <w:sz w:val="22"/>
          <w:szCs w:val="22"/>
          <w:shd w:val="clear" w:color="auto" w:fill="FFFFFF"/>
          <w:lang w:val="en-US"/>
        </w:rPr>
        <w:t xml:space="preserve">20 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0F962296" w14:textId="77777777" w:rsidR="001010F0" w:rsidRPr="00180109" w:rsidRDefault="001010F0" w:rsidP="001010F0">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4D25FE" w:rsidRPr="00180109">
        <w:rPr>
          <w:rStyle w:val="mediumtext"/>
          <w:i/>
          <w:color w:val="663300"/>
          <w:sz w:val="22"/>
          <w:szCs w:val="22"/>
          <w:shd w:val="clear" w:color="auto" w:fill="FFFFFF"/>
          <w:lang w:val="en-US"/>
        </w:rPr>
        <w:t xml:space="preserve">20 amended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0DB988CC" w14:textId="77777777" w:rsidR="004D25FE" w:rsidRPr="00477370" w:rsidRDefault="004D25FE" w:rsidP="001010F0">
      <w:pPr>
        <w:jc w:val="both"/>
        <w:rPr>
          <w:rStyle w:val="mediumtext"/>
          <w:color w:val="365F91"/>
          <w:shd w:val="clear" w:color="auto" w:fill="FFFFFF"/>
          <w:lang w:val="en-US"/>
        </w:rPr>
      </w:pPr>
    </w:p>
    <w:p w14:paraId="21C1A558" w14:textId="77777777" w:rsidR="00911031" w:rsidRDefault="00911031" w:rsidP="00AA20EE">
      <w:pPr>
        <w:pStyle w:val="Heading4"/>
        <w:ind w:firstLine="600"/>
        <w:rPr>
          <w:lang w:val="en-US"/>
        </w:rPr>
      </w:pPr>
      <w:r w:rsidRPr="00180109">
        <w:rPr>
          <w:b/>
          <w:bCs/>
          <w:lang w:val="en-US"/>
        </w:rPr>
        <w:t>20</w:t>
      </w:r>
      <w:r w:rsidRPr="00180109">
        <w:rPr>
          <w:b/>
          <w:bCs/>
          <w:vertAlign w:val="superscript"/>
          <w:lang w:val="en-US"/>
        </w:rPr>
        <w:t>1</w:t>
      </w:r>
      <w:r w:rsidRPr="00180109">
        <w:rPr>
          <w:b/>
          <w:bCs/>
          <w:lang w:val="en-US"/>
        </w:rPr>
        <w:t>.</w:t>
      </w:r>
      <w:r>
        <w:rPr>
          <w:lang w:val="en-US"/>
        </w:rPr>
        <w:t xml:space="preserve"> Documents referred to in paragraph 20 shall be submitted to the National Bank of Moldova in accordance with the provisions provided for in paragraphs 8</w:t>
      </w:r>
      <w:r w:rsidRPr="00180109">
        <w:rPr>
          <w:vertAlign w:val="superscript"/>
          <w:lang w:val="en-US"/>
        </w:rPr>
        <w:t>2</w:t>
      </w:r>
      <w:r>
        <w:rPr>
          <w:vertAlign w:val="superscript"/>
          <w:lang w:val="en-US"/>
        </w:rPr>
        <w:t xml:space="preserve"> </w:t>
      </w:r>
      <w:r>
        <w:rPr>
          <w:lang w:val="en-US"/>
        </w:rPr>
        <w:t>and 8</w:t>
      </w:r>
      <w:r w:rsidRPr="00180109">
        <w:rPr>
          <w:vertAlign w:val="superscript"/>
          <w:lang w:val="en-US"/>
        </w:rPr>
        <w:t>3</w:t>
      </w:r>
      <w:r>
        <w:rPr>
          <w:lang w:val="en-US"/>
        </w:rPr>
        <w:t xml:space="preserve">. </w:t>
      </w:r>
    </w:p>
    <w:p w14:paraId="1CF0F364" w14:textId="77777777" w:rsidR="004B6E80" w:rsidRPr="00180109" w:rsidRDefault="004B6E80" w:rsidP="00180109">
      <w:pPr>
        <w:jc w:val="both"/>
        <w:rPr>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20</w:t>
      </w:r>
      <w:r w:rsidRPr="00180109">
        <w:rPr>
          <w:rStyle w:val="mediumtext"/>
          <w:i/>
          <w:color w:val="663300"/>
          <w:sz w:val="22"/>
          <w:szCs w:val="22"/>
          <w:shd w:val="clear" w:color="auto" w:fill="FFFFFF"/>
          <w:vertAlign w:val="superscript"/>
          <w:lang w:val="en-US"/>
        </w:rPr>
        <w:t>1</w:t>
      </w:r>
      <w:r w:rsidRPr="00180109">
        <w:rPr>
          <w:rStyle w:val="mediumtext"/>
          <w:i/>
          <w:color w:val="663300"/>
          <w:sz w:val="22"/>
          <w:szCs w:val="22"/>
          <w:shd w:val="clear" w:color="auto" w:fill="FFFFFF"/>
          <w:lang w:val="en-US"/>
        </w:rPr>
        <w:t xml:space="preserve"> </w:t>
      </w:r>
      <w:r w:rsidRPr="00180109">
        <w:rPr>
          <w:i/>
          <w:color w:val="663300"/>
          <w:sz w:val="22"/>
          <w:szCs w:val="22"/>
          <w:lang w:val="en-US"/>
        </w:rPr>
        <w:t>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62B615AC" w14:textId="77777777" w:rsidR="00911031" w:rsidRPr="00911031" w:rsidRDefault="00911031" w:rsidP="00180109">
      <w:pPr>
        <w:rPr>
          <w:lang w:val="en-US"/>
        </w:rPr>
      </w:pPr>
    </w:p>
    <w:p w14:paraId="7E6A5939" w14:textId="77777777" w:rsidR="00BF63FF" w:rsidRPr="00402724" w:rsidRDefault="00B5676F" w:rsidP="00AA20EE">
      <w:pPr>
        <w:pStyle w:val="Heading4"/>
        <w:ind w:firstLine="600"/>
        <w:rPr>
          <w:rStyle w:val="longtext"/>
          <w:shd w:val="clear" w:color="auto" w:fill="FFFFFF"/>
          <w:lang w:val="en-US"/>
        </w:rPr>
      </w:pPr>
      <w:r w:rsidRPr="00180109">
        <w:rPr>
          <w:b/>
          <w:bCs/>
          <w:lang w:val="en-US"/>
        </w:rPr>
        <w:t>21.</w:t>
      </w:r>
      <w:r w:rsidRPr="00C82AF7">
        <w:rPr>
          <w:lang w:val="en-US"/>
        </w:rPr>
        <w:t xml:space="preserve"> </w:t>
      </w:r>
      <w:r w:rsidR="00BF63FF" w:rsidRPr="00C82AF7">
        <w:rPr>
          <w:lang w:val="en-US"/>
        </w:rPr>
        <w:t xml:space="preserve">The </w:t>
      </w:r>
      <w:r w:rsidR="00246C8F" w:rsidRPr="00C82AF7">
        <w:rPr>
          <w:lang w:val="en-US"/>
        </w:rPr>
        <w:t xml:space="preserve">application </w:t>
      </w:r>
      <w:r w:rsidR="00100034" w:rsidRPr="00C82AF7">
        <w:rPr>
          <w:lang w:val="en-US"/>
        </w:rPr>
        <w:t>for issu</w:t>
      </w:r>
      <w:r w:rsidR="002529FB" w:rsidRPr="00C82AF7">
        <w:rPr>
          <w:lang w:val="en-US"/>
        </w:rPr>
        <w:t>ing</w:t>
      </w:r>
      <w:r w:rsidR="00100034" w:rsidRPr="00C82AF7">
        <w:rPr>
          <w:lang w:val="en-US"/>
        </w:rPr>
        <w:t xml:space="preserve"> an</w:t>
      </w:r>
      <w:r w:rsidR="00BF63FF" w:rsidRPr="00C82AF7">
        <w:rPr>
          <w:rStyle w:val="longtext"/>
          <w:shd w:val="clear" w:color="auto" w:fill="FFFFFF"/>
          <w:lang w:val="en-US"/>
        </w:rPr>
        <w:t xml:space="preserve"> amendment to </w:t>
      </w:r>
      <w:r w:rsidR="007D1DF0" w:rsidRPr="00C82AF7">
        <w:rPr>
          <w:rStyle w:val="mediumtext"/>
          <w:shd w:val="clear" w:color="auto" w:fill="FFFFFF"/>
          <w:lang w:val="en-US"/>
        </w:rPr>
        <w:t xml:space="preserve">the NBM </w:t>
      </w:r>
      <w:r w:rsidR="0065633A" w:rsidRPr="0065633A">
        <w:rPr>
          <w:rStyle w:val="longtext"/>
          <w:shd w:val="clear" w:color="auto" w:fill="FFFFFF"/>
          <w:lang w:val="en-US"/>
        </w:rPr>
        <w:t>authorisation</w:t>
      </w:r>
      <w:r w:rsidR="0065633A" w:rsidRPr="0065633A" w:rsidDel="0065633A">
        <w:rPr>
          <w:rStyle w:val="longtext"/>
          <w:shd w:val="clear" w:color="auto" w:fill="FFFFFF"/>
          <w:lang w:val="en-US"/>
        </w:rPr>
        <w:t xml:space="preserve"> </w:t>
      </w:r>
      <w:r w:rsidR="002529FB" w:rsidRPr="00C82AF7">
        <w:rPr>
          <w:rStyle w:val="longtext"/>
          <w:shd w:val="clear" w:color="auto" w:fill="FFFFFF"/>
          <w:lang w:val="en-US"/>
        </w:rPr>
        <w:t>shall be</w:t>
      </w:r>
      <w:r w:rsidR="00A72E37" w:rsidRPr="00C82AF7">
        <w:rPr>
          <w:rStyle w:val="longtext"/>
          <w:shd w:val="clear" w:color="auto" w:fill="FFFFFF"/>
          <w:lang w:val="en-US"/>
        </w:rPr>
        <w:t xml:space="preserve"> </w:t>
      </w:r>
      <w:r w:rsidR="00BF63FF" w:rsidRPr="00C82AF7">
        <w:rPr>
          <w:rStyle w:val="longtext"/>
          <w:shd w:val="clear" w:color="auto" w:fill="FFFFFF"/>
          <w:lang w:val="en-US"/>
        </w:rPr>
        <w:t xml:space="preserve">signed by </w:t>
      </w:r>
      <w:r w:rsidR="00A72E37" w:rsidRPr="00C82AF7">
        <w:rPr>
          <w:rStyle w:val="longtext"/>
          <w:shd w:val="clear" w:color="auto" w:fill="FFFFFF"/>
          <w:lang w:val="en-US"/>
        </w:rPr>
        <w:t xml:space="preserve">the </w:t>
      </w:r>
      <w:r w:rsidR="00BF63FF" w:rsidRPr="000C0A87">
        <w:rPr>
          <w:rStyle w:val="longtext"/>
          <w:shd w:val="clear" w:color="auto" w:fill="FFFFFF"/>
          <w:lang w:val="en-US"/>
        </w:rPr>
        <w:t xml:space="preserve">resident (the person empowered </w:t>
      </w:r>
      <w:r w:rsidR="00A65700" w:rsidRPr="000C0A87">
        <w:rPr>
          <w:rStyle w:val="longtext"/>
          <w:shd w:val="clear" w:color="auto" w:fill="FFFFFF"/>
          <w:lang w:val="en-US"/>
        </w:rPr>
        <w:t>by</w:t>
      </w:r>
      <w:r w:rsidR="002004F7" w:rsidRPr="000C0A87">
        <w:rPr>
          <w:rStyle w:val="longtext"/>
          <w:shd w:val="clear" w:color="auto" w:fill="FFFFFF"/>
          <w:lang w:val="en-US"/>
        </w:rPr>
        <w:t xml:space="preserve"> the</w:t>
      </w:r>
      <w:r w:rsidR="00BF63FF" w:rsidRPr="00402724">
        <w:rPr>
          <w:rStyle w:val="longtext"/>
          <w:shd w:val="clear" w:color="auto" w:fill="FFFFFF"/>
          <w:lang w:val="en-US"/>
        </w:rPr>
        <w:t xml:space="preserve"> resident). </w:t>
      </w:r>
    </w:p>
    <w:p w14:paraId="50EDD592" w14:textId="77777777" w:rsidR="00DB7C1F" w:rsidRPr="00180109" w:rsidRDefault="00FA557E" w:rsidP="00DB7C1F">
      <w:pPr>
        <w:rPr>
          <w:color w:val="663300"/>
          <w:sz w:val="22"/>
          <w:szCs w:val="22"/>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w:t>
      </w:r>
      <w:r w:rsidR="004D25FE" w:rsidRPr="00180109">
        <w:rPr>
          <w:i/>
          <w:color w:val="663300"/>
          <w:sz w:val="22"/>
          <w:szCs w:val="22"/>
          <w:lang w:val="en-US"/>
        </w:rPr>
        <w:t xml:space="preserve">21 amended </w:t>
      </w:r>
      <w:r w:rsidR="00DB7C1F" w:rsidRPr="00180109">
        <w:rPr>
          <w:rFonts w:ascii="TimesNewRoman" w:hAnsi="TimesNewRoman" w:cs="TimesNewRoman"/>
          <w:i/>
          <w:color w:val="663300"/>
          <w:sz w:val="22"/>
          <w:szCs w:val="22"/>
          <w:lang w:val="en-US"/>
        </w:rPr>
        <w:t>by the NBM</w:t>
      </w:r>
      <w:r w:rsidR="00DB7C1F" w:rsidRPr="00180109">
        <w:rPr>
          <w:rStyle w:val="mediumtext"/>
          <w:i/>
          <w:color w:val="663300"/>
          <w:sz w:val="22"/>
          <w:szCs w:val="22"/>
          <w:shd w:val="clear" w:color="auto" w:fill="FFFFFF"/>
          <w:lang w:val="en-US"/>
        </w:rPr>
        <w:t>’s</w:t>
      </w:r>
      <w:r w:rsidR="00DB7C1F" w:rsidRPr="00180109">
        <w:rPr>
          <w:i/>
          <w:color w:val="663300"/>
          <w:sz w:val="22"/>
          <w:szCs w:val="22"/>
          <w:lang w:val="en-US"/>
        </w:rPr>
        <w:t xml:space="preserve"> </w:t>
      </w:r>
      <w:r w:rsidR="00DB7C1F" w:rsidRPr="00180109">
        <w:rPr>
          <w:rFonts w:ascii="TimesNewRoman" w:hAnsi="TimesNewRoman" w:cs="TimesNewRoman"/>
          <w:i/>
          <w:color w:val="663300"/>
          <w:sz w:val="22"/>
          <w:szCs w:val="22"/>
          <w:lang w:val="en-US"/>
        </w:rPr>
        <w:t xml:space="preserve">Decision No 30 of 13.02.2018, in force </w:t>
      </w:r>
      <w:r w:rsidR="00DB7C1F" w:rsidRPr="00180109">
        <w:rPr>
          <w:rStyle w:val="mediumtext"/>
          <w:i/>
          <w:color w:val="663300"/>
          <w:sz w:val="22"/>
          <w:szCs w:val="22"/>
          <w:shd w:val="clear" w:color="auto" w:fill="FFFFFF"/>
          <w:lang w:val="en-US"/>
        </w:rPr>
        <w:t xml:space="preserve">as of </w:t>
      </w:r>
      <w:r w:rsidR="00DB7C1F" w:rsidRPr="00180109">
        <w:rPr>
          <w:rFonts w:ascii="TimesNewRoman" w:hAnsi="TimesNewRoman" w:cs="TimesNewRoman"/>
          <w:i/>
          <w:color w:val="663300"/>
          <w:sz w:val="22"/>
          <w:szCs w:val="22"/>
          <w:lang w:val="en-US"/>
        </w:rPr>
        <w:t>02.03.2018</w:t>
      </w:r>
      <w:r w:rsidR="00DB7C1F" w:rsidRPr="00180109">
        <w:rPr>
          <w:rStyle w:val="mediumtext"/>
          <w:i/>
          <w:color w:val="663300"/>
          <w:sz w:val="22"/>
          <w:szCs w:val="22"/>
          <w:shd w:val="clear" w:color="auto" w:fill="FFFFFF"/>
          <w:lang w:val="en-US"/>
        </w:rPr>
        <w:t>]</w:t>
      </w:r>
    </w:p>
    <w:p w14:paraId="4F27113D" w14:textId="77777777" w:rsidR="00BF63FF" w:rsidRPr="003B3B5F" w:rsidRDefault="00BF63FF" w:rsidP="00DB7C1F">
      <w:pPr>
        <w:jc w:val="both"/>
        <w:rPr>
          <w:rStyle w:val="longtext"/>
          <w:color w:val="365F91"/>
          <w:shd w:val="clear" w:color="auto" w:fill="FFFFFF"/>
          <w:lang w:val="en-US"/>
        </w:rPr>
      </w:pPr>
    </w:p>
    <w:p w14:paraId="28CD2AC7" w14:textId="77777777" w:rsidR="002004F7" w:rsidRPr="003B3B5F" w:rsidRDefault="00B5676F" w:rsidP="00C0586A">
      <w:pPr>
        <w:ind w:firstLine="567"/>
        <w:jc w:val="both"/>
        <w:rPr>
          <w:rStyle w:val="mediumtext"/>
          <w:shd w:val="clear" w:color="auto" w:fill="FFFFFF"/>
          <w:lang w:val="en-US"/>
        </w:rPr>
      </w:pPr>
      <w:r w:rsidRPr="00180109">
        <w:rPr>
          <w:b/>
          <w:bCs/>
          <w:lang w:val="en-US"/>
        </w:rPr>
        <w:t>22</w:t>
      </w:r>
      <w:r w:rsidR="00C0586A" w:rsidRPr="00180109">
        <w:rPr>
          <w:b/>
          <w:bCs/>
          <w:lang w:val="en-US"/>
        </w:rPr>
        <w:t>.</w:t>
      </w:r>
      <w:r w:rsidR="00C0586A" w:rsidRPr="003B3B5F">
        <w:rPr>
          <w:lang w:val="en-US"/>
        </w:rPr>
        <w:t xml:space="preserve"> </w:t>
      </w:r>
      <w:r w:rsidR="00A65700" w:rsidRPr="003B3B5F">
        <w:rPr>
          <w:rStyle w:val="mediumtext"/>
          <w:shd w:val="clear" w:color="auto" w:fill="FFFFFF"/>
          <w:lang w:val="en-US"/>
        </w:rPr>
        <w:t xml:space="preserve">In the event of submission of the </w:t>
      </w:r>
      <w:r w:rsidR="002004F7" w:rsidRPr="003B3B5F">
        <w:rPr>
          <w:rStyle w:val="mediumtext"/>
          <w:shd w:val="clear" w:color="auto" w:fill="FFFFFF"/>
          <w:lang w:val="en-US"/>
        </w:rPr>
        <w:t xml:space="preserve">application </w:t>
      </w:r>
      <w:r w:rsidR="00A73E2C" w:rsidRPr="003B3B5F">
        <w:rPr>
          <w:rStyle w:val="mediumtext"/>
          <w:shd w:val="clear" w:color="auto" w:fill="FFFFFF"/>
          <w:lang w:val="en-US"/>
        </w:rPr>
        <w:t>for issu</w:t>
      </w:r>
      <w:r w:rsidR="00A65700" w:rsidRPr="003B3B5F">
        <w:rPr>
          <w:rStyle w:val="mediumtext"/>
          <w:shd w:val="clear" w:color="auto" w:fill="FFFFFF"/>
          <w:lang w:val="en-US"/>
        </w:rPr>
        <w:t>ing</w:t>
      </w:r>
      <w:r w:rsidR="00A73E2C" w:rsidRPr="003B3B5F">
        <w:rPr>
          <w:rStyle w:val="mediumtext"/>
          <w:shd w:val="clear" w:color="auto" w:fill="FFFFFF"/>
          <w:lang w:val="en-US"/>
        </w:rPr>
        <w:t xml:space="preserve"> an amendment to </w:t>
      </w:r>
      <w:r w:rsidR="007D1DF0" w:rsidRPr="003B3B5F">
        <w:rPr>
          <w:rStyle w:val="mediumtext"/>
          <w:shd w:val="clear" w:color="auto" w:fill="FFFFFF"/>
          <w:lang w:val="en-US"/>
        </w:rPr>
        <w:t xml:space="preserve">the NBM </w:t>
      </w:r>
      <w:r w:rsidR="0065633A" w:rsidRPr="0065633A">
        <w:rPr>
          <w:rStyle w:val="mediumtext"/>
          <w:shd w:val="clear" w:color="auto" w:fill="FFFFFF"/>
          <w:lang w:val="en-US"/>
        </w:rPr>
        <w:t>authorisation</w:t>
      </w:r>
      <w:r w:rsidR="00A73E2C" w:rsidRPr="003B3B5F">
        <w:rPr>
          <w:rStyle w:val="mediumtext"/>
          <w:shd w:val="clear" w:color="auto" w:fill="FFFFFF"/>
          <w:lang w:val="en-US"/>
        </w:rPr>
        <w:t xml:space="preserve">, </w:t>
      </w:r>
      <w:r w:rsidR="002004F7" w:rsidRPr="003B3B5F">
        <w:rPr>
          <w:rStyle w:val="mediumtext"/>
          <w:shd w:val="clear" w:color="auto" w:fill="FFFFFF"/>
          <w:lang w:val="en-US"/>
        </w:rPr>
        <w:t xml:space="preserve">the provisions </w:t>
      </w:r>
      <w:r w:rsidR="00A73E2C" w:rsidRPr="003B3B5F">
        <w:rPr>
          <w:rStyle w:val="mediumtext"/>
          <w:shd w:val="clear" w:color="auto" w:fill="FFFFFF"/>
          <w:lang w:val="en-US"/>
        </w:rPr>
        <w:t xml:space="preserve">of </w:t>
      </w:r>
      <w:r w:rsidR="00911031">
        <w:rPr>
          <w:rStyle w:val="mediumtext"/>
          <w:shd w:val="clear" w:color="auto" w:fill="FFFFFF"/>
          <w:lang w:val="en-US"/>
        </w:rPr>
        <w:t xml:space="preserve">paragraphs </w:t>
      </w:r>
      <w:r w:rsidR="002004F7" w:rsidRPr="003B3B5F">
        <w:rPr>
          <w:rStyle w:val="mediumtext"/>
          <w:shd w:val="clear" w:color="auto" w:fill="FFFFFF"/>
          <w:lang w:val="en-US"/>
        </w:rPr>
        <w:t>12-16 of this Regulation</w:t>
      </w:r>
      <w:r w:rsidR="00A73E2C" w:rsidRPr="003B3B5F">
        <w:rPr>
          <w:rStyle w:val="mediumtext"/>
          <w:shd w:val="clear" w:color="auto" w:fill="FFFFFF"/>
          <w:lang w:val="en-US"/>
        </w:rPr>
        <w:t xml:space="preserve"> </w:t>
      </w:r>
      <w:r w:rsidR="00A65700" w:rsidRPr="003B3B5F">
        <w:rPr>
          <w:rStyle w:val="mediumtext"/>
          <w:shd w:val="clear" w:color="auto" w:fill="FFFFFF"/>
          <w:lang w:val="en-US"/>
        </w:rPr>
        <w:t>shall be</w:t>
      </w:r>
      <w:r w:rsidR="00A73E2C" w:rsidRPr="003B3B5F">
        <w:rPr>
          <w:rStyle w:val="mediumtext"/>
          <w:shd w:val="clear" w:color="auto" w:fill="FFFFFF"/>
          <w:lang w:val="en-US"/>
        </w:rPr>
        <w:t xml:space="preserve"> applied</w:t>
      </w:r>
      <w:r w:rsidR="002004F7" w:rsidRPr="003B3B5F">
        <w:rPr>
          <w:rStyle w:val="mediumtext"/>
          <w:shd w:val="clear" w:color="auto" w:fill="FFFFFF"/>
          <w:lang w:val="en-US"/>
        </w:rPr>
        <w:t>.</w:t>
      </w:r>
    </w:p>
    <w:p w14:paraId="61EED10F" w14:textId="77777777" w:rsidR="002004F7" w:rsidRPr="003B3B5F" w:rsidRDefault="002004F7" w:rsidP="00C0586A">
      <w:pPr>
        <w:ind w:firstLine="567"/>
        <w:jc w:val="both"/>
        <w:rPr>
          <w:rStyle w:val="mediumtext"/>
          <w:color w:val="365F91"/>
          <w:shd w:val="clear" w:color="auto" w:fill="FFFFFF"/>
          <w:lang w:val="en-US"/>
        </w:rPr>
      </w:pPr>
    </w:p>
    <w:p w14:paraId="21D71234" w14:textId="77777777" w:rsidR="00100034" w:rsidRPr="00FB0EF9" w:rsidRDefault="00B5676F" w:rsidP="00DB76C0">
      <w:pPr>
        <w:ind w:firstLine="567"/>
        <w:jc w:val="both"/>
        <w:rPr>
          <w:rStyle w:val="mediumtext"/>
          <w:shd w:val="clear" w:color="auto" w:fill="FFFFFF"/>
          <w:lang w:val="en-US"/>
        </w:rPr>
      </w:pPr>
      <w:r w:rsidRPr="00180109">
        <w:rPr>
          <w:b/>
          <w:bCs/>
          <w:lang w:val="en-US"/>
        </w:rPr>
        <w:t>23</w:t>
      </w:r>
      <w:r w:rsidR="00C0586A" w:rsidRPr="00180109">
        <w:rPr>
          <w:b/>
          <w:bCs/>
          <w:lang w:val="en-US"/>
        </w:rPr>
        <w:t>.</w:t>
      </w:r>
      <w:r w:rsidR="00C0586A" w:rsidRPr="003B3B5F">
        <w:rPr>
          <w:lang w:val="en-US"/>
        </w:rPr>
        <w:t xml:space="preserve"> </w:t>
      </w:r>
      <w:r w:rsidR="00100034" w:rsidRPr="003B3B5F">
        <w:rPr>
          <w:rStyle w:val="mediumtext"/>
          <w:shd w:val="clear" w:color="auto" w:fill="FFFFFF"/>
          <w:lang w:val="en-US"/>
        </w:rPr>
        <w:t xml:space="preserve">As a result of acceptance of </w:t>
      </w:r>
      <w:r w:rsidR="00A65700" w:rsidRPr="003B3B5F">
        <w:rPr>
          <w:rStyle w:val="mediumtext"/>
          <w:shd w:val="clear" w:color="auto" w:fill="FFFFFF"/>
          <w:lang w:val="en-US"/>
        </w:rPr>
        <w:t>the amendments</w:t>
      </w:r>
      <w:r w:rsidR="00100034" w:rsidRPr="003B3B5F">
        <w:rPr>
          <w:rStyle w:val="mediumtext"/>
          <w:shd w:val="clear" w:color="auto" w:fill="FFFFFF"/>
          <w:lang w:val="en-US"/>
        </w:rPr>
        <w:t xml:space="preserve"> and/or </w:t>
      </w:r>
      <w:r w:rsidR="00A65700" w:rsidRPr="003B3B5F">
        <w:rPr>
          <w:rStyle w:val="mediumtext"/>
          <w:shd w:val="clear" w:color="auto" w:fill="FFFFFF"/>
          <w:lang w:val="en-US"/>
        </w:rPr>
        <w:t>completions</w:t>
      </w:r>
      <w:r w:rsidR="00100034" w:rsidRPr="003B3B5F">
        <w:rPr>
          <w:rStyle w:val="mediumtext"/>
          <w:shd w:val="clear" w:color="auto" w:fill="FFFFFF"/>
          <w:lang w:val="en-US"/>
        </w:rPr>
        <w:t xml:space="preserve">, </w:t>
      </w:r>
      <w:r w:rsidR="00A65700" w:rsidRPr="003B3B5F">
        <w:rPr>
          <w:rStyle w:val="mediumtext"/>
          <w:shd w:val="clear" w:color="auto" w:fill="FFFFFF"/>
          <w:lang w:val="en-US"/>
        </w:rPr>
        <w:t xml:space="preserve">the </w:t>
      </w:r>
      <w:r w:rsidR="00100034" w:rsidRPr="003B3B5F">
        <w:rPr>
          <w:rStyle w:val="mediumtext"/>
          <w:shd w:val="clear" w:color="auto" w:fill="FFFFFF"/>
          <w:lang w:val="en-US"/>
        </w:rPr>
        <w:t xml:space="preserve">National Bank of Moldova </w:t>
      </w:r>
      <w:r w:rsidR="00A65700" w:rsidRPr="003B3B5F">
        <w:rPr>
          <w:rStyle w:val="mediumtext"/>
          <w:shd w:val="clear" w:color="auto" w:fill="FFFFFF"/>
          <w:lang w:val="en-US"/>
        </w:rPr>
        <w:t xml:space="preserve">shall </w:t>
      </w:r>
      <w:r w:rsidR="00100034" w:rsidRPr="003B3B5F">
        <w:rPr>
          <w:rStyle w:val="mediumtext"/>
          <w:shd w:val="clear" w:color="auto" w:fill="FFFFFF"/>
          <w:lang w:val="en-US"/>
        </w:rPr>
        <w:t>issue an amendment to the</w:t>
      </w:r>
      <w:r w:rsidR="00A65700" w:rsidRPr="003B3B5F">
        <w:rPr>
          <w:rStyle w:val="mediumtext"/>
          <w:shd w:val="clear" w:color="auto" w:fill="FFFFFF"/>
          <w:lang w:val="en-US"/>
        </w:rPr>
        <w:t xml:space="preserve"> respective </w:t>
      </w:r>
      <w:r w:rsidR="0065633A" w:rsidRPr="0065633A">
        <w:rPr>
          <w:rStyle w:val="mediumtext"/>
          <w:shd w:val="clear" w:color="auto" w:fill="FFFFFF"/>
          <w:lang w:val="en-US"/>
        </w:rPr>
        <w:t>authorisation</w:t>
      </w:r>
      <w:r w:rsidR="00100034" w:rsidRPr="003B3B5F">
        <w:rPr>
          <w:rStyle w:val="mediumtext"/>
          <w:shd w:val="clear" w:color="auto" w:fill="FFFFFF"/>
          <w:lang w:val="en-US"/>
        </w:rPr>
        <w:t xml:space="preserve">, which </w:t>
      </w:r>
      <w:r w:rsidR="00A65700" w:rsidRPr="003B3B5F">
        <w:rPr>
          <w:rStyle w:val="mediumtext"/>
          <w:shd w:val="clear" w:color="auto" w:fill="FFFFFF"/>
          <w:lang w:val="en-US"/>
        </w:rPr>
        <w:t>shall be</w:t>
      </w:r>
      <w:r w:rsidR="00100034" w:rsidRPr="003B3B5F">
        <w:rPr>
          <w:rStyle w:val="mediumtext"/>
          <w:shd w:val="clear" w:color="auto" w:fill="FFFFFF"/>
          <w:lang w:val="en-US"/>
        </w:rPr>
        <w:t xml:space="preserve"> </w:t>
      </w:r>
      <w:r w:rsidR="00A65700" w:rsidRPr="003B3B5F">
        <w:rPr>
          <w:rStyle w:val="mediumtext"/>
          <w:shd w:val="clear" w:color="auto" w:fill="FFFFFF"/>
          <w:lang w:val="en-US"/>
        </w:rPr>
        <w:t>a</w:t>
      </w:r>
      <w:r w:rsidR="007D1DF0" w:rsidRPr="003B3B5F">
        <w:rPr>
          <w:rStyle w:val="mediumtext"/>
          <w:shd w:val="clear" w:color="auto" w:fill="FFFFFF"/>
          <w:lang w:val="en-US"/>
        </w:rPr>
        <w:t>n integral</w:t>
      </w:r>
      <w:r w:rsidR="00A65700" w:rsidRPr="00FB0EF9">
        <w:rPr>
          <w:rStyle w:val="mediumtext"/>
          <w:shd w:val="clear" w:color="auto" w:fill="FFFFFF"/>
          <w:lang w:val="en-US"/>
        </w:rPr>
        <w:t xml:space="preserve"> </w:t>
      </w:r>
      <w:r w:rsidR="00100034" w:rsidRPr="00FB0EF9">
        <w:rPr>
          <w:rStyle w:val="mediumtext"/>
          <w:shd w:val="clear" w:color="auto" w:fill="FFFFFF"/>
          <w:lang w:val="en-US"/>
        </w:rPr>
        <w:t xml:space="preserve">part of </w:t>
      </w:r>
      <w:r w:rsidR="007D1DF0" w:rsidRPr="00FB0EF9">
        <w:rPr>
          <w:rStyle w:val="mediumtext"/>
          <w:shd w:val="clear" w:color="auto" w:fill="FFFFFF"/>
          <w:lang w:val="en-US"/>
        </w:rPr>
        <w:t xml:space="preserve">the NBM </w:t>
      </w:r>
      <w:r w:rsidR="0065633A" w:rsidRPr="0065633A">
        <w:rPr>
          <w:rStyle w:val="mediumtext"/>
          <w:shd w:val="clear" w:color="auto" w:fill="FFFFFF"/>
          <w:lang w:val="en-US"/>
        </w:rPr>
        <w:t>authorisation</w:t>
      </w:r>
      <w:r w:rsidR="00100034" w:rsidRPr="00FB0EF9">
        <w:rPr>
          <w:rStyle w:val="mediumtext"/>
          <w:shd w:val="clear" w:color="auto" w:fill="FFFFFF"/>
          <w:lang w:val="en-US"/>
        </w:rPr>
        <w:t>.</w:t>
      </w:r>
    </w:p>
    <w:p w14:paraId="52E221FE" w14:textId="77777777" w:rsidR="00A65700" w:rsidRPr="00FB0EF9" w:rsidRDefault="00A65700" w:rsidP="00C0586A">
      <w:pPr>
        <w:ind w:firstLine="567"/>
        <w:jc w:val="both"/>
        <w:rPr>
          <w:lang w:val="en-US"/>
        </w:rPr>
      </w:pPr>
    </w:p>
    <w:p w14:paraId="483EE397" w14:textId="77777777" w:rsidR="00573A3E" w:rsidRPr="00180109" w:rsidRDefault="00573A3E" w:rsidP="00573A3E">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w:t>
      </w:r>
      <w:r w:rsidRPr="00180109">
        <w:rPr>
          <w:rStyle w:val="mediumtext"/>
          <w:i/>
          <w:color w:val="663300"/>
          <w:sz w:val="22"/>
          <w:szCs w:val="22"/>
          <w:shd w:val="clear" w:color="auto" w:fill="FFFFFF"/>
          <w:lang w:val="en-US"/>
        </w:rPr>
        <w:t xml:space="preserve"> 24 </w:t>
      </w:r>
      <w:r w:rsidRPr="00180109">
        <w:rPr>
          <w:i/>
          <w:color w:val="663300"/>
          <w:sz w:val="22"/>
          <w:szCs w:val="22"/>
          <w:lang w:val="en-US"/>
        </w:rPr>
        <w:t>repealed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bookmarkStart w:id="12" w:name="_Hlk222219806"/>
      <w:r w:rsidRPr="00180109">
        <w:rPr>
          <w:rStyle w:val="mediumtext"/>
          <w:i/>
          <w:color w:val="663300"/>
          <w:sz w:val="22"/>
          <w:szCs w:val="22"/>
          <w:shd w:val="clear" w:color="auto" w:fill="FFFFFF"/>
          <w:lang w:val="en-US"/>
        </w:rPr>
        <w:t>]</w:t>
      </w:r>
      <w:bookmarkEnd w:id="12"/>
    </w:p>
    <w:p w14:paraId="2FADFB49" w14:textId="77777777" w:rsidR="00911031" w:rsidRDefault="00911031" w:rsidP="00B342E4">
      <w:pPr>
        <w:ind w:firstLine="600"/>
        <w:jc w:val="both"/>
        <w:rPr>
          <w:rFonts w:ascii="TimesNewRoman" w:hAnsi="TimesNewRoman" w:cs="TimesNewRoman"/>
          <w:lang w:val="en-US"/>
        </w:rPr>
      </w:pPr>
    </w:p>
    <w:p w14:paraId="408DFAC8" w14:textId="77777777" w:rsidR="00B9528E" w:rsidRPr="00682999" w:rsidRDefault="00911031" w:rsidP="00B342E4">
      <w:pPr>
        <w:ind w:firstLine="600"/>
        <w:jc w:val="both"/>
        <w:rPr>
          <w:rFonts w:ascii="TimesNewRoman" w:hAnsi="TimesNewRoman" w:cs="TimesNewRoman"/>
          <w:lang w:val="en-US"/>
        </w:rPr>
      </w:pPr>
      <w:r w:rsidRPr="00180109">
        <w:rPr>
          <w:rFonts w:ascii="TimesNewRoman" w:hAnsi="TimesNewRoman" w:cs="TimesNewRoman"/>
          <w:b/>
          <w:bCs/>
          <w:lang w:val="en-US"/>
        </w:rPr>
        <w:t>25.</w:t>
      </w:r>
      <w:r>
        <w:rPr>
          <w:rFonts w:ascii="TimesNewRoman" w:hAnsi="TimesNewRoman" w:cs="TimesNewRoman"/>
          <w:lang w:val="en-US"/>
        </w:rPr>
        <w:t xml:space="preserve"> The amendment to the NBM </w:t>
      </w:r>
      <w:r w:rsidR="0065633A" w:rsidRPr="0065633A">
        <w:rPr>
          <w:rFonts w:ascii="TimesNewRoman" w:hAnsi="TimesNewRoman" w:cs="TimesNewRoman"/>
          <w:lang w:val="en-US"/>
        </w:rPr>
        <w:t>authorisation</w:t>
      </w:r>
      <w:r w:rsidR="0065633A" w:rsidRPr="0065633A" w:rsidDel="0065633A">
        <w:rPr>
          <w:rFonts w:ascii="TimesNewRoman" w:hAnsi="TimesNewRoman" w:cs="TimesNewRoman"/>
          <w:lang w:val="en-US"/>
        </w:rPr>
        <w:t xml:space="preserve"> </w:t>
      </w:r>
      <w:r>
        <w:rPr>
          <w:rFonts w:ascii="TimesNewRoman" w:hAnsi="TimesNewRoman" w:cs="TimesNewRoman"/>
          <w:lang w:val="en-US"/>
        </w:rPr>
        <w:t>shall be delivered or sent to the applicant/authorised representative in compliance with the provisions of paragraph 19.</w:t>
      </w:r>
    </w:p>
    <w:p w14:paraId="21DAADA4" w14:textId="77777777" w:rsidR="00B9528E" w:rsidRPr="00180109" w:rsidRDefault="00B9528E" w:rsidP="00B9528E">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rFonts w:ascii="TimesNewRoman" w:hAnsi="TimesNewRoman" w:cs="TimesNewRoman"/>
          <w:i/>
          <w:color w:val="663300"/>
          <w:sz w:val="22"/>
          <w:szCs w:val="22"/>
          <w:lang w:val="en-US"/>
        </w:rPr>
        <w:t xml:space="preserve">Paragraph 25 in the wording of the </w:t>
      </w:r>
      <w:r w:rsidRPr="00180109">
        <w:rPr>
          <w:i/>
          <w:color w:val="663300"/>
          <w:sz w:val="22"/>
          <w:szCs w:val="22"/>
          <w:lang w:val="en-US"/>
        </w:rPr>
        <w:t>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5D441E08" w14:textId="77777777" w:rsidR="00474B8A" w:rsidRPr="00180109" w:rsidRDefault="00B9528E" w:rsidP="00B9528E">
      <w:pPr>
        <w:tabs>
          <w:tab w:val="left" w:pos="900"/>
        </w:tabs>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911031" w:rsidRPr="00180109">
        <w:rPr>
          <w:rFonts w:ascii="TimesNewRoman" w:hAnsi="TimesNewRoman" w:cs="TimesNewRoman"/>
          <w:i/>
          <w:color w:val="663300"/>
          <w:sz w:val="22"/>
          <w:szCs w:val="22"/>
          <w:lang w:val="en-US"/>
        </w:rPr>
        <w:t xml:space="preserve">Paragraph </w:t>
      </w:r>
      <w:r w:rsidR="00474B8A" w:rsidRPr="00180109">
        <w:rPr>
          <w:rFonts w:ascii="TimesNewRoman" w:hAnsi="TimesNewRoman" w:cs="TimesNewRoman"/>
          <w:i/>
          <w:color w:val="663300"/>
          <w:sz w:val="22"/>
          <w:szCs w:val="22"/>
          <w:lang w:val="en-US"/>
        </w:rPr>
        <w:t>25 in the wording of the NBM</w:t>
      </w:r>
      <w:r w:rsidRPr="00180109">
        <w:rPr>
          <w:rFonts w:ascii="TimesNewRoman" w:hAnsi="TimesNewRoman" w:cs="TimesNewRoman"/>
          <w:i/>
          <w:color w:val="663300"/>
          <w:sz w:val="22"/>
          <w:szCs w:val="22"/>
          <w:lang w:val="en-US"/>
        </w:rPr>
        <w:t>’s</w:t>
      </w:r>
      <w:r w:rsidR="00474B8A" w:rsidRPr="00180109">
        <w:rPr>
          <w:rFonts w:ascii="TimesNewRoman" w:hAnsi="TimesNewRoman" w:cs="TimesNewRoman"/>
          <w:i/>
          <w:color w:val="663300"/>
          <w:sz w:val="22"/>
          <w:szCs w:val="22"/>
          <w:lang w:val="en-US"/>
        </w:rPr>
        <w:t xml:space="preserve"> Decision </w:t>
      </w:r>
      <w:r w:rsidR="00911031" w:rsidRPr="00180109">
        <w:rPr>
          <w:rFonts w:ascii="TimesNewRoman" w:hAnsi="TimesNewRoman" w:cs="TimesNewRoman"/>
          <w:i/>
          <w:color w:val="663300"/>
          <w:sz w:val="22"/>
          <w:szCs w:val="22"/>
          <w:lang w:val="en-US"/>
        </w:rPr>
        <w:t>No</w:t>
      </w:r>
      <w:r w:rsidR="00474B8A" w:rsidRPr="00180109">
        <w:rPr>
          <w:rFonts w:ascii="TimesNewRoman" w:hAnsi="TimesNewRoman" w:cs="TimesNewRoman"/>
          <w:i/>
          <w:color w:val="663300"/>
          <w:sz w:val="22"/>
          <w:szCs w:val="22"/>
          <w:lang w:val="en-US"/>
        </w:rPr>
        <w:t xml:space="preserve"> 13 of 24.01.2020, in force </w:t>
      </w:r>
      <w:r w:rsidRPr="00180109">
        <w:rPr>
          <w:i/>
          <w:color w:val="663300"/>
          <w:sz w:val="22"/>
          <w:szCs w:val="22"/>
          <w:lang w:val="en-US"/>
        </w:rPr>
        <w:t xml:space="preserve">as of </w:t>
      </w:r>
      <w:r w:rsidR="00474B8A"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1940EE41" w14:textId="77777777" w:rsidR="00B9528E" w:rsidRDefault="00B9528E" w:rsidP="00B9528E">
      <w:pPr>
        <w:pStyle w:val="Heading2"/>
        <w:rPr>
          <w:color w:val="0D0D0D"/>
          <w:lang w:val="en-US"/>
        </w:rPr>
      </w:pPr>
    </w:p>
    <w:p w14:paraId="6B00E2D1" w14:textId="77777777" w:rsidR="00B9528E" w:rsidRPr="00B342E4" w:rsidRDefault="00B9528E" w:rsidP="00B9528E">
      <w:pPr>
        <w:pStyle w:val="CaracterCaracter0"/>
        <w:jc w:val="center"/>
        <w:rPr>
          <w:rStyle w:val="shorttext"/>
          <w:rFonts w:ascii="Times New Roman" w:hAnsi="Times New Roman" w:cs="Times New Roman"/>
          <w:b/>
          <w:sz w:val="24"/>
          <w:szCs w:val="24"/>
          <w:shd w:val="clear" w:color="auto" w:fill="FFFFFF"/>
        </w:rPr>
      </w:pPr>
      <w:r w:rsidRPr="00B342E4">
        <w:rPr>
          <w:rFonts w:ascii="Times New Roman" w:hAnsi="Times New Roman" w:cs="Times New Roman"/>
          <w:b/>
          <w:sz w:val="24"/>
          <w:szCs w:val="24"/>
        </w:rPr>
        <w:t xml:space="preserve">Chapter III. </w:t>
      </w:r>
      <w:r>
        <w:rPr>
          <w:rFonts w:ascii="Times New Roman" w:hAnsi="Times New Roman" w:cs="Times New Roman"/>
          <w:b/>
          <w:sz w:val="24"/>
          <w:szCs w:val="24"/>
        </w:rPr>
        <w:br/>
      </w:r>
      <w:r w:rsidRPr="00B342E4">
        <w:rPr>
          <w:rFonts w:ascii="Times New Roman" w:hAnsi="Times New Roman" w:cs="Times New Roman"/>
          <w:b/>
          <w:sz w:val="24"/>
          <w:szCs w:val="24"/>
        </w:rPr>
        <w:t xml:space="preserve">The </w:t>
      </w:r>
      <w:r w:rsidRPr="00B342E4">
        <w:rPr>
          <w:rStyle w:val="shorttext"/>
          <w:rFonts w:ascii="Times New Roman" w:hAnsi="Times New Roman" w:cs="Times New Roman"/>
          <w:b/>
          <w:sz w:val="24"/>
          <w:szCs w:val="24"/>
          <w:shd w:val="clear" w:color="auto" w:fill="FFFFFF"/>
        </w:rPr>
        <w:t>procedure of making the payments/transfers</w:t>
      </w:r>
      <w:r w:rsidRPr="00B342E4">
        <w:rPr>
          <w:rFonts w:ascii="Times New Roman" w:hAnsi="Times New Roman" w:cs="Times New Roman"/>
          <w:b/>
          <w:sz w:val="24"/>
          <w:szCs w:val="24"/>
          <w:shd w:val="clear" w:color="auto" w:fill="FFFFFF"/>
        </w:rPr>
        <w:br/>
        <w:t xml:space="preserve">within the </w:t>
      </w:r>
      <w:r w:rsidR="0065633A">
        <w:rPr>
          <w:rStyle w:val="shorttext"/>
          <w:rFonts w:ascii="Times New Roman" w:hAnsi="Times New Roman" w:cs="Times New Roman"/>
          <w:b/>
          <w:sz w:val="24"/>
          <w:szCs w:val="24"/>
          <w:shd w:val="clear" w:color="auto" w:fill="FFFFFF"/>
        </w:rPr>
        <w:t>authorised</w:t>
      </w:r>
      <w:r w:rsidRPr="00B342E4">
        <w:rPr>
          <w:rStyle w:val="shorttext"/>
          <w:rFonts w:ascii="Times New Roman" w:hAnsi="Times New Roman" w:cs="Times New Roman"/>
          <w:b/>
          <w:sz w:val="24"/>
          <w:szCs w:val="24"/>
          <w:shd w:val="clear" w:color="auto" w:fill="FFFFFF"/>
        </w:rPr>
        <w:t xml:space="preserve"> </w:t>
      </w:r>
      <w:r w:rsidRPr="00B342E4">
        <w:rPr>
          <w:rFonts w:ascii="Times New Roman" w:hAnsi="Times New Roman" w:cs="Times New Roman"/>
          <w:b/>
          <w:sz w:val="24"/>
          <w:szCs w:val="24"/>
          <w:shd w:val="clear" w:color="auto" w:fill="FFFFFF"/>
        </w:rPr>
        <w:t xml:space="preserve">foreign exchange </w:t>
      </w:r>
      <w:r w:rsidRPr="00B342E4">
        <w:rPr>
          <w:rStyle w:val="shorttext"/>
          <w:rFonts w:ascii="Times New Roman" w:hAnsi="Times New Roman" w:cs="Times New Roman"/>
          <w:b/>
          <w:sz w:val="24"/>
          <w:szCs w:val="24"/>
          <w:shd w:val="clear" w:color="auto" w:fill="FFFFFF"/>
        </w:rPr>
        <w:t>operations</w:t>
      </w:r>
    </w:p>
    <w:p w14:paraId="1C0A5667" w14:textId="77777777" w:rsidR="00AE02FF" w:rsidRPr="00180109" w:rsidRDefault="00B9528E" w:rsidP="00AE02FF">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474B8A" w:rsidRPr="00180109">
        <w:rPr>
          <w:rFonts w:ascii="TimesNewRoman" w:hAnsi="TimesNewRoman" w:cs="TimesNewRoman"/>
          <w:i/>
          <w:color w:val="663300"/>
          <w:sz w:val="22"/>
          <w:szCs w:val="22"/>
          <w:lang w:val="en-US"/>
        </w:rPr>
        <w:t xml:space="preserve">Chapter III repealed </w:t>
      </w:r>
      <w:r w:rsidR="00AE02FF" w:rsidRPr="00180109">
        <w:rPr>
          <w:rFonts w:ascii="TimesNewRoman" w:hAnsi="TimesNewRoman" w:cs="TimesNewRoman"/>
          <w:i/>
          <w:color w:val="663300"/>
          <w:sz w:val="22"/>
          <w:szCs w:val="22"/>
          <w:lang w:val="en-US"/>
        </w:rPr>
        <w:t>by the NBM</w:t>
      </w:r>
      <w:r w:rsidR="00AE02FF" w:rsidRPr="00180109">
        <w:rPr>
          <w:rStyle w:val="mediumtext"/>
          <w:i/>
          <w:color w:val="663300"/>
          <w:sz w:val="22"/>
          <w:szCs w:val="22"/>
          <w:shd w:val="clear" w:color="auto" w:fill="FFFFFF"/>
          <w:lang w:val="en-US"/>
        </w:rPr>
        <w:t>’s</w:t>
      </w:r>
      <w:r w:rsidR="00AE02FF" w:rsidRPr="00180109">
        <w:rPr>
          <w:i/>
          <w:color w:val="663300"/>
          <w:sz w:val="22"/>
          <w:szCs w:val="22"/>
          <w:lang w:val="en-US"/>
        </w:rPr>
        <w:t xml:space="preserve"> </w:t>
      </w:r>
      <w:r w:rsidR="00AE02FF" w:rsidRPr="00180109">
        <w:rPr>
          <w:rFonts w:ascii="TimesNewRoman" w:hAnsi="TimesNewRoman" w:cs="TimesNewRoman"/>
          <w:i/>
          <w:color w:val="663300"/>
          <w:sz w:val="22"/>
          <w:szCs w:val="22"/>
          <w:lang w:val="en-US"/>
        </w:rPr>
        <w:t xml:space="preserve">Decision No 30 of 13.02.2018, in force </w:t>
      </w:r>
      <w:r w:rsidR="00AE02FF" w:rsidRPr="00180109">
        <w:rPr>
          <w:rStyle w:val="mediumtext"/>
          <w:i/>
          <w:color w:val="663300"/>
          <w:sz w:val="22"/>
          <w:szCs w:val="22"/>
          <w:shd w:val="clear" w:color="auto" w:fill="FFFFFF"/>
          <w:lang w:val="en-US"/>
        </w:rPr>
        <w:t xml:space="preserve">as of </w:t>
      </w:r>
      <w:r w:rsidR="00AE02FF" w:rsidRPr="00180109">
        <w:rPr>
          <w:rFonts w:ascii="TimesNewRoman" w:hAnsi="TimesNewRoman" w:cs="TimesNewRoman"/>
          <w:i/>
          <w:color w:val="663300"/>
          <w:sz w:val="22"/>
          <w:szCs w:val="22"/>
          <w:lang w:val="en-US"/>
        </w:rPr>
        <w:t>01.05.2018</w:t>
      </w:r>
      <w:r w:rsidR="00AE02FF" w:rsidRPr="00180109">
        <w:rPr>
          <w:rStyle w:val="mediumtext"/>
          <w:i/>
          <w:color w:val="663300"/>
          <w:sz w:val="22"/>
          <w:szCs w:val="22"/>
          <w:shd w:val="clear" w:color="auto" w:fill="FFFFFF"/>
          <w:lang w:val="en-US"/>
        </w:rPr>
        <w:t>]</w:t>
      </w:r>
    </w:p>
    <w:p w14:paraId="53A1653D" w14:textId="77777777" w:rsidR="008C23C2" w:rsidRPr="00180109" w:rsidRDefault="00B9528E" w:rsidP="00180109">
      <w:pPr>
        <w:rPr>
          <w:color w:val="663300"/>
          <w:sz w:val="22"/>
          <w:szCs w:val="22"/>
        </w:rPr>
      </w:pPr>
      <w:r w:rsidRPr="00180109">
        <w:rPr>
          <w:rStyle w:val="mediumtext"/>
          <w:i/>
          <w:color w:val="663300"/>
          <w:sz w:val="22"/>
          <w:szCs w:val="22"/>
          <w:shd w:val="clear" w:color="auto" w:fill="FFFFFF"/>
          <w:lang w:val="en-US"/>
        </w:rPr>
        <w:t>[</w:t>
      </w:r>
      <w:r w:rsidRPr="00180109">
        <w:rPr>
          <w:rFonts w:ascii="TimesNewRoman" w:hAnsi="TimesNewRoman" w:cs="TimesNewRoman"/>
          <w:i/>
          <w:color w:val="663300"/>
          <w:sz w:val="22"/>
          <w:szCs w:val="22"/>
          <w:lang w:val="en-US"/>
        </w:rPr>
        <w:t>Chapter III amended</w:t>
      </w:r>
      <w:r w:rsidR="00AE02FF" w:rsidRPr="00180109">
        <w:rPr>
          <w:rFonts w:ascii="TimesNewRoman" w:hAnsi="TimesNewRoman" w:cs="TimesNewRoman"/>
          <w:i/>
          <w:color w:val="663300"/>
          <w:sz w:val="22"/>
          <w:szCs w:val="22"/>
          <w:lang w:val="en-US"/>
        </w:rPr>
        <w:t xml:space="preserve"> by the NBM</w:t>
      </w:r>
      <w:r w:rsidR="00AE02FF" w:rsidRPr="00180109">
        <w:rPr>
          <w:rStyle w:val="mediumtext"/>
          <w:i/>
          <w:color w:val="663300"/>
          <w:sz w:val="22"/>
          <w:szCs w:val="22"/>
          <w:shd w:val="clear" w:color="auto" w:fill="FFFFFF"/>
          <w:lang w:val="en-US"/>
        </w:rPr>
        <w:t>’s</w:t>
      </w:r>
      <w:r w:rsidR="00AE02FF" w:rsidRPr="00180109">
        <w:rPr>
          <w:i/>
          <w:color w:val="663300"/>
          <w:sz w:val="22"/>
          <w:szCs w:val="22"/>
          <w:lang w:val="en-US"/>
        </w:rPr>
        <w:t xml:space="preserve"> </w:t>
      </w:r>
      <w:r w:rsidR="00AE02FF" w:rsidRPr="00180109">
        <w:rPr>
          <w:rFonts w:ascii="TimesNewRoman" w:hAnsi="TimesNewRoman" w:cs="TimesNewRoman"/>
          <w:i/>
          <w:color w:val="663300"/>
          <w:sz w:val="22"/>
          <w:szCs w:val="22"/>
          <w:lang w:val="en-US"/>
        </w:rPr>
        <w:t xml:space="preserve">Decision No 134 of 24.05.2017, in force </w:t>
      </w:r>
      <w:r w:rsidR="00AE02FF" w:rsidRPr="00180109">
        <w:rPr>
          <w:rStyle w:val="mediumtext"/>
          <w:i/>
          <w:color w:val="663300"/>
          <w:sz w:val="22"/>
          <w:szCs w:val="22"/>
          <w:shd w:val="clear" w:color="auto" w:fill="FFFFFF"/>
          <w:lang w:val="en-US"/>
        </w:rPr>
        <w:t xml:space="preserve">as of </w:t>
      </w:r>
      <w:r w:rsidR="00AE02FF" w:rsidRPr="00180109">
        <w:rPr>
          <w:rFonts w:ascii="TimesNewRoman" w:hAnsi="TimesNewRoman" w:cs="TimesNewRoman"/>
          <w:i/>
          <w:color w:val="663300"/>
          <w:sz w:val="22"/>
          <w:szCs w:val="22"/>
          <w:lang w:val="en-US"/>
        </w:rPr>
        <w:t>16.06.2017</w:t>
      </w:r>
      <w:r w:rsidR="00AE02FF" w:rsidRPr="00180109">
        <w:rPr>
          <w:rStyle w:val="mediumtext"/>
          <w:i/>
          <w:color w:val="663300"/>
          <w:sz w:val="22"/>
          <w:szCs w:val="22"/>
          <w:shd w:val="clear" w:color="auto" w:fill="FFFFFF"/>
          <w:lang w:val="en-US"/>
        </w:rPr>
        <w:t>]</w:t>
      </w:r>
    </w:p>
    <w:p w14:paraId="71B5BB5C" w14:textId="77777777" w:rsidR="00B9528E" w:rsidRPr="00180109" w:rsidRDefault="00B9528E" w:rsidP="00180109">
      <w:pPr>
        <w:rPr>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rFonts w:ascii="TimesNewRoman" w:hAnsi="TimesNewRoman" w:cs="TimesNewRoman"/>
          <w:i/>
          <w:color w:val="663300"/>
          <w:sz w:val="22"/>
          <w:szCs w:val="22"/>
          <w:lang w:val="en-US"/>
        </w:rPr>
        <w:t>Chapter III amended</w:t>
      </w:r>
      <w:r w:rsidRPr="00180109">
        <w:rPr>
          <w:i/>
          <w:color w:val="663300"/>
          <w:sz w:val="22"/>
          <w:szCs w:val="22"/>
          <w:lang w:val="en-US"/>
        </w:rPr>
        <w:t xml:space="preserve"> </w:t>
      </w:r>
      <w:r w:rsidR="00AE02FF" w:rsidRPr="00180109">
        <w:rPr>
          <w:rStyle w:val="mediumtext"/>
          <w:i/>
          <w:color w:val="663300"/>
          <w:sz w:val="22"/>
          <w:szCs w:val="22"/>
          <w:shd w:val="clear" w:color="auto" w:fill="FFFFFF"/>
          <w:lang w:val="en-US"/>
        </w:rPr>
        <w:t>by the NBM’s Decision No 201 of 17.10.2013, in force as of 20.12.2013]</w:t>
      </w:r>
    </w:p>
    <w:p w14:paraId="63E1AF55" w14:textId="77777777" w:rsidR="007F3A35" w:rsidRPr="00180109" w:rsidRDefault="00B9528E" w:rsidP="00180109">
      <w:pPr>
        <w:rPr>
          <w:i/>
          <w:color w:val="663300"/>
          <w:sz w:val="22"/>
          <w:szCs w:val="22"/>
          <w:lang w:val="en-US"/>
        </w:rPr>
      </w:pPr>
      <w:r w:rsidRPr="00180109">
        <w:rPr>
          <w:rStyle w:val="mediumtext"/>
          <w:i/>
          <w:color w:val="663300"/>
          <w:sz w:val="22"/>
          <w:szCs w:val="22"/>
          <w:shd w:val="clear" w:color="auto" w:fill="FFFFFF"/>
          <w:lang w:val="en-US"/>
        </w:rPr>
        <w:t>[</w:t>
      </w:r>
      <w:r w:rsidRPr="00180109">
        <w:rPr>
          <w:rFonts w:ascii="TimesNewRoman" w:hAnsi="TimesNewRoman" w:cs="TimesNewRoman"/>
          <w:i/>
          <w:color w:val="663300"/>
          <w:sz w:val="22"/>
          <w:szCs w:val="22"/>
          <w:lang w:val="en-US"/>
        </w:rPr>
        <w:t>Chapter III amended</w:t>
      </w:r>
      <w:r w:rsidRPr="00180109">
        <w:rPr>
          <w:i/>
          <w:color w:val="663300"/>
          <w:sz w:val="22"/>
          <w:szCs w:val="22"/>
          <w:lang w:val="en-US"/>
        </w:rPr>
        <w:t xml:space="preserve"> </w:t>
      </w:r>
      <w:r w:rsidR="00AE02FF" w:rsidRPr="00180109">
        <w:rPr>
          <w:rStyle w:val="mediumtext"/>
          <w:i/>
          <w:color w:val="663300"/>
          <w:sz w:val="22"/>
          <w:szCs w:val="22"/>
          <w:shd w:val="clear" w:color="auto" w:fill="FFFFFF"/>
          <w:lang w:val="en-US"/>
        </w:rPr>
        <w:t>by the NBM’s Decision No 9 of 28.01.2010, in force as of 10.04.2010]</w:t>
      </w:r>
    </w:p>
    <w:p w14:paraId="641033E8" w14:textId="77777777" w:rsidR="007F3A35" w:rsidRPr="00C82AF7" w:rsidRDefault="007F3A35" w:rsidP="00FA6F92">
      <w:pPr>
        <w:pStyle w:val="BodyText2"/>
        <w:spacing w:after="0" w:line="240" w:lineRule="auto"/>
        <w:ind w:firstLine="601"/>
        <w:jc w:val="both"/>
        <w:rPr>
          <w:rStyle w:val="longtext"/>
          <w:color w:val="365F91"/>
          <w:shd w:val="clear" w:color="auto" w:fill="FFFFFF"/>
          <w:lang w:val="en-US"/>
        </w:rPr>
      </w:pPr>
    </w:p>
    <w:p w14:paraId="5CA437ED" w14:textId="77777777" w:rsidR="00540D7C" w:rsidRPr="00477370" w:rsidRDefault="009C66A7" w:rsidP="00540D7C">
      <w:pPr>
        <w:pStyle w:val="Heading2"/>
        <w:rPr>
          <w:color w:val="0D0D0D"/>
          <w:lang w:val="en-US"/>
        </w:rPr>
      </w:pPr>
      <w:r w:rsidRPr="00477370">
        <w:rPr>
          <w:color w:val="0D0D0D"/>
          <w:lang w:val="en-US"/>
        </w:rPr>
        <w:lastRenderedPageBreak/>
        <w:t>C</w:t>
      </w:r>
      <w:r w:rsidR="00540D7C" w:rsidRPr="00477370">
        <w:rPr>
          <w:color w:val="0D0D0D"/>
          <w:lang w:val="en-US"/>
        </w:rPr>
        <w:t>hapter</w:t>
      </w:r>
      <w:r w:rsidRPr="00477370">
        <w:rPr>
          <w:color w:val="0D0D0D"/>
          <w:lang w:val="en-US"/>
        </w:rPr>
        <w:t xml:space="preserve"> IV. </w:t>
      </w:r>
      <w:r w:rsidR="00532776">
        <w:rPr>
          <w:color w:val="0D0D0D"/>
          <w:lang w:val="en-US"/>
        </w:rPr>
        <w:br/>
      </w:r>
      <w:r w:rsidR="00540D7C" w:rsidRPr="00477370">
        <w:rPr>
          <w:color w:val="0D0D0D"/>
          <w:lang w:val="en-US"/>
        </w:rPr>
        <w:t xml:space="preserve">Reporting the </w:t>
      </w:r>
      <w:r w:rsidR="0065633A">
        <w:rPr>
          <w:color w:val="0D0D0D"/>
          <w:lang w:val="en-US"/>
        </w:rPr>
        <w:t>authorised</w:t>
      </w:r>
      <w:r w:rsidR="0065633A" w:rsidRPr="00477370">
        <w:rPr>
          <w:color w:val="0D0D0D"/>
          <w:lang w:val="en-US"/>
        </w:rPr>
        <w:t xml:space="preserve"> </w:t>
      </w:r>
      <w:r w:rsidR="00540D7C" w:rsidRPr="00477370">
        <w:rPr>
          <w:color w:val="0D0D0D"/>
          <w:lang w:val="en-US"/>
        </w:rPr>
        <w:t>foreign exchange</w:t>
      </w:r>
    </w:p>
    <w:p w14:paraId="2302677A" w14:textId="77777777" w:rsidR="00540D7C" w:rsidRPr="00C82AF7" w:rsidRDefault="00540D7C" w:rsidP="00540D7C">
      <w:pPr>
        <w:pStyle w:val="Heading2"/>
        <w:rPr>
          <w:color w:val="365F91"/>
          <w:lang w:val="en-US"/>
        </w:rPr>
      </w:pPr>
      <w:r w:rsidRPr="00477370">
        <w:rPr>
          <w:color w:val="0D0D0D"/>
          <w:lang w:val="en-US"/>
        </w:rPr>
        <w:t xml:space="preserve"> </w:t>
      </w:r>
      <w:r w:rsidR="00833209" w:rsidRPr="00477370">
        <w:rPr>
          <w:color w:val="0D0D0D"/>
          <w:lang w:val="en-US"/>
        </w:rPr>
        <w:t>operations</w:t>
      </w:r>
      <w:r w:rsidRPr="00477370">
        <w:rPr>
          <w:color w:val="0D0D0D"/>
          <w:lang w:val="en-US"/>
        </w:rPr>
        <w:t xml:space="preserve"> to the National Bank</w:t>
      </w:r>
      <w:r w:rsidR="00833209" w:rsidRPr="00477370">
        <w:rPr>
          <w:color w:val="0D0D0D"/>
          <w:lang w:val="en-US"/>
        </w:rPr>
        <w:t xml:space="preserve"> of Moldova</w:t>
      </w:r>
    </w:p>
    <w:p w14:paraId="2E4867C6" w14:textId="77777777" w:rsidR="003B0BFA" w:rsidRPr="00477370" w:rsidRDefault="000E2ED4" w:rsidP="009C66A7">
      <w:pPr>
        <w:ind w:firstLine="540"/>
        <w:jc w:val="both"/>
        <w:rPr>
          <w:rStyle w:val="longtext"/>
          <w:color w:val="0D0D0D"/>
          <w:lang w:val="en-US"/>
        </w:rPr>
      </w:pPr>
      <w:r w:rsidRPr="00180109">
        <w:rPr>
          <w:b/>
          <w:bCs/>
          <w:color w:val="0D0D0D"/>
          <w:lang w:val="en-US"/>
        </w:rPr>
        <w:t>41</w:t>
      </w:r>
      <w:r w:rsidR="009C66A7" w:rsidRPr="00180109">
        <w:rPr>
          <w:b/>
          <w:bCs/>
          <w:color w:val="0D0D0D"/>
          <w:lang w:val="en-US"/>
        </w:rPr>
        <w:t>.</w:t>
      </w:r>
      <w:r w:rsidR="009C66A7" w:rsidRPr="00C82AF7">
        <w:rPr>
          <w:color w:val="0D0D0D"/>
          <w:lang w:val="en-US"/>
        </w:rPr>
        <w:t xml:space="preserve"> </w:t>
      </w:r>
      <w:r w:rsidR="00460EA0" w:rsidRPr="00C82AF7">
        <w:rPr>
          <w:color w:val="0D0D0D"/>
          <w:lang w:val="en-US"/>
        </w:rPr>
        <w:t xml:space="preserve">The </w:t>
      </w:r>
      <w:r w:rsidR="00460EA0" w:rsidRPr="00C82AF7">
        <w:rPr>
          <w:rStyle w:val="longtext"/>
          <w:color w:val="0D0D0D"/>
          <w:shd w:val="clear" w:color="auto" w:fill="FFFFFF"/>
          <w:lang w:val="en-US"/>
        </w:rPr>
        <w:t>r</w:t>
      </w:r>
      <w:r w:rsidR="003B0BFA" w:rsidRPr="00C82AF7">
        <w:rPr>
          <w:rStyle w:val="longtext"/>
          <w:color w:val="0D0D0D"/>
          <w:shd w:val="clear" w:color="auto" w:fill="FFFFFF"/>
          <w:lang w:val="en-US"/>
        </w:rPr>
        <w:t xml:space="preserve">esident </w:t>
      </w:r>
      <w:r w:rsidR="00D96423" w:rsidRPr="00C82AF7">
        <w:rPr>
          <w:rStyle w:val="longtext"/>
          <w:color w:val="0D0D0D"/>
          <w:shd w:val="clear" w:color="auto" w:fill="FFFFFF"/>
          <w:lang w:val="en-US"/>
        </w:rPr>
        <w:t>holding</w:t>
      </w:r>
      <w:r w:rsidR="003B0BFA" w:rsidRPr="00C82AF7">
        <w:rPr>
          <w:rStyle w:val="longtext"/>
          <w:color w:val="0D0D0D"/>
          <w:shd w:val="clear" w:color="auto" w:fill="FFFFFF"/>
          <w:lang w:val="en-US"/>
        </w:rPr>
        <w:t xml:space="preserve"> </w:t>
      </w:r>
      <w:r w:rsidR="007D1DF0" w:rsidRPr="00C82AF7">
        <w:rPr>
          <w:rStyle w:val="mediumtext"/>
          <w:shd w:val="clear" w:color="auto" w:fill="FFFFFF"/>
          <w:lang w:val="en-US"/>
        </w:rPr>
        <w:t xml:space="preserve">the NBM </w:t>
      </w:r>
      <w:r w:rsidR="0065633A" w:rsidRPr="0065633A">
        <w:rPr>
          <w:rStyle w:val="longtext"/>
          <w:color w:val="0D0D0D"/>
          <w:shd w:val="clear" w:color="auto" w:fill="FFFFFF"/>
          <w:lang w:val="en-US"/>
        </w:rPr>
        <w:t>authorisation</w:t>
      </w:r>
      <w:r w:rsidR="0065633A" w:rsidRPr="0065633A" w:rsidDel="0065633A">
        <w:rPr>
          <w:rStyle w:val="longtext"/>
          <w:color w:val="0D0D0D"/>
          <w:shd w:val="clear" w:color="auto" w:fill="FFFFFF"/>
          <w:lang w:val="en-US"/>
        </w:rPr>
        <w:t xml:space="preserve"> </w:t>
      </w:r>
      <w:r w:rsidR="000D4796" w:rsidRPr="00477370">
        <w:rPr>
          <w:rStyle w:val="longtext"/>
          <w:color w:val="0D0D0D"/>
          <w:shd w:val="clear" w:color="auto" w:fill="FFFFFF"/>
          <w:lang w:val="en-US"/>
        </w:rPr>
        <w:t xml:space="preserve">for carrying out the foreign exchange operation subject to </w:t>
      </w:r>
      <w:r w:rsidR="0065633A" w:rsidRPr="0065633A">
        <w:rPr>
          <w:rStyle w:val="longtext"/>
          <w:color w:val="0D0D0D"/>
          <w:shd w:val="clear" w:color="auto" w:fill="FFFFFF"/>
          <w:lang w:val="en-US"/>
        </w:rPr>
        <w:t>authorisation</w:t>
      </w:r>
      <w:r w:rsidR="0065633A" w:rsidRPr="0065633A" w:rsidDel="0065633A">
        <w:rPr>
          <w:rStyle w:val="longtext"/>
          <w:color w:val="0D0D0D"/>
          <w:shd w:val="clear" w:color="auto" w:fill="FFFFFF"/>
          <w:lang w:val="en-US"/>
        </w:rPr>
        <w:t xml:space="preserve"> </w:t>
      </w:r>
      <w:r w:rsidR="002474A5" w:rsidRPr="00477370">
        <w:rPr>
          <w:rStyle w:val="longtext"/>
          <w:color w:val="0D0D0D"/>
          <w:shd w:val="clear" w:color="auto" w:fill="FFFFFF"/>
          <w:lang w:val="en-US"/>
        </w:rPr>
        <w:t xml:space="preserve">shall be obliged </w:t>
      </w:r>
      <w:r w:rsidR="003B0BFA" w:rsidRPr="00477370">
        <w:rPr>
          <w:rStyle w:val="longtext"/>
          <w:color w:val="0D0D0D"/>
          <w:shd w:val="clear" w:color="auto" w:fill="FFFFFF"/>
          <w:lang w:val="en-US"/>
        </w:rPr>
        <w:t xml:space="preserve">to report to </w:t>
      </w:r>
      <w:r w:rsidR="00460EA0" w:rsidRPr="00477370">
        <w:rPr>
          <w:rStyle w:val="longtext"/>
          <w:color w:val="0D0D0D"/>
          <w:shd w:val="clear" w:color="auto" w:fill="FFFFFF"/>
          <w:lang w:val="en-US"/>
        </w:rPr>
        <w:t xml:space="preserve">the </w:t>
      </w:r>
      <w:r w:rsidR="003B0BFA" w:rsidRPr="00477370">
        <w:rPr>
          <w:rStyle w:val="longtext"/>
          <w:color w:val="0D0D0D"/>
          <w:shd w:val="clear" w:color="auto" w:fill="FFFFFF"/>
          <w:lang w:val="en-US"/>
        </w:rPr>
        <w:t xml:space="preserve">National Bank </w:t>
      </w:r>
      <w:r w:rsidR="00460EA0" w:rsidRPr="00477370">
        <w:rPr>
          <w:rStyle w:val="longtext"/>
          <w:color w:val="0D0D0D"/>
          <w:shd w:val="clear" w:color="auto" w:fill="FFFFFF"/>
          <w:lang w:val="en-US"/>
        </w:rPr>
        <w:t xml:space="preserve">of Moldova </w:t>
      </w:r>
      <w:r w:rsidR="003B0BFA" w:rsidRPr="00477370">
        <w:rPr>
          <w:rStyle w:val="longtext"/>
          <w:color w:val="0D0D0D"/>
          <w:shd w:val="clear" w:color="auto" w:fill="FFFFFF"/>
          <w:lang w:val="en-US"/>
        </w:rPr>
        <w:t>the</w:t>
      </w:r>
      <w:r w:rsidR="000D4796" w:rsidRPr="00C82AF7">
        <w:rPr>
          <w:lang w:val="en-US"/>
        </w:rPr>
        <w:t xml:space="preserve"> </w:t>
      </w:r>
      <w:r w:rsidR="000D4796" w:rsidRPr="00477370">
        <w:rPr>
          <w:rStyle w:val="longtext"/>
          <w:color w:val="0D0D0D"/>
          <w:shd w:val="clear" w:color="auto" w:fill="FFFFFF"/>
          <w:lang w:val="en-US"/>
        </w:rPr>
        <w:t>information related to this operation, by</w:t>
      </w:r>
      <w:r w:rsidR="00067A13">
        <w:rPr>
          <w:rStyle w:val="longtext"/>
          <w:color w:val="0D0D0D"/>
          <w:shd w:val="clear" w:color="auto" w:fill="FFFFFF"/>
          <w:lang w:val="en-US"/>
        </w:rPr>
        <w:t xml:space="preserve"> submitting</w:t>
      </w:r>
      <w:r w:rsidR="000D4796" w:rsidRPr="00477370">
        <w:rPr>
          <w:rStyle w:val="longtext"/>
          <w:color w:val="0D0D0D"/>
          <w:shd w:val="clear" w:color="auto" w:fill="FFFFFF"/>
          <w:lang w:val="en-US"/>
        </w:rPr>
        <w:t>:</w:t>
      </w:r>
    </w:p>
    <w:p w14:paraId="2AC1D01A" w14:textId="77777777" w:rsidR="000D4796" w:rsidRPr="00C82AF7" w:rsidRDefault="000D4796" w:rsidP="009C66A7">
      <w:pPr>
        <w:ind w:firstLine="540"/>
        <w:jc w:val="both"/>
        <w:rPr>
          <w:color w:val="0D0D0D"/>
          <w:lang w:val="en-US"/>
        </w:rPr>
      </w:pPr>
      <w:r w:rsidRPr="00477370">
        <w:rPr>
          <w:color w:val="0D0D0D"/>
          <w:lang w:val="en-US"/>
        </w:rPr>
        <w:t xml:space="preserve">a) the report on the performance of the </w:t>
      </w:r>
      <w:r w:rsidR="0065633A">
        <w:rPr>
          <w:color w:val="0D0D0D"/>
          <w:lang w:val="en-US"/>
        </w:rPr>
        <w:t>authorised</w:t>
      </w:r>
      <w:r w:rsidR="0065633A" w:rsidRPr="00477370">
        <w:rPr>
          <w:color w:val="0D0D0D"/>
          <w:lang w:val="en-US"/>
        </w:rPr>
        <w:t xml:space="preserve"> </w:t>
      </w:r>
      <w:r w:rsidRPr="00477370">
        <w:rPr>
          <w:color w:val="0D0D0D"/>
          <w:lang w:val="en-US"/>
        </w:rPr>
        <w:t xml:space="preserve">foreign exchange operation </w:t>
      </w:r>
      <w:r w:rsidR="00F523E7">
        <w:rPr>
          <w:color w:val="0D0D0D"/>
          <w:lang w:val="en-US"/>
        </w:rPr>
        <w:t xml:space="preserve">drawn up </w:t>
      </w:r>
      <w:r w:rsidRPr="00477370">
        <w:rPr>
          <w:color w:val="0D0D0D"/>
          <w:lang w:val="en-US"/>
        </w:rPr>
        <w:t xml:space="preserve">according to the form and the </w:t>
      </w:r>
      <w:r w:rsidR="000E41F6">
        <w:rPr>
          <w:color w:val="0D0D0D"/>
          <w:lang w:val="en-US"/>
        </w:rPr>
        <w:t>procedures of compiling</w:t>
      </w:r>
      <w:r w:rsidRPr="00477370">
        <w:rPr>
          <w:color w:val="0D0D0D"/>
          <w:lang w:val="en-US"/>
        </w:rPr>
        <w:t xml:space="preserve"> it, </w:t>
      </w:r>
      <w:r w:rsidR="00067A13">
        <w:rPr>
          <w:color w:val="0D0D0D"/>
          <w:lang w:val="en-US"/>
        </w:rPr>
        <w:t xml:space="preserve">provided for </w:t>
      </w:r>
      <w:r w:rsidRPr="00477370">
        <w:rPr>
          <w:color w:val="0D0D0D"/>
          <w:lang w:val="en-US"/>
        </w:rPr>
        <w:t xml:space="preserve">in Annex 5 of this Regulation </w:t>
      </w:r>
      <w:r w:rsidR="006425A9">
        <w:rPr>
          <w:color w:val="0D0D0D"/>
          <w:lang w:val="en-US"/>
        </w:rPr>
        <w:t>–</w:t>
      </w:r>
      <w:r w:rsidRPr="00477370">
        <w:rPr>
          <w:color w:val="0D0D0D"/>
          <w:lang w:val="en-US"/>
        </w:rPr>
        <w:t xml:space="preserve"> in case of carrying out the foreign ex</w:t>
      </w:r>
      <w:r w:rsidRPr="00C82AF7">
        <w:rPr>
          <w:color w:val="0D0D0D"/>
          <w:lang w:val="en-US"/>
        </w:rPr>
        <w:t xml:space="preserve">change operations </w:t>
      </w:r>
      <w:r w:rsidR="00F523E7">
        <w:rPr>
          <w:color w:val="0D0D0D"/>
          <w:lang w:val="en-US"/>
        </w:rPr>
        <w:t xml:space="preserve">referred to in </w:t>
      </w:r>
      <w:r w:rsidR="00067A13">
        <w:rPr>
          <w:color w:val="0D0D0D"/>
          <w:lang w:val="en-US"/>
        </w:rPr>
        <w:t xml:space="preserve">paragraph </w:t>
      </w:r>
      <w:r w:rsidRPr="00C82AF7">
        <w:rPr>
          <w:color w:val="0D0D0D"/>
          <w:lang w:val="en-US"/>
        </w:rPr>
        <w:t>3 letter</w:t>
      </w:r>
      <w:r w:rsidR="00C82AF7">
        <w:rPr>
          <w:color w:val="0D0D0D"/>
          <w:lang w:val="en-US"/>
        </w:rPr>
        <w:t>s</w:t>
      </w:r>
      <w:r w:rsidRPr="00C82AF7">
        <w:rPr>
          <w:color w:val="0D0D0D"/>
          <w:lang w:val="en-US"/>
        </w:rPr>
        <w:t xml:space="preserve"> a)</w:t>
      </w:r>
      <w:r w:rsidR="006425A9">
        <w:rPr>
          <w:color w:val="0D0D0D"/>
          <w:lang w:val="en-US"/>
        </w:rPr>
        <w:t>-</w:t>
      </w:r>
      <w:r w:rsidRPr="00C82AF7">
        <w:rPr>
          <w:color w:val="0D0D0D"/>
          <w:lang w:val="en-US"/>
        </w:rPr>
        <w:t>f), or</w:t>
      </w:r>
    </w:p>
    <w:p w14:paraId="68593F9F" w14:textId="77777777" w:rsidR="00335BFF" w:rsidRPr="00C82AF7" w:rsidRDefault="00335BFF" w:rsidP="009C66A7">
      <w:pPr>
        <w:ind w:firstLine="540"/>
        <w:jc w:val="both"/>
        <w:rPr>
          <w:color w:val="0D0D0D"/>
          <w:lang w:val="en-US"/>
        </w:rPr>
      </w:pPr>
      <w:r w:rsidRPr="00C82AF7">
        <w:rPr>
          <w:color w:val="0D0D0D"/>
          <w:lang w:val="en-US"/>
        </w:rPr>
        <w:t xml:space="preserve">b) </w:t>
      </w:r>
      <w:r w:rsidR="00067A13">
        <w:rPr>
          <w:color w:val="0D0D0D"/>
          <w:lang w:val="en-US"/>
        </w:rPr>
        <w:t xml:space="preserve">the report drawn up </w:t>
      </w:r>
      <w:r w:rsidRPr="00C82AF7">
        <w:rPr>
          <w:color w:val="0D0D0D"/>
          <w:lang w:val="en-US"/>
        </w:rPr>
        <w:t xml:space="preserve">according to the form and </w:t>
      </w:r>
      <w:r w:rsidR="000E41F6">
        <w:rPr>
          <w:color w:val="0D0D0D"/>
          <w:lang w:val="en-US"/>
        </w:rPr>
        <w:t>procedures of compiling</w:t>
      </w:r>
      <w:r w:rsidRPr="00C82AF7">
        <w:rPr>
          <w:color w:val="0D0D0D"/>
          <w:lang w:val="en-US"/>
        </w:rPr>
        <w:t xml:space="preserve">, indicated, as the case may be, in </w:t>
      </w:r>
      <w:r w:rsidR="001F1322">
        <w:rPr>
          <w:color w:val="0D0D0D"/>
          <w:lang w:val="en-US"/>
        </w:rPr>
        <w:t>A</w:t>
      </w:r>
      <w:r w:rsidRPr="00C82AF7">
        <w:rPr>
          <w:color w:val="0D0D0D"/>
          <w:lang w:val="en-US"/>
        </w:rPr>
        <w:t xml:space="preserve">nnexes </w:t>
      </w:r>
      <w:r w:rsidR="00B55DCD" w:rsidRPr="00B55DCD">
        <w:rPr>
          <w:color w:val="0D0D0D"/>
          <w:lang w:val="en-US"/>
        </w:rPr>
        <w:t>No</w:t>
      </w:r>
      <w:r w:rsidR="00B55DCD" w:rsidRPr="00B55DCD" w:rsidDel="00067A13">
        <w:rPr>
          <w:color w:val="0D0D0D"/>
          <w:lang w:val="en-US"/>
        </w:rPr>
        <w:t xml:space="preserve"> </w:t>
      </w:r>
      <w:r w:rsidRPr="00C82AF7">
        <w:rPr>
          <w:color w:val="0D0D0D"/>
          <w:lang w:val="en-US"/>
        </w:rPr>
        <w:t xml:space="preserve">6-8 of this Regulation </w:t>
      </w:r>
      <w:r w:rsidR="006425A9">
        <w:rPr>
          <w:color w:val="0D0D0D"/>
          <w:lang w:val="en-US"/>
        </w:rPr>
        <w:t>–</w:t>
      </w:r>
      <w:r w:rsidRPr="00C82AF7">
        <w:rPr>
          <w:color w:val="0D0D0D"/>
          <w:lang w:val="en-US"/>
        </w:rPr>
        <w:t xml:space="preserve"> in case of performing the foreign exchange operations mentioned in </w:t>
      </w:r>
      <w:r w:rsidR="00067A13">
        <w:rPr>
          <w:color w:val="0D0D0D"/>
          <w:lang w:val="en-US"/>
        </w:rPr>
        <w:t>paragraph</w:t>
      </w:r>
      <w:r w:rsidRPr="00C82AF7">
        <w:rPr>
          <w:color w:val="0D0D0D"/>
          <w:lang w:val="en-US"/>
        </w:rPr>
        <w:t xml:space="preserve"> 3 letter</w:t>
      </w:r>
      <w:r w:rsidR="001D450E" w:rsidRPr="00C82AF7">
        <w:rPr>
          <w:color w:val="0D0D0D"/>
          <w:lang w:val="en-US"/>
        </w:rPr>
        <w:t>s</w:t>
      </w:r>
      <w:r w:rsidRPr="00C82AF7">
        <w:rPr>
          <w:color w:val="0D0D0D"/>
          <w:lang w:val="en-US"/>
        </w:rPr>
        <w:t xml:space="preserve"> g)-i).</w:t>
      </w:r>
    </w:p>
    <w:p w14:paraId="42EAB038" w14:textId="77777777" w:rsidR="006425A9" w:rsidRPr="00180109" w:rsidRDefault="006425A9" w:rsidP="006425A9">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41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40773F0B" w14:textId="77777777" w:rsidR="006425A9" w:rsidRPr="00180109" w:rsidRDefault="006425A9" w:rsidP="006425A9">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00067A13" w:rsidRPr="00180109">
        <w:rPr>
          <w:i/>
          <w:color w:val="663300"/>
          <w:sz w:val="22"/>
          <w:szCs w:val="22"/>
          <w:lang w:val="en-US"/>
        </w:rPr>
        <w:t>Paragraph</w:t>
      </w:r>
      <w:r w:rsidR="00335BFF" w:rsidRPr="00180109">
        <w:rPr>
          <w:i/>
          <w:color w:val="663300"/>
          <w:sz w:val="22"/>
          <w:szCs w:val="22"/>
          <w:lang w:val="en-US"/>
        </w:rPr>
        <w:t xml:space="preserve"> 41 in the wording of </w:t>
      </w:r>
      <w:r w:rsidRPr="00180109">
        <w:rPr>
          <w:rFonts w:ascii="TimesNewRoman" w:hAnsi="TimesNewRoman" w:cs="TimesNewRoman"/>
          <w:i/>
          <w:color w:val="663300"/>
          <w:sz w:val="22"/>
          <w:szCs w:val="22"/>
          <w:lang w:val="en-US"/>
        </w:rPr>
        <w:t>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39BA55A6" w14:textId="77777777" w:rsidR="00335BFF" w:rsidRDefault="00335BFF" w:rsidP="006425A9">
      <w:pPr>
        <w:tabs>
          <w:tab w:val="left" w:pos="900"/>
        </w:tabs>
        <w:jc w:val="both"/>
        <w:rPr>
          <w:color w:val="365F91"/>
          <w:lang w:val="en-US"/>
        </w:rPr>
      </w:pPr>
    </w:p>
    <w:p w14:paraId="3C74942D" w14:textId="77777777" w:rsidR="00067A13" w:rsidRDefault="00067A13" w:rsidP="009C66A7">
      <w:pPr>
        <w:ind w:firstLine="540"/>
        <w:jc w:val="both"/>
        <w:rPr>
          <w:lang w:val="en-US"/>
        </w:rPr>
      </w:pPr>
      <w:r w:rsidRPr="00180109">
        <w:rPr>
          <w:b/>
          <w:bCs/>
          <w:lang w:val="en-US"/>
        </w:rPr>
        <w:t>41</w:t>
      </w:r>
      <w:r w:rsidRPr="00180109">
        <w:rPr>
          <w:b/>
          <w:bCs/>
          <w:vertAlign w:val="superscript"/>
          <w:lang w:val="en-US"/>
        </w:rPr>
        <w:t>1</w:t>
      </w:r>
      <w:r w:rsidRPr="00180109">
        <w:rPr>
          <w:b/>
          <w:bCs/>
          <w:lang w:val="en-US"/>
        </w:rPr>
        <w:t>.</w:t>
      </w:r>
      <w:r w:rsidRPr="00180109">
        <w:rPr>
          <w:lang w:val="en-US"/>
        </w:rPr>
        <w:t xml:space="preserve"> Reports referred to in paragraph 41 and documents enclosing these reports shall be submitted to the National Bank of Moldova on paper or in electronic form</w:t>
      </w:r>
      <w:r w:rsidR="00EC7FBE" w:rsidRPr="00180109">
        <w:rPr>
          <w:lang w:val="en-US"/>
        </w:rPr>
        <w:t xml:space="preserve"> by the resident individuals</w:t>
      </w:r>
      <w:r w:rsidRPr="00180109">
        <w:rPr>
          <w:lang w:val="en-US"/>
        </w:rPr>
        <w:t xml:space="preserve">, and in electronic form by the resident legal entities and </w:t>
      </w:r>
      <w:r w:rsidR="00EC7FBE" w:rsidRPr="00180109">
        <w:rPr>
          <w:lang w:val="en-US"/>
        </w:rPr>
        <w:t xml:space="preserve">resident </w:t>
      </w:r>
      <w:r w:rsidRPr="00180109">
        <w:rPr>
          <w:lang w:val="en-US"/>
        </w:rPr>
        <w:t>individuals practicing a certain type of activity.</w:t>
      </w:r>
    </w:p>
    <w:p w14:paraId="5F655824" w14:textId="77777777" w:rsidR="00C16650" w:rsidRPr="00180109" w:rsidRDefault="00C16650" w:rsidP="00C16650">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Paragraph 41</w:t>
      </w:r>
      <w:r w:rsidRPr="00180109">
        <w:rPr>
          <w:i/>
          <w:color w:val="663300"/>
          <w:sz w:val="22"/>
          <w:szCs w:val="22"/>
          <w:vertAlign w:val="superscript"/>
          <w:lang w:val="en-US"/>
        </w:rPr>
        <w:t>1</w:t>
      </w:r>
      <w:r w:rsidRPr="00180109">
        <w:rPr>
          <w:i/>
          <w:color w:val="663300"/>
          <w:sz w:val="22"/>
          <w:szCs w:val="22"/>
          <w:lang w:val="en-US"/>
        </w:rPr>
        <w:t xml:space="preserve"> introduced 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4DF33618" w14:textId="77777777" w:rsidR="00EC7FBE" w:rsidRPr="00067A13" w:rsidRDefault="00EC7FBE" w:rsidP="009C66A7">
      <w:pPr>
        <w:ind w:firstLine="540"/>
        <w:jc w:val="both"/>
        <w:rPr>
          <w:color w:val="365F91"/>
          <w:lang w:val="en-US"/>
        </w:rPr>
      </w:pPr>
    </w:p>
    <w:p w14:paraId="066F0878" w14:textId="77777777" w:rsidR="00743BCE" w:rsidRPr="00C82AF7" w:rsidRDefault="00B5676F" w:rsidP="00A64AE9">
      <w:pPr>
        <w:ind w:firstLine="540"/>
        <w:jc w:val="both"/>
        <w:rPr>
          <w:rStyle w:val="shorttext"/>
          <w:color w:val="0D0D0D"/>
          <w:shd w:val="clear" w:color="auto" w:fill="FFFFFF"/>
          <w:lang w:val="en-US"/>
        </w:rPr>
      </w:pPr>
      <w:r w:rsidRPr="00180109">
        <w:rPr>
          <w:b/>
          <w:bCs/>
          <w:color w:val="0D0D0D"/>
          <w:lang w:val="en-US"/>
        </w:rPr>
        <w:t>4</w:t>
      </w:r>
      <w:r w:rsidR="000E2ED4" w:rsidRPr="00180109">
        <w:rPr>
          <w:b/>
          <w:bCs/>
          <w:color w:val="0D0D0D"/>
          <w:lang w:val="en-US"/>
        </w:rPr>
        <w:t>2</w:t>
      </w:r>
      <w:r w:rsidR="009C66A7" w:rsidRPr="00180109">
        <w:rPr>
          <w:b/>
          <w:bCs/>
          <w:color w:val="0D0D0D"/>
          <w:lang w:val="en-US"/>
        </w:rPr>
        <w:t>.</w:t>
      </w:r>
      <w:r w:rsidR="009C66A7" w:rsidRPr="00C82AF7">
        <w:rPr>
          <w:color w:val="0D0D0D"/>
          <w:lang w:val="en-US"/>
        </w:rPr>
        <w:t xml:space="preserve"> </w:t>
      </w:r>
      <w:r w:rsidR="0065633A">
        <w:rPr>
          <w:color w:val="0D0D0D"/>
          <w:lang w:val="en-US"/>
        </w:rPr>
        <w:t>Authorised</w:t>
      </w:r>
      <w:r w:rsidR="0065633A" w:rsidRPr="00C82AF7">
        <w:rPr>
          <w:color w:val="0D0D0D"/>
          <w:lang w:val="en-US"/>
        </w:rPr>
        <w:t xml:space="preserve"> </w:t>
      </w:r>
      <w:r w:rsidR="00335BFF" w:rsidRPr="00C82AF7">
        <w:rPr>
          <w:color w:val="0D0D0D"/>
          <w:lang w:val="en-US"/>
        </w:rPr>
        <w:t xml:space="preserve">foreign exchange </w:t>
      </w:r>
      <w:r w:rsidR="001D450E" w:rsidRPr="00C82AF7">
        <w:rPr>
          <w:color w:val="0D0D0D"/>
          <w:lang w:val="en-US"/>
        </w:rPr>
        <w:t>operations</w:t>
      </w:r>
      <w:r w:rsidR="00335BFF" w:rsidRPr="00C82AF7">
        <w:rPr>
          <w:color w:val="0D0D0D"/>
          <w:lang w:val="en-US"/>
        </w:rPr>
        <w:t xml:space="preserve"> are reported as follows: </w:t>
      </w:r>
    </w:p>
    <w:p w14:paraId="6CA49D96" w14:textId="77777777" w:rsidR="00743BCE" w:rsidRPr="003B3B5F" w:rsidRDefault="001E706C" w:rsidP="001E706C">
      <w:pPr>
        <w:ind w:firstLine="600"/>
        <w:jc w:val="both"/>
        <w:rPr>
          <w:rStyle w:val="mediumtext"/>
          <w:color w:val="0D0D0D"/>
          <w:shd w:val="clear" w:color="auto" w:fill="FFFFFF"/>
          <w:lang w:val="en-US"/>
        </w:rPr>
      </w:pPr>
      <w:r w:rsidRPr="00C82AF7">
        <w:rPr>
          <w:color w:val="0D0D0D"/>
          <w:lang w:val="en-US"/>
        </w:rPr>
        <w:t xml:space="preserve">a) </w:t>
      </w:r>
      <w:r w:rsidR="00743BCE" w:rsidRPr="00C82AF7">
        <w:rPr>
          <w:rStyle w:val="mediumtext"/>
          <w:color w:val="0D0D0D"/>
          <w:shd w:val="clear" w:color="auto" w:fill="FFFFFF"/>
          <w:lang w:val="en-US"/>
        </w:rPr>
        <w:t xml:space="preserve">if the </w:t>
      </w:r>
      <w:r w:rsidR="00833209" w:rsidRPr="00C82AF7">
        <w:rPr>
          <w:rStyle w:val="mediumtext"/>
          <w:color w:val="0D0D0D"/>
          <w:shd w:val="clear" w:color="auto" w:fill="FFFFFF"/>
          <w:lang w:val="en-US"/>
        </w:rPr>
        <w:t>operations</w:t>
      </w:r>
      <w:r w:rsidR="00743BCE" w:rsidRPr="00C82AF7">
        <w:rPr>
          <w:rStyle w:val="mediumtext"/>
          <w:color w:val="0D0D0D"/>
          <w:shd w:val="clear" w:color="auto" w:fill="FFFFFF"/>
          <w:lang w:val="en-US"/>
        </w:rPr>
        <w:t xml:space="preserve"> subject to reporting </w:t>
      </w:r>
      <w:r w:rsidR="008B5932" w:rsidRPr="00C82AF7">
        <w:rPr>
          <w:rStyle w:val="mediumtext"/>
          <w:color w:val="0D0D0D"/>
          <w:shd w:val="clear" w:color="auto" w:fill="FFFFFF"/>
          <w:lang w:val="en-US"/>
        </w:rPr>
        <w:t>are</w:t>
      </w:r>
      <w:r w:rsidR="00743BCE" w:rsidRPr="00C82AF7">
        <w:rPr>
          <w:rStyle w:val="mediumtext"/>
          <w:color w:val="0D0D0D"/>
          <w:shd w:val="clear" w:color="auto" w:fill="FFFFFF"/>
          <w:lang w:val="en-US"/>
        </w:rPr>
        <w:t xml:space="preserve"> performed monthly, the Report</w:t>
      </w:r>
      <w:r w:rsidR="0013585B" w:rsidRPr="000C0A87">
        <w:rPr>
          <w:rStyle w:val="mediumtext"/>
          <w:color w:val="0D0D0D"/>
          <w:shd w:val="clear" w:color="auto" w:fill="FFFFFF"/>
          <w:lang w:val="en-US"/>
        </w:rPr>
        <w:t xml:space="preserve"> </w:t>
      </w:r>
      <w:r w:rsidR="00743BCE" w:rsidRPr="000C0A87">
        <w:rPr>
          <w:rStyle w:val="mediumtext"/>
          <w:color w:val="0D0D0D"/>
          <w:shd w:val="clear" w:color="auto" w:fill="FFFFFF"/>
          <w:lang w:val="en-US"/>
        </w:rPr>
        <w:t>sh</w:t>
      </w:r>
      <w:r w:rsidR="003E115D" w:rsidRPr="00AF2777">
        <w:rPr>
          <w:rStyle w:val="mediumtext"/>
          <w:color w:val="0D0D0D"/>
          <w:shd w:val="clear" w:color="auto" w:fill="FFFFFF"/>
          <w:lang w:val="en-US"/>
        </w:rPr>
        <w:t>all</w:t>
      </w:r>
      <w:r w:rsidR="00743BCE" w:rsidRPr="00402724">
        <w:rPr>
          <w:rStyle w:val="mediumtext"/>
          <w:color w:val="0D0D0D"/>
          <w:shd w:val="clear" w:color="auto" w:fill="FFFFFF"/>
          <w:lang w:val="en-US"/>
        </w:rPr>
        <w:t xml:space="preserve"> be </w:t>
      </w:r>
      <w:r w:rsidR="00A64AE9" w:rsidRPr="00402724">
        <w:rPr>
          <w:rStyle w:val="mediumtext"/>
          <w:color w:val="0D0D0D"/>
          <w:shd w:val="clear" w:color="auto" w:fill="FFFFFF"/>
          <w:lang w:val="en-US"/>
        </w:rPr>
        <w:t>submitted</w:t>
      </w:r>
      <w:r w:rsidR="00743BCE" w:rsidRPr="00402724">
        <w:rPr>
          <w:rStyle w:val="mediumtext"/>
          <w:color w:val="0D0D0D"/>
          <w:shd w:val="clear" w:color="auto" w:fill="FFFFFF"/>
          <w:lang w:val="en-US"/>
        </w:rPr>
        <w:t xml:space="preserve"> monthly </w:t>
      </w:r>
      <w:r w:rsidR="00A64AE9" w:rsidRPr="00402724">
        <w:rPr>
          <w:rStyle w:val="mediumtext"/>
          <w:color w:val="0D0D0D"/>
          <w:shd w:val="clear" w:color="auto" w:fill="FFFFFF"/>
          <w:lang w:val="en-US"/>
        </w:rPr>
        <w:t>at the latest on</w:t>
      </w:r>
      <w:r w:rsidR="008B5932" w:rsidRPr="00402724">
        <w:rPr>
          <w:rStyle w:val="mediumtext"/>
          <w:color w:val="0D0D0D"/>
          <w:shd w:val="clear" w:color="auto" w:fill="FFFFFF"/>
          <w:lang w:val="en-US"/>
        </w:rPr>
        <w:t xml:space="preserve"> the</w:t>
      </w:r>
      <w:r w:rsidR="00743BCE" w:rsidRPr="00ED673C">
        <w:rPr>
          <w:rStyle w:val="mediumtext"/>
          <w:color w:val="0D0D0D"/>
          <w:shd w:val="clear" w:color="auto" w:fill="FFFFFF"/>
          <w:lang w:val="en-US"/>
        </w:rPr>
        <w:t xml:space="preserve"> 15</w:t>
      </w:r>
      <w:r w:rsidR="00743BCE" w:rsidRPr="00180109">
        <w:rPr>
          <w:rStyle w:val="mediumtext"/>
          <w:color w:val="0D0D0D"/>
          <w:shd w:val="clear" w:color="auto" w:fill="FFFFFF"/>
          <w:vertAlign w:val="superscript"/>
          <w:lang w:val="en-US"/>
        </w:rPr>
        <w:t>th</w:t>
      </w:r>
      <w:r w:rsidR="00743BCE" w:rsidRPr="00ED673C">
        <w:rPr>
          <w:rStyle w:val="mediumtext"/>
          <w:color w:val="0D0D0D"/>
          <w:shd w:val="clear" w:color="auto" w:fill="FFFFFF"/>
          <w:lang w:val="en-US"/>
        </w:rPr>
        <w:t xml:space="preserve"> of the month </w:t>
      </w:r>
      <w:r w:rsidR="008B5932" w:rsidRPr="00ED673C">
        <w:rPr>
          <w:rStyle w:val="mediumtext"/>
          <w:color w:val="0D0D0D"/>
          <w:shd w:val="clear" w:color="auto" w:fill="FFFFFF"/>
          <w:lang w:val="en-US"/>
        </w:rPr>
        <w:t>follow</w:t>
      </w:r>
      <w:r w:rsidR="00A64AE9" w:rsidRPr="00ED673C">
        <w:rPr>
          <w:rStyle w:val="mediumtext"/>
          <w:color w:val="0D0D0D"/>
          <w:shd w:val="clear" w:color="auto" w:fill="FFFFFF"/>
          <w:lang w:val="en-US"/>
        </w:rPr>
        <w:t>ing</w:t>
      </w:r>
      <w:r w:rsidR="00743BCE" w:rsidRPr="00ED673C">
        <w:rPr>
          <w:rStyle w:val="mediumtext"/>
          <w:color w:val="0D0D0D"/>
          <w:shd w:val="clear" w:color="auto" w:fill="FFFFFF"/>
          <w:lang w:val="en-US"/>
        </w:rPr>
        <w:t xml:space="preserve"> the </w:t>
      </w:r>
      <w:r w:rsidR="00A64AE9" w:rsidRPr="003B3B5F">
        <w:rPr>
          <w:rStyle w:val="mediumtext"/>
          <w:color w:val="0D0D0D"/>
          <w:shd w:val="clear" w:color="auto" w:fill="FFFFFF"/>
          <w:lang w:val="en-US"/>
        </w:rPr>
        <w:t>reporting</w:t>
      </w:r>
      <w:r w:rsidR="008B5932" w:rsidRPr="003B3B5F">
        <w:rPr>
          <w:rStyle w:val="mediumtext"/>
          <w:color w:val="0D0D0D"/>
          <w:shd w:val="clear" w:color="auto" w:fill="FFFFFF"/>
          <w:lang w:val="en-US"/>
        </w:rPr>
        <w:t xml:space="preserve"> </w:t>
      </w:r>
      <w:r w:rsidR="00743BCE" w:rsidRPr="003B3B5F">
        <w:rPr>
          <w:rStyle w:val="mediumtext"/>
          <w:color w:val="0D0D0D"/>
          <w:shd w:val="clear" w:color="auto" w:fill="FFFFFF"/>
          <w:lang w:val="en-US"/>
        </w:rPr>
        <w:t>month;</w:t>
      </w:r>
    </w:p>
    <w:p w14:paraId="023E73F7" w14:textId="77777777" w:rsidR="008B5932" w:rsidRPr="003B3B5F" w:rsidRDefault="001E706C" w:rsidP="001E706C">
      <w:pPr>
        <w:ind w:firstLine="600"/>
        <w:jc w:val="both"/>
        <w:rPr>
          <w:rStyle w:val="longtext"/>
          <w:color w:val="0D0D0D"/>
          <w:shd w:val="clear" w:color="auto" w:fill="FFFFFF"/>
          <w:lang w:val="en-US"/>
        </w:rPr>
      </w:pPr>
      <w:r w:rsidRPr="003B3B5F">
        <w:rPr>
          <w:color w:val="0D0D0D"/>
          <w:lang w:val="en-US"/>
        </w:rPr>
        <w:t xml:space="preserve">b) </w:t>
      </w:r>
      <w:r w:rsidR="008B5932" w:rsidRPr="003B3B5F">
        <w:rPr>
          <w:rStyle w:val="longtext"/>
          <w:color w:val="0D0D0D"/>
          <w:shd w:val="clear" w:color="auto" w:fill="FFFFFF"/>
          <w:lang w:val="en-US"/>
        </w:rPr>
        <w:t xml:space="preserve">if the </w:t>
      </w:r>
      <w:r w:rsidR="00833209" w:rsidRPr="003B3B5F">
        <w:rPr>
          <w:rStyle w:val="mediumtext"/>
          <w:color w:val="0D0D0D"/>
          <w:shd w:val="clear" w:color="auto" w:fill="FFFFFF"/>
          <w:lang w:val="en-US"/>
        </w:rPr>
        <w:t xml:space="preserve">operations </w:t>
      </w:r>
      <w:r w:rsidR="008B5932" w:rsidRPr="003B3B5F">
        <w:rPr>
          <w:rStyle w:val="longtext"/>
          <w:color w:val="0D0D0D"/>
          <w:shd w:val="clear" w:color="auto" w:fill="FFFFFF"/>
          <w:lang w:val="en-US"/>
        </w:rPr>
        <w:t xml:space="preserve">subject to reporting </w:t>
      </w:r>
      <w:r w:rsidR="008B5932" w:rsidRPr="003B3B5F">
        <w:rPr>
          <w:rStyle w:val="mediumtext"/>
          <w:color w:val="0D0D0D"/>
          <w:shd w:val="clear" w:color="auto" w:fill="FFFFFF"/>
          <w:lang w:val="en-US"/>
        </w:rPr>
        <w:t xml:space="preserve">are performed </w:t>
      </w:r>
      <w:r w:rsidR="00B21727" w:rsidRPr="003B3B5F">
        <w:rPr>
          <w:rStyle w:val="mediumtext"/>
          <w:color w:val="0D0D0D"/>
          <w:shd w:val="clear" w:color="auto" w:fill="FFFFFF"/>
          <w:lang w:val="en-US"/>
        </w:rPr>
        <w:t xml:space="preserve">with </w:t>
      </w:r>
      <w:r w:rsidR="006466D0" w:rsidRPr="003B3B5F">
        <w:rPr>
          <w:rStyle w:val="mediumtext"/>
          <w:color w:val="0D0D0D"/>
          <w:shd w:val="clear" w:color="auto" w:fill="FFFFFF"/>
          <w:lang w:val="en-US"/>
        </w:rPr>
        <w:t>a frequency</w:t>
      </w:r>
      <w:r w:rsidR="00B21727" w:rsidRPr="003B3B5F">
        <w:rPr>
          <w:rStyle w:val="mediumtext"/>
          <w:color w:val="0D0D0D"/>
          <w:shd w:val="clear" w:color="auto" w:fill="FFFFFF"/>
          <w:lang w:val="en-US"/>
        </w:rPr>
        <w:t xml:space="preserve"> </w:t>
      </w:r>
      <w:r w:rsidR="00035933" w:rsidRPr="003B3B5F">
        <w:rPr>
          <w:rStyle w:val="longtext"/>
          <w:color w:val="0D0D0D"/>
          <w:shd w:val="clear" w:color="auto" w:fill="FFFFFF"/>
          <w:lang w:val="en-US"/>
        </w:rPr>
        <w:t>more</w:t>
      </w:r>
      <w:r w:rsidR="008B5932" w:rsidRPr="003B3B5F">
        <w:rPr>
          <w:rStyle w:val="longtext"/>
          <w:color w:val="0D0D0D"/>
          <w:shd w:val="clear" w:color="auto" w:fill="FFFFFF"/>
          <w:lang w:val="en-US"/>
        </w:rPr>
        <w:t xml:space="preserve"> than one month or with </w:t>
      </w:r>
      <w:r w:rsidR="00035933" w:rsidRPr="003B3B5F">
        <w:rPr>
          <w:rStyle w:val="longtext"/>
          <w:color w:val="0D0D0D"/>
          <w:shd w:val="clear" w:color="auto" w:fill="FFFFFF"/>
          <w:lang w:val="en-US"/>
        </w:rPr>
        <w:t xml:space="preserve">an </w:t>
      </w:r>
      <w:r w:rsidR="008B5932" w:rsidRPr="003B3B5F">
        <w:rPr>
          <w:rStyle w:val="longtext"/>
          <w:color w:val="0D0D0D"/>
          <w:shd w:val="clear" w:color="auto" w:fill="FFFFFF"/>
          <w:lang w:val="en-US"/>
        </w:rPr>
        <w:t xml:space="preserve">irregular </w:t>
      </w:r>
      <w:r w:rsidR="006466D0" w:rsidRPr="003B3B5F">
        <w:rPr>
          <w:rStyle w:val="mediumtext"/>
          <w:color w:val="0D0D0D"/>
          <w:shd w:val="clear" w:color="auto" w:fill="FFFFFF"/>
          <w:lang w:val="en-US"/>
        </w:rPr>
        <w:t>frequency</w:t>
      </w:r>
      <w:r w:rsidR="008B5932" w:rsidRPr="003B3B5F">
        <w:rPr>
          <w:rStyle w:val="longtext"/>
          <w:color w:val="0D0D0D"/>
          <w:shd w:val="clear" w:color="auto" w:fill="FFFFFF"/>
          <w:lang w:val="en-US"/>
        </w:rPr>
        <w:t xml:space="preserve">, the </w:t>
      </w:r>
      <w:r w:rsidR="00A64AE9" w:rsidRPr="003B3B5F">
        <w:rPr>
          <w:rStyle w:val="longtext"/>
          <w:color w:val="0D0D0D"/>
          <w:shd w:val="clear" w:color="auto" w:fill="FFFFFF"/>
          <w:lang w:val="en-US"/>
        </w:rPr>
        <w:t>R</w:t>
      </w:r>
      <w:r w:rsidR="008B5932" w:rsidRPr="003B3B5F">
        <w:rPr>
          <w:rStyle w:val="longtext"/>
          <w:color w:val="0D0D0D"/>
          <w:shd w:val="clear" w:color="auto" w:fill="FFFFFF"/>
          <w:lang w:val="en-US"/>
        </w:rPr>
        <w:t>eport</w:t>
      </w:r>
      <w:r w:rsidR="0013585B" w:rsidRPr="003B3B5F">
        <w:rPr>
          <w:rStyle w:val="longtext"/>
          <w:color w:val="0D0D0D"/>
          <w:shd w:val="clear" w:color="auto" w:fill="FFFFFF"/>
          <w:lang w:val="en-US"/>
        </w:rPr>
        <w:t xml:space="preserve"> </w:t>
      </w:r>
      <w:r w:rsidR="008B5932" w:rsidRPr="003B3B5F">
        <w:rPr>
          <w:rStyle w:val="longtext"/>
          <w:color w:val="0D0D0D"/>
          <w:shd w:val="clear" w:color="auto" w:fill="FFFFFF"/>
          <w:lang w:val="en-US"/>
        </w:rPr>
        <w:t>sh</w:t>
      </w:r>
      <w:r w:rsidR="003E115D" w:rsidRPr="003B3B5F">
        <w:rPr>
          <w:rStyle w:val="longtext"/>
          <w:color w:val="0D0D0D"/>
          <w:shd w:val="clear" w:color="auto" w:fill="FFFFFF"/>
          <w:lang w:val="en-US"/>
        </w:rPr>
        <w:t>all</w:t>
      </w:r>
      <w:r w:rsidR="008B5932" w:rsidRPr="003B3B5F">
        <w:rPr>
          <w:rStyle w:val="longtext"/>
          <w:color w:val="0D0D0D"/>
          <w:shd w:val="clear" w:color="auto" w:fill="FFFFFF"/>
          <w:lang w:val="en-US"/>
        </w:rPr>
        <w:t xml:space="preserve"> be </w:t>
      </w:r>
      <w:r w:rsidR="00A64AE9" w:rsidRPr="003B3B5F">
        <w:rPr>
          <w:rStyle w:val="longtext"/>
          <w:color w:val="0D0D0D"/>
          <w:shd w:val="clear" w:color="auto" w:fill="FFFFFF"/>
          <w:lang w:val="en-US"/>
        </w:rPr>
        <w:t>submitted</w:t>
      </w:r>
      <w:r w:rsidR="008B5932" w:rsidRPr="003B3B5F">
        <w:rPr>
          <w:rStyle w:val="longtext"/>
          <w:color w:val="0D0D0D"/>
          <w:shd w:val="clear" w:color="auto" w:fill="FFFFFF"/>
          <w:lang w:val="en-US"/>
        </w:rPr>
        <w:t xml:space="preserve"> </w:t>
      </w:r>
      <w:r w:rsidR="00A64AE9" w:rsidRPr="003B3B5F">
        <w:rPr>
          <w:rStyle w:val="mediumtext"/>
          <w:color w:val="0D0D0D"/>
          <w:shd w:val="clear" w:color="auto" w:fill="FFFFFF"/>
          <w:lang w:val="en-US"/>
        </w:rPr>
        <w:t>at the latest on the 15</w:t>
      </w:r>
      <w:r w:rsidR="00A64AE9" w:rsidRPr="00180109">
        <w:rPr>
          <w:rStyle w:val="mediumtext"/>
          <w:color w:val="0D0D0D"/>
          <w:shd w:val="clear" w:color="auto" w:fill="FFFFFF"/>
          <w:vertAlign w:val="superscript"/>
          <w:lang w:val="en-US"/>
        </w:rPr>
        <w:t>th</w:t>
      </w:r>
      <w:r w:rsidR="00A64AE9" w:rsidRPr="003B3B5F">
        <w:rPr>
          <w:rStyle w:val="mediumtext"/>
          <w:color w:val="0D0D0D"/>
          <w:shd w:val="clear" w:color="auto" w:fill="FFFFFF"/>
          <w:lang w:val="en-US"/>
        </w:rPr>
        <w:t xml:space="preserve"> of the month following the month</w:t>
      </w:r>
      <w:r w:rsidR="00A64AE9" w:rsidRPr="003B3B5F">
        <w:rPr>
          <w:rStyle w:val="longtext"/>
          <w:color w:val="0D0D0D"/>
          <w:shd w:val="clear" w:color="auto" w:fill="FFFFFF"/>
          <w:lang w:val="en-US"/>
        </w:rPr>
        <w:t xml:space="preserve"> </w:t>
      </w:r>
      <w:r w:rsidR="008B5932" w:rsidRPr="003B3B5F">
        <w:rPr>
          <w:rStyle w:val="longtext"/>
          <w:color w:val="0D0D0D"/>
          <w:shd w:val="clear" w:color="auto" w:fill="FFFFFF"/>
          <w:lang w:val="en-US"/>
        </w:rPr>
        <w:t xml:space="preserve">in which </w:t>
      </w:r>
      <w:r w:rsidR="00833209" w:rsidRPr="003B3B5F">
        <w:rPr>
          <w:rStyle w:val="longtext"/>
          <w:color w:val="0D0D0D"/>
          <w:shd w:val="clear" w:color="auto" w:fill="FFFFFF"/>
          <w:lang w:val="en-US"/>
        </w:rPr>
        <w:t xml:space="preserve">the </w:t>
      </w:r>
      <w:r w:rsidR="00AD0B43" w:rsidRPr="003B3B5F">
        <w:rPr>
          <w:rStyle w:val="longtext"/>
          <w:color w:val="0D0D0D"/>
          <w:shd w:val="clear" w:color="auto" w:fill="FFFFFF"/>
          <w:lang w:val="en-US"/>
        </w:rPr>
        <w:t xml:space="preserve">respective </w:t>
      </w:r>
      <w:r w:rsidR="00833209" w:rsidRPr="003B3B5F">
        <w:rPr>
          <w:rStyle w:val="mediumtext"/>
          <w:color w:val="0D0D0D"/>
          <w:shd w:val="clear" w:color="auto" w:fill="FFFFFF"/>
          <w:lang w:val="en-US"/>
        </w:rPr>
        <w:t xml:space="preserve">operations </w:t>
      </w:r>
      <w:r w:rsidR="008B5932" w:rsidRPr="003B3B5F">
        <w:rPr>
          <w:rStyle w:val="longtext"/>
          <w:color w:val="0D0D0D"/>
          <w:shd w:val="clear" w:color="auto" w:fill="FFFFFF"/>
          <w:lang w:val="en-US"/>
        </w:rPr>
        <w:t>were performed.</w:t>
      </w:r>
    </w:p>
    <w:p w14:paraId="30F37092" w14:textId="77777777" w:rsidR="003C7613" w:rsidRPr="00180109" w:rsidRDefault="003C7613" w:rsidP="003C7613">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42 </w:t>
      </w:r>
      <w:r w:rsidRPr="00180109">
        <w:rPr>
          <w:rFonts w:ascii="TimesNewRoman" w:hAnsi="TimesNewRoman" w:cs="TimesNewRoman"/>
          <w:i/>
          <w:color w:val="663300"/>
          <w:sz w:val="22"/>
          <w:szCs w:val="22"/>
          <w:lang w:val="en-US"/>
        </w:rPr>
        <w:t xml:space="preserve">amended </w:t>
      </w:r>
      <w:r w:rsidRPr="00180109">
        <w:rPr>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06326078" w14:textId="77777777" w:rsidR="008B5932" w:rsidRPr="00180109" w:rsidRDefault="003C7613" w:rsidP="00180109">
      <w:pPr>
        <w:jc w:val="both"/>
        <w:rPr>
          <w:rStyle w:val="long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00EC7FBE" w:rsidRPr="00180109">
        <w:rPr>
          <w:rStyle w:val="longtext"/>
          <w:i/>
          <w:color w:val="663300"/>
          <w:sz w:val="22"/>
          <w:szCs w:val="22"/>
          <w:shd w:val="clear" w:color="auto" w:fill="FFFFFF"/>
          <w:lang w:val="en-US"/>
        </w:rPr>
        <w:t xml:space="preserve">Paragraph </w:t>
      </w:r>
      <w:r w:rsidR="0013585B" w:rsidRPr="00180109">
        <w:rPr>
          <w:rStyle w:val="longtext"/>
          <w:i/>
          <w:color w:val="663300"/>
          <w:sz w:val="22"/>
          <w:szCs w:val="22"/>
          <w:shd w:val="clear" w:color="auto" w:fill="FFFFFF"/>
          <w:lang w:val="en-US"/>
        </w:rPr>
        <w:t xml:space="preserve">42 amended by </w:t>
      </w:r>
      <w:r w:rsidR="00EC7FBE" w:rsidRPr="00180109">
        <w:rPr>
          <w:rStyle w:val="longtext"/>
          <w:i/>
          <w:color w:val="663300"/>
          <w:sz w:val="22"/>
          <w:szCs w:val="22"/>
          <w:shd w:val="clear" w:color="auto" w:fill="FFFFFF"/>
          <w:lang w:val="en-US"/>
        </w:rPr>
        <w:t xml:space="preserve">the </w:t>
      </w:r>
      <w:r w:rsidR="0013585B" w:rsidRPr="00180109">
        <w:rPr>
          <w:rStyle w:val="longtext"/>
          <w:i/>
          <w:color w:val="663300"/>
          <w:sz w:val="22"/>
          <w:szCs w:val="22"/>
          <w:shd w:val="clear" w:color="auto" w:fill="FFFFFF"/>
          <w:lang w:val="en-US"/>
        </w:rPr>
        <w:t>NBM</w:t>
      </w:r>
      <w:r w:rsidRPr="00180109">
        <w:rPr>
          <w:rStyle w:val="longtext"/>
          <w:i/>
          <w:color w:val="663300"/>
          <w:sz w:val="22"/>
          <w:szCs w:val="22"/>
          <w:shd w:val="clear" w:color="auto" w:fill="FFFFFF"/>
          <w:lang w:val="en-US"/>
        </w:rPr>
        <w:t>’s</w:t>
      </w:r>
      <w:r w:rsidR="0013585B" w:rsidRPr="00180109">
        <w:rPr>
          <w:rStyle w:val="longtext"/>
          <w:i/>
          <w:color w:val="663300"/>
          <w:sz w:val="22"/>
          <w:szCs w:val="22"/>
          <w:shd w:val="clear" w:color="auto" w:fill="FFFFFF"/>
          <w:lang w:val="en-US"/>
        </w:rPr>
        <w:t xml:space="preserve"> Decision </w:t>
      </w:r>
      <w:r w:rsidR="00EC7FBE" w:rsidRPr="00180109">
        <w:rPr>
          <w:rStyle w:val="longtext"/>
          <w:i/>
          <w:color w:val="663300"/>
          <w:sz w:val="22"/>
          <w:szCs w:val="22"/>
          <w:shd w:val="clear" w:color="auto" w:fill="FFFFFF"/>
          <w:lang w:val="en-US"/>
        </w:rPr>
        <w:t>No</w:t>
      </w:r>
      <w:r w:rsidR="0013585B" w:rsidRPr="00180109">
        <w:rPr>
          <w:rStyle w:val="longtext"/>
          <w:i/>
          <w:color w:val="663300"/>
          <w:sz w:val="22"/>
          <w:szCs w:val="22"/>
          <w:shd w:val="clear" w:color="auto" w:fill="FFFFFF"/>
          <w:lang w:val="en-US"/>
        </w:rPr>
        <w:t xml:space="preserve"> 13 of 24.01.2020, </w:t>
      </w:r>
      <w:r w:rsidRPr="00180109">
        <w:rPr>
          <w:rStyle w:val="mediumtext"/>
          <w:i/>
          <w:color w:val="663300"/>
          <w:sz w:val="22"/>
          <w:szCs w:val="22"/>
          <w:shd w:val="clear" w:color="auto" w:fill="FFFFFF"/>
          <w:lang w:val="en-US"/>
        </w:rPr>
        <w:t xml:space="preserve">in force as of </w:t>
      </w:r>
      <w:r w:rsidR="0013585B" w:rsidRPr="00180109">
        <w:rPr>
          <w:rStyle w:val="longtext"/>
          <w:i/>
          <w:color w:val="663300"/>
          <w:sz w:val="22"/>
          <w:szCs w:val="22"/>
          <w:shd w:val="clear" w:color="auto" w:fill="FFFFFF"/>
          <w:lang w:val="en-US"/>
        </w:rPr>
        <w:t>01.04.2020)</w:t>
      </w:r>
    </w:p>
    <w:p w14:paraId="55AB9463" w14:textId="77777777" w:rsidR="0013585B" w:rsidRPr="00C82AF7" w:rsidRDefault="0013585B" w:rsidP="001E706C">
      <w:pPr>
        <w:ind w:firstLine="600"/>
        <w:jc w:val="both"/>
        <w:rPr>
          <w:rStyle w:val="longtext"/>
          <w:color w:val="365F91"/>
          <w:shd w:val="clear" w:color="auto" w:fill="FFFFFF"/>
          <w:lang w:val="en-US"/>
        </w:rPr>
      </w:pPr>
    </w:p>
    <w:p w14:paraId="32688E08" w14:textId="77777777" w:rsidR="008B5932" w:rsidRPr="003B3B5F" w:rsidRDefault="00CB0CEF" w:rsidP="00CB0CEF">
      <w:pPr>
        <w:ind w:firstLine="540"/>
        <w:jc w:val="both"/>
        <w:rPr>
          <w:rStyle w:val="longtext"/>
          <w:color w:val="0D0D0D"/>
          <w:shd w:val="clear" w:color="auto" w:fill="FFFFFF"/>
          <w:lang w:val="en-US"/>
        </w:rPr>
      </w:pPr>
      <w:r w:rsidRPr="00180109">
        <w:rPr>
          <w:b/>
          <w:bCs/>
          <w:color w:val="0D0D0D"/>
          <w:lang w:val="en-US"/>
        </w:rPr>
        <w:t>43.</w:t>
      </w:r>
      <w:r w:rsidRPr="00C82AF7">
        <w:rPr>
          <w:color w:val="0D0D0D"/>
          <w:lang w:val="en-US"/>
        </w:rPr>
        <w:t xml:space="preserve"> </w:t>
      </w:r>
      <w:r w:rsidR="008B5932" w:rsidRPr="00C82AF7">
        <w:rPr>
          <w:rStyle w:val="longtext"/>
          <w:color w:val="0D0D0D"/>
          <w:shd w:val="clear" w:color="auto" w:fill="FFFFFF"/>
          <w:lang w:val="en-US"/>
        </w:rPr>
        <w:t xml:space="preserve">Depending on the </w:t>
      </w:r>
      <w:r w:rsidR="008B5932" w:rsidRPr="00EA0D23">
        <w:rPr>
          <w:rStyle w:val="longtext"/>
          <w:color w:val="0D0D0D"/>
          <w:shd w:val="clear" w:color="auto" w:fill="FFFFFF"/>
          <w:lang w:val="en-US"/>
        </w:rPr>
        <w:t>specific</w:t>
      </w:r>
      <w:r w:rsidR="001F1322" w:rsidRPr="00EA0D23">
        <w:rPr>
          <w:rStyle w:val="longtext"/>
          <w:color w:val="0D0D0D"/>
          <w:shd w:val="clear" w:color="auto" w:fill="FFFFFF"/>
          <w:lang w:val="en-US"/>
        </w:rPr>
        <w:t>it</w:t>
      </w:r>
      <w:r w:rsidR="00CF7C8B">
        <w:rPr>
          <w:rStyle w:val="longtext"/>
          <w:color w:val="0D0D0D"/>
          <w:shd w:val="clear" w:color="auto" w:fill="FFFFFF"/>
          <w:lang w:val="en-US"/>
        </w:rPr>
        <w:t>y</w:t>
      </w:r>
      <w:r w:rsidR="008B5932" w:rsidRPr="00C82AF7">
        <w:rPr>
          <w:rStyle w:val="longtext"/>
          <w:color w:val="0D0D0D"/>
          <w:shd w:val="clear" w:color="auto" w:fill="FFFFFF"/>
          <w:lang w:val="en-US"/>
        </w:rPr>
        <w:t xml:space="preserve"> of the </w:t>
      </w:r>
      <w:r w:rsidR="0065633A">
        <w:rPr>
          <w:rStyle w:val="longtext"/>
          <w:color w:val="0D0D0D"/>
          <w:shd w:val="clear" w:color="auto" w:fill="FFFFFF"/>
          <w:lang w:val="en-US"/>
        </w:rPr>
        <w:t>authorised</w:t>
      </w:r>
      <w:r w:rsidR="0065633A" w:rsidRPr="00C82AF7">
        <w:rPr>
          <w:rStyle w:val="longtext"/>
          <w:color w:val="0D0D0D"/>
          <w:shd w:val="clear" w:color="auto" w:fill="FFFFFF"/>
          <w:lang w:val="en-US"/>
        </w:rPr>
        <w:t xml:space="preserve"> </w:t>
      </w:r>
      <w:r w:rsidR="008B5932" w:rsidRPr="00C82AF7">
        <w:rPr>
          <w:rStyle w:val="longtext"/>
          <w:color w:val="0D0D0D"/>
          <w:shd w:val="clear" w:color="auto" w:fill="FFFFFF"/>
          <w:lang w:val="en-US"/>
        </w:rPr>
        <w:t xml:space="preserve">foreign exchange </w:t>
      </w:r>
      <w:r w:rsidR="00833209" w:rsidRPr="00C82AF7">
        <w:rPr>
          <w:rStyle w:val="mediumtext"/>
          <w:color w:val="0D0D0D"/>
          <w:shd w:val="clear" w:color="auto" w:fill="FFFFFF"/>
          <w:lang w:val="en-US"/>
        </w:rPr>
        <w:t xml:space="preserve">operation </w:t>
      </w:r>
      <w:r w:rsidR="008B5932" w:rsidRPr="00C82AF7">
        <w:rPr>
          <w:rStyle w:val="longtext"/>
          <w:color w:val="0D0D0D"/>
          <w:shd w:val="clear" w:color="auto" w:fill="FFFFFF"/>
          <w:lang w:val="en-US"/>
        </w:rPr>
        <w:t xml:space="preserve">and requirements stipulated in the </w:t>
      </w:r>
      <w:r w:rsidR="0065633A" w:rsidRPr="0065633A">
        <w:rPr>
          <w:rStyle w:val="longtext"/>
          <w:color w:val="0D0D0D"/>
          <w:shd w:val="clear" w:color="auto" w:fill="FFFFFF"/>
          <w:lang w:val="en-US"/>
        </w:rPr>
        <w:t>authorisation</w:t>
      </w:r>
      <w:r w:rsidR="0065633A" w:rsidRPr="0065633A" w:rsidDel="0065633A">
        <w:rPr>
          <w:rStyle w:val="longtext"/>
          <w:color w:val="0D0D0D"/>
          <w:shd w:val="clear" w:color="auto" w:fill="FFFFFF"/>
          <w:lang w:val="en-US"/>
        </w:rPr>
        <w:t xml:space="preserve"> </w:t>
      </w:r>
      <w:r w:rsidR="00A64AE9" w:rsidRPr="00C82AF7">
        <w:rPr>
          <w:rStyle w:val="longtext"/>
          <w:color w:val="0D0D0D"/>
          <w:shd w:val="clear" w:color="auto" w:fill="FFFFFF"/>
          <w:lang w:val="en-US"/>
        </w:rPr>
        <w:t>for performing foreign exchange operation</w:t>
      </w:r>
      <w:r w:rsidR="008B5932" w:rsidRPr="00477370">
        <w:rPr>
          <w:rStyle w:val="longtext"/>
          <w:color w:val="0D0D0D"/>
          <w:shd w:val="clear" w:color="auto" w:fill="FFFFFF"/>
          <w:lang w:val="en-US"/>
        </w:rPr>
        <w:t xml:space="preserve">, </w:t>
      </w:r>
      <w:r w:rsidR="00A64AE9" w:rsidRPr="00477370">
        <w:rPr>
          <w:rStyle w:val="longtext"/>
          <w:color w:val="0D0D0D"/>
          <w:shd w:val="clear" w:color="auto" w:fill="FFFFFF"/>
          <w:lang w:val="en-US"/>
        </w:rPr>
        <w:t xml:space="preserve">the </w:t>
      </w:r>
      <w:r w:rsidR="008B5932" w:rsidRPr="00C82AF7">
        <w:rPr>
          <w:rStyle w:val="longtext"/>
          <w:color w:val="0D0D0D"/>
          <w:shd w:val="clear" w:color="auto" w:fill="FFFFFF"/>
          <w:lang w:val="en-US"/>
        </w:rPr>
        <w:t xml:space="preserve">National Bank </w:t>
      </w:r>
      <w:r w:rsidR="007E31C3" w:rsidRPr="00C82AF7">
        <w:rPr>
          <w:rStyle w:val="longtext"/>
          <w:color w:val="0D0D0D"/>
          <w:shd w:val="clear" w:color="auto" w:fill="FFFFFF"/>
          <w:lang w:val="en-US"/>
        </w:rPr>
        <w:t xml:space="preserve">of Moldova </w:t>
      </w:r>
      <w:r w:rsidR="008B5932" w:rsidRPr="00C82AF7">
        <w:rPr>
          <w:rStyle w:val="longtext"/>
          <w:color w:val="0D0D0D"/>
          <w:shd w:val="clear" w:color="auto" w:fill="FFFFFF"/>
          <w:lang w:val="en-US"/>
        </w:rPr>
        <w:t xml:space="preserve">may </w:t>
      </w:r>
      <w:r w:rsidR="007E31C3" w:rsidRPr="00C82AF7">
        <w:rPr>
          <w:rStyle w:val="longtext"/>
          <w:color w:val="0D0D0D"/>
          <w:shd w:val="clear" w:color="auto" w:fill="FFFFFF"/>
          <w:lang w:val="en-US"/>
        </w:rPr>
        <w:t xml:space="preserve">also </w:t>
      </w:r>
      <w:r w:rsidR="00C1402A" w:rsidRPr="00C82AF7">
        <w:rPr>
          <w:rStyle w:val="longtext"/>
          <w:color w:val="0D0D0D"/>
          <w:shd w:val="clear" w:color="auto" w:fill="FFFFFF"/>
          <w:lang w:val="en-US"/>
        </w:rPr>
        <w:t xml:space="preserve">specify </w:t>
      </w:r>
      <w:r w:rsidR="008B5932" w:rsidRPr="00C82AF7">
        <w:rPr>
          <w:rStyle w:val="longtext"/>
          <w:color w:val="0D0D0D"/>
          <w:shd w:val="clear" w:color="auto" w:fill="FFFFFF"/>
          <w:lang w:val="en-US"/>
        </w:rPr>
        <w:t xml:space="preserve">in the </w:t>
      </w:r>
      <w:r w:rsidR="007E31C3" w:rsidRPr="00C82AF7">
        <w:rPr>
          <w:rStyle w:val="longtext"/>
          <w:color w:val="0D0D0D"/>
          <w:shd w:val="clear" w:color="auto" w:fill="FFFFFF"/>
          <w:lang w:val="en-US"/>
        </w:rPr>
        <w:t xml:space="preserve">issued </w:t>
      </w:r>
      <w:r w:rsidR="0065633A" w:rsidRPr="0065633A">
        <w:rPr>
          <w:rStyle w:val="longtext"/>
          <w:color w:val="0D0D0D"/>
          <w:shd w:val="clear" w:color="auto" w:fill="FFFFFF"/>
          <w:lang w:val="en-US"/>
        </w:rPr>
        <w:t>authorisation</w:t>
      </w:r>
      <w:r w:rsidR="0065633A" w:rsidRPr="0065633A" w:rsidDel="0065633A">
        <w:rPr>
          <w:rStyle w:val="longtext"/>
          <w:color w:val="0D0D0D"/>
          <w:shd w:val="clear" w:color="auto" w:fill="FFFFFF"/>
          <w:lang w:val="en-US"/>
        </w:rPr>
        <w:t xml:space="preserve"> </w:t>
      </w:r>
      <w:r w:rsidR="007E31C3" w:rsidRPr="00C82AF7">
        <w:rPr>
          <w:rStyle w:val="longtext"/>
          <w:color w:val="0D0D0D"/>
          <w:shd w:val="clear" w:color="auto" w:fill="FFFFFF"/>
          <w:lang w:val="en-US"/>
        </w:rPr>
        <w:t xml:space="preserve">the </w:t>
      </w:r>
      <w:r w:rsidR="00A64AE9" w:rsidRPr="00C82AF7">
        <w:rPr>
          <w:rStyle w:val="longtext"/>
          <w:color w:val="0D0D0D"/>
          <w:shd w:val="clear" w:color="auto" w:fill="FFFFFF"/>
          <w:lang w:val="en-US"/>
        </w:rPr>
        <w:t xml:space="preserve">submission </w:t>
      </w:r>
      <w:r w:rsidR="008B5932" w:rsidRPr="00C82AF7">
        <w:rPr>
          <w:rStyle w:val="longtext"/>
          <w:color w:val="0D0D0D"/>
          <w:shd w:val="clear" w:color="auto" w:fill="FFFFFF"/>
          <w:lang w:val="en-US"/>
        </w:rPr>
        <w:t xml:space="preserve">by the resident </w:t>
      </w:r>
      <w:r w:rsidR="007E31C3" w:rsidRPr="00C82AF7">
        <w:rPr>
          <w:rStyle w:val="longtext"/>
          <w:color w:val="0D0D0D"/>
          <w:shd w:val="clear" w:color="auto" w:fill="FFFFFF"/>
          <w:lang w:val="en-US"/>
        </w:rPr>
        <w:t xml:space="preserve">within </w:t>
      </w:r>
      <w:r w:rsidR="008B5932" w:rsidRPr="00C82AF7">
        <w:rPr>
          <w:rStyle w:val="longtext"/>
          <w:color w:val="0D0D0D"/>
          <w:shd w:val="clear" w:color="auto" w:fill="FFFFFF"/>
          <w:lang w:val="en-US"/>
        </w:rPr>
        <w:t xml:space="preserve">the </w:t>
      </w:r>
      <w:r w:rsidR="000E41F6">
        <w:rPr>
          <w:rStyle w:val="longtext"/>
          <w:color w:val="0D0D0D"/>
          <w:shd w:val="clear" w:color="auto" w:fill="FFFFFF"/>
          <w:lang w:val="en-US"/>
        </w:rPr>
        <w:t>r</w:t>
      </w:r>
      <w:r w:rsidR="000E41F6" w:rsidRPr="00C82AF7">
        <w:rPr>
          <w:rStyle w:val="longtext"/>
          <w:color w:val="0D0D0D"/>
          <w:shd w:val="clear" w:color="auto" w:fill="FFFFFF"/>
          <w:lang w:val="en-US"/>
        </w:rPr>
        <w:t xml:space="preserve">eport </w:t>
      </w:r>
      <w:r w:rsidR="0013585B" w:rsidRPr="000C0A87">
        <w:rPr>
          <w:rStyle w:val="longtext"/>
          <w:color w:val="0D0D0D"/>
          <w:shd w:val="clear" w:color="auto" w:fill="FFFFFF"/>
          <w:lang w:val="en-US"/>
        </w:rPr>
        <w:t xml:space="preserve">indicated in </w:t>
      </w:r>
      <w:r w:rsidR="00EC7FBE">
        <w:rPr>
          <w:rStyle w:val="longtext"/>
          <w:color w:val="0D0D0D"/>
          <w:shd w:val="clear" w:color="auto" w:fill="FFFFFF"/>
          <w:lang w:val="en-US"/>
        </w:rPr>
        <w:t>paragraph</w:t>
      </w:r>
      <w:r w:rsidR="00B3468C">
        <w:rPr>
          <w:rStyle w:val="longtext"/>
          <w:color w:val="0D0D0D"/>
          <w:shd w:val="clear" w:color="auto" w:fill="FFFFFF"/>
          <w:lang w:val="en-US"/>
        </w:rPr>
        <w:t xml:space="preserve"> </w:t>
      </w:r>
      <w:r w:rsidR="0013585B" w:rsidRPr="000C0A87">
        <w:rPr>
          <w:rStyle w:val="longtext"/>
          <w:color w:val="0D0D0D"/>
          <w:shd w:val="clear" w:color="auto" w:fill="FFFFFF"/>
          <w:lang w:val="en-US"/>
        </w:rPr>
        <w:t>41 lett</w:t>
      </w:r>
      <w:r w:rsidR="0013585B" w:rsidRPr="00AF2777">
        <w:rPr>
          <w:rStyle w:val="longtext"/>
          <w:color w:val="0D0D0D"/>
          <w:shd w:val="clear" w:color="auto" w:fill="FFFFFF"/>
          <w:lang w:val="en-US"/>
        </w:rPr>
        <w:t xml:space="preserve">er a) of this Regulation </w:t>
      </w:r>
      <w:r w:rsidR="007E31C3" w:rsidRPr="00402724">
        <w:rPr>
          <w:rStyle w:val="longtext"/>
          <w:color w:val="0D0D0D"/>
          <w:shd w:val="clear" w:color="auto" w:fill="FFFFFF"/>
          <w:lang w:val="en-US"/>
        </w:rPr>
        <w:t>of the information</w:t>
      </w:r>
      <w:r w:rsidR="00EC7FBE">
        <w:rPr>
          <w:rStyle w:val="longtext"/>
          <w:color w:val="0D0D0D"/>
          <w:shd w:val="clear" w:color="auto" w:fill="FFFFFF"/>
          <w:lang w:val="en-US"/>
        </w:rPr>
        <w:t>,</w:t>
      </w:r>
      <w:r w:rsidR="008B5932" w:rsidRPr="00402724">
        <w:rPr>
          <w:rStyle w:val="longtext"/>
          <w:color w:val="0D0D0D"/>
          <w:shd w:val="clear" w:color="auto" w:fill="FFFFFF"/>
          <w:lang w:val="en-US"/>
        </w:rPr>
        <w:t xml:space="preserve"> </w:t>
      </w:r>
      <w:r w:rsidR="007E31C3" w:rsidRPr="00ED673C">
        <w:rPr>
          <w:rStyle w:val="longtext"/>
          <w:color w:val="0D0D0D"/>
          <w:shd w:val="clear" w:color="auto" w:fill="FFFFFF"/>
          <w:lang w:val="en-US"/>
        </w:rPr>
        <w:t xml:space="preserve">which </w:t>
      </w:r>
      <w:r w:rsidR="008B5932" w:rsidRPr="00ED673C">
        <w:rPr>
          <w:rStyle w:val="longtext"/>
          <w:color w:val="0D0D0D"/>
          <w:shd w:val="clear" w:color="auto" w:fill="FFFFFF"/>
          <w:lang w:val="en-US"/>
        </w:rPr>
        <w:t xml:space="preserve">content </w:t>
      </w:r>
      <w:r w:rsidR="00A64AE9" w:rsidRPr="00ED673C">
        <w:rPr>
          <w:rStyle w:val="longtext"/>
          <w:color w:val="0D0D0D"/>
          <w:shd w:val="clear" w:color="auto" w:fill="FFFFFF"/>
          <w:lang w:val="en-US"/>
        </w:rPr>
        <w:t>shall be</w:t>
      </w:r>
      <w:r w:rsidR="008B5932" w:rsidRPr="00ED673C">
        <w:rPr>
          <w:rStyle w:val="longtext"/>
          <w:color w:val="0D0D0D"/>
          <w:shd w:val="clear" w:color="auto" w:fill="FFFFFF"/>
          <w:lang w:val="en-US"/>
        </w:rPr>
        <w:t xml:space="preserve"> determined </w:t>
      </w:r>
      <w:r w:rsidR="00A64AE9" w:rsidRPr="003B3B5F">
        <w:rPr>
          <w:rStyle w:val="longtext"/>
          <w:color w:val="0D0D0D"/>
          <w:shd w:val="clear" w:color="auto" w:fill="FFFFFF"/>
          <w:lang w:val="en-US"/>
        </w:rPr>
        <w:t xml:space="preserve">depending on the </w:t>
      </w:r>
      <w:r w:rsidR="008B5932" w:rsidRPr="003B3B5F">
        <w:rPr>
          <w:rStyle w:val="longtext"/>
          <w:color w:val="0D0D0D"/>
          <w:shd w:val="clear" w:color="auto" w:fill="FFFFFF"/>
          <w:lang w:val="en-US"/>
        </w:rPr>
        <w:t>specific</w:t>
      </w:r>
      <w:r w:rsidR="001F1322">
        <w:rPr>
          <w:rStyle w:val="longtext"/>
          <w:color w:val="0D0D0D"/>
          <w:shd w:val="clear" w:color="auto" w:fill="FFFFFF"/>
          <w:lang w:val="en-US"/>
        </w:rPr>
        <w:t>it</w:t>
      </w:r>
      <w:r w:rsidR="006D1BA2">
        <w:rPr>
          <w:rStyle w:val="longtext"/>
          <w:color w:val="0D0D0D"/>
          <w:shd w:val="clear" w:color="auto" w:fill="FFFFFF"/>
          <w:lang w:val="en-US"/>
        </w:rPr>
        <w:t>ies</w:t>
      </w:r>
      <w:r w:rsidR="008B5932" w:rsidRPr="003B3B5F">
        <w:rPr>
          <w:rStyle w:val="longtext"/>
          <w:color w:val="0D0D0D"/>
          <w:shd w:val="clear" w:color="auto" w:fill="FFFFFF"/>
          <w:lang w:val="en-US"/>
        </w:rPr>
        <w:t xml:space="preserve"> </w:t>
      </w:r>
      <w:r w:rsidR="007E31C3" w:rsidRPr="003B3B5F">
        <w:rPr>
          <w:rStyle w:val="longtext"/>
          <w:color w:val="0D0D0D"/>
          <w:shd w:val="clear" w:color="auto" w:fill="FFFFFF"/>
          <w:lang w:val="en-US"/>
        </w:rPr>
        <w:t xml:space="preserve">of the </w:t>
      </w:r>
      <w:r w:rsidR="0065633A">
        <w:rPr>
          <w:rStyle w:val="longtext"/>
          <w:color w:val="0D0D0D"/>
          <w:lang w:val="en-US"/>
        </w:rPr>
        <w:t>authorised</w:t>
      </w:r>
      <w:r w:rsidR="0065633A" w:rsidRPr="003B3B5F">
        <w:rPr>
          <w:rStyle w:val="longtext"/>
          <w:color w:val="0D0D0D"/>
          <w:shd w:val="clear" w:color="auto" w:fill="FFFFFF"/>
          <w:lang w:val="en-US"/>
        </w:rPr>
        <w:t xml:space="preserve"> </w:t>
      </w:r>
      <w:r w:rsidR="008B5932" w:rsidRPr="003B3B5F">
        <w:rPr>
          <w:rStyle w:val="longtext"/>
          <w:color w:val="0D0D0D"/>
          <w:shd w:val="clear" w:color="auto" w:fill="FFFFFF"/>
          <w:lang w:val="en-US"/>
        </w:rPr>
        <w:t xml:space="preserve">foreign </w:t>
      </w:r>
      <w:r w:rsidR="007E31C3" w:rsidRPr="003B3B5F">
        <w:rPr>
          <w:rStyle w:val="longtext"/>
          <w:color w:val="0D0D0D"/>
          <w:shd w:val="clear" w:color="auto" w:fill="FFFFFF"/>
          <w:lang w:val="en-US"/>
        </w:rPr>
        <w:t xml:space="preserve">exchange </w:t>
      </w:r>
      <w:r w:rsidR="00833209" w:rsidRPr="003B3B5F">
        <w:rPr>
          <w:rStyle w:val="mediumtext"/>
          <w:color w:val="0D0D0D"/>
          <w:shd w:val="clear" w:color="auto" w:fill="FFFFFF"/>
          <w:lang w:val="en-US"/>
        </w:rPr>
        <w:t>operation</w:t>
      </w:r>
      <w:r w:rsidR="008B5932" w:rsidRPr="003B3B5F">
        <w:rPr>
          <w:rStyle w:val="longtext"/>
          <w:color w:val="0D0D0D"/>
          <w:lang w:val="en-US"/>
        </w:rPr>
        <w:t xml:space="preserve">. </w:t>
      </w:r>
      <w:r w:rsidR="008B5932" w:rsidRPr="003B3B5F">
        <w:rPr>
          <w:rStyle w:val="longtext"/>
          <w:color w:val="0D0D0D"/>
          <w:shd w:val="clear" w:color="auto" w:fill="FFFFFF"/>
          <w:lang w:val="en-US"/>
        </w:rPr>
        <w:t>Th</w:t>
      </w:r>
      <w:r w:rsidR="00FB1938" w:rsidRPr="003B3B5F">
        <w:rPr>
          <w:rStyle w:val="longtext"/>
          <w:color w:val="0D0D0D"/>
          <w:shd w:val="clear" w:color="auto" w:fill="FFFFFF"/>
          <w:lang w:val="en-US"/>
        </w:rPr>
        <w:t>e</w:t>
      </w:r>
      <w:r w:rsidR="008B5932" w:rsidRPr="003B3B5F">
        <w:rPr>
          <w:rStyle w:val="longtext"/>
          <w:color w:val="0D0D0D"/>
          <w:shd w:val="clear" w:color="auto" w:fill="FFFFFF"/>
          <w:lang w:val="en-US"/>
        </w:rPr>
        <w:t xml:space="preserve"> </w:t>
      </w:r>
      <w:r w:rsidR="00FB1938" w:rsidRPr="003B3B5F">
        <w:rPr>
          <w:rStyle w:val="longtext"/>
          <w:color w:val="0D0D0D"/>
          <w:shd w:val="clear" w:color="auto" w:fill="FFFFFF"/>
          <w:lang w:val="en-US"/>
        </w:rPr>
        <w:t xml:space="preserve">respective </w:t>
      </w:r>
      <w:r w:rsidR="008B5932" w:rsidRPr="003B3B5F">
        <w:rPr>
          <w:rStyle w:val="longtext"/>
          <w:color w:val="0D0D0D"/>
          <w:shd w:val="clear" w:color="auto" w:fill="FFFFFF"/>
          <w:lang w:val="en-US"/>
        </w:rPr>
        <w:t xml:space="preserve">information </w:t>
      </w:r>
      <w:r w:rsidR="00A64AE9" w:rsidRPr="003B3B5F">
        <w:rPr>
          <w:rStyle w:val="longtext"/>
          <w:color w:val="0D0D0D"/>
          <w:shd w:val="clear" w:color="auto" w:fill="FFFFFF"/>
          <w:lang w:val="en-US"/>
        </w:rPr>
        <w:t>shall be</w:t>
      </w:r>
      <w:r w:rsidR="008B5932" w:rsidRPr="003B3B5F">
        <w:rPr>
          <w:rStyle w:val="longtext"/>
          <w:color w:val="0D0D0D"/>
          <w:shd w:val="clear" w:color="auto" w:fill="FFFFFF"/>
          <w:lang w:val="en-US"/>
        </w:rPr>
        <w:t xml:space="preserve"> </w:t>
      </w:r>
      <w:r w:rsidR="001F1322" w:rsidRPr="00EA0D23">
        <w:rPr>
          <w:rStyle w:val="longtext"/>
          <w:color w:val="0D0D0D"/>
          <w:shd w:val="clear" w:color="auto" w:fill="FFFFFF"/>
          <w:lang w:val="en-US"/>
        </w:rPr>
        <w:t>an</w:t>
      </w:r>
      <w:r w:rsidR="00A64AE9" w:rsidRPr="003B3B5F">
        <w:rPr>
          <w:rStyle w:val="longtext"/>
          <w:color w:val="0D0D0D"/>
          <w:shd w:val="clear" w:color="auto" w:fill="FFFFFF"/>
          <w:lang w:val="en-US"/>
        </w:rPr>
        <w:t xml:space="preserve"> </w:t>
      </w:r>
      <w:r w:rsidR="00B21727" w:rsidRPr="003B3B5F">
        <w:rPr>
          <w:rStyle w:val="longtext"/>
          <w:color w:val="0D0D0D"/>
          <w:shd w:val="clear" w:color="auto" w:fill="FFFFFF"/>
          <w:lang w:val="en-US"/>
        </w:rPr>
        <w:t>integral</w:t>
      </w:r>
      <w:r w:rsidR="00FB1938" w:rsidRPr="003B3B5F">
        <w:rPr>
          <w:rStyle w:val="longtext"/>
          <w:color w:val="0D0D0D"/>
          <w:shd w:val="clear" w:color="auto" w:fill="FFFFFF"/>
          <w:lang w:val="en-US"/>
        </w:rPr>
        <w:t xml:space="preserve"> </w:t>
      </w:r>
      <w:r w:rsidR="008B5932" w:rsidRPr="003B3B5F">
        <w:rPr>
          <w:rStyle w:val="longtext"/>
          <w:color w:val="0D0D0D"/>
          <w:shd w:val="clear" w:color="auto" w:fill="FFFFFF"/>
          <w:lang w:val="en-US"/>
        </w:rPr>
        <w:t xml:space="preserve">part of the </w:t>
      </w:r>
      <w:r w:rsidR="007E31C3" w:rsidRPr="003B3B5F">
        <w:rPr>
          <w:rStyle w:val="longtext"/>
          <w:color w:val="0D0D0D"/>
          <w:shd w:val="clear" w:color="auto" w:fill="FFFFFF"/>
          <w:lang w:val="en-US"/>
        </w:rPr>
        <w:t>R</w:t>
      </w:r>
      <w:r w:rsidR="008B5932" w:rsidRPr="003B3B5F">
        <w:rPr>
          <w:rStyle w:val="longtext"/>
          <w:color w:val="0D0D0D"/>
          <w:shd w:val="clear" w:color="auto" w:fill="FFFFFF"/>
          <w:lang w:val="en-US"/>
        </w:rPr>
        <w:t>eport.</w:t>
      </w:r>
    </w:p>
    <w:p w14:paraId="701D8A3E" w14:textId="77777777" w:rsidR="00794844" w:rsidRPr="00180109" w:rsidRDefault="00794844" w:rsidP="00794844">
      <w:pPr>
        <w:tabs>
          <w:tab w:val="left" w:pos="900"/>
        </w:tabs>
        <w:jc w:val="both"/>
        <w:rPr>
          <w:i/>
          <w:color w:val="663300"/>
          <w:sz w:val="22"/>
          <w:szCs w:val="22"/>
          <w:lang w:val="en-US"/>
        </w:rPr>
      </w:pPr>
      <w:r w:rsidRPr="00180109">
        <w:rPr>
          <w:rStyle w:val="mediumtext"/>
          <w:i/>
          <w:color w:val="663300"/>
          <w:sz w:val="22"/>
          <w:szCs w:val="22"/>
          <w:shd w:val="clear" w:color="auto" w:fill="FFFFFF"/>
          <w:lang w:val="en-US"/>
        </w:rPr>
        <w:t>[</w:t>
      </w:r>
      <w:r w:rsidR="00EC7FBE" w:rsidRPr="00180109">
        <w:rPr>
          <w:rStyle w:val="longtext"/>
          <w:i/>
          <w:color w:val="663300"/>
          <w:sz w:val="22"/>
          <w:szCs w:val="22"/>
          <w:shd w:val="clear" w:color="auto" w:fill="FFFFFF"/>
          <w:lang w:val="en-US"/>
        </w:rPr>
        <w:t>Paragraph</w:t>
      </w:r>
      <w:r w:rsidR="0013585B" w:rsidRPr="00180109">
        <w:rPr>
          <w:rStyle w:val="longtext"/>
          <w:i/>
          <w:color w:val="663300"/>
          <w:sz w:val="22"/>
          <w:szCs w:val="22"/>
          <w:shd w:val="clear" w:color="auto" w:fill="FFFFFF"/>
          <w:lang w:val="en-US"/>
        </w:rPr>
        <w:t xml:space="preserve"> 43 amended by </w:t>
      </w:r>
      <w:r w:rsidR="00EC7FBE" w:rsidRPr="00180109">
        <w:rPr>
          <w:rStyle w:val="longtext"/>
          <w:i/>
          <w:color w:val="663300"/>
          <w:sz w:val="22"/>
          <w:szCs w:val="22"/>
          <w:shd w:val="clear" w:color="auto" w:fill="FFFFFF"/>
          <w:lang w:val="en-US"/>
        </w:rPr>
        <w:t xml:space="preserve">the </w:t>
      </w:r>
      <w:r w:rsidR="0013585B" w:rsidRPr="00180109">
        <w:rPr>
          <w:rStyle w:val="longtext"/>
          <w:i/>
          <w:color w:val="663300"/>
          <w:sz w:val="22"/>
          <w:szCs w:val="22"/>
          <w:shd w:val="clear" w:color="auto" w:fill="FFFFFF"/>
          <w:lang w:val="en-US"/>
        </w:rPr>
        <w:t>NBM</w:t>
      </w:r>
      <w:r w:rsidRPr="00180109">
        <w:rPr>
          <w:rStyle w:val="longtext"/>
          <w:i/>
          <w:color w:val="663300"/>
          <w:sz w:val="22"/>
          <w:szCs w:val="22"/>
          <w:shd w:val="clear" w:color="auto" w:fill="FFFFFF"/>
          <w:lang w:val="en-US"/>
        </w:rPr>
        <w:t>’s</w:t>
      </w:r>
      <w:r w:rsidR="0013585B" w:rsidRPr="00180109">
        <w:rPr>
          <w:rStyle w:val="longtext"/>
          <w:i/>
          <w:color w:val="663300"/>
          <w:sz w:val="22"/>
          <w:szCs w:val="22"/>
          <w:shd w:val="clear" w:color="auto" w:fill="FFFFFF"/>
          <w:lang w:val="en-US"/>
        </w:rPr>
        <w:t xml:space="preserve"> Decision </w:t>
      </w:r>
      <w:r w:rsidR="00EC7FBE" w:rsidRPr="00180109">
        <w:rPr>
          <w:rStyle w:val="longtext"/>
          <w:i/>
          <w:color w:val="663300"/>
          <w:sz w:val="22"/>
          <w:szCs w:val="22"/>
          <w:shd w:val="clear" w:color="auto" w:fill="FFFFFF"/>
          <w:lang w:val="en-US"/>
        </w:rPr>
        <w:t>No</w:t>
      </w:r>
      <w:r w:rsidR="0013585B" w:rsidRPr="00180109">
        <w:rPr>
          <w:rStyle w:val="longtext"/>
          <w:i/>
          <w:color w:val="663300"/>
          <w:sz w:val="22"/>
          <w:szCs w:val="22"/>
          <w:shd w:val="clear" w:color="auto" w:fill="FFFFFF"/>
          <w:lang w:val="en-US"/>
        </w:rPr>
        <w:t xml:space="preserve"> 13 of 24.01.2020, in force </w:t>
      </w:r>
      <w:r w:rsidRPr="00180109">
        <w:rPr>
          <w:rStyle w:val="mediumtext"/>
          <w:i/>
          <w:color w:val="663300"/>
          <w:sz w:val="22"/>
          <w:szCs w:val="22"/>
          <w:shd w:val="clear" w:color="auto" w:fill="FFFFFF"/>
          <w:lang w:val="en-US"/>
        </w:rPr>
        <w:t xml:space="preserve">as of </w:t>
      </w:r>
      <w:r w:rsidR="0013585B" w:rsidRPr="00180109">
        <w:rPr>
          <w:rStyle w:val="longtext"/>
          <w:i/>
          <w:color w:val="663300"/>
          <w:sz w:val="22"/>
          <w:szCs w:val="22"/>
          <w:shd w:val="clear" w:color="auto" w:fill="FFFFFF"/>
          <w:lang w:val="en-US"/>
        </w:rPr>
        <w:t>01.04.2020</w:t>
      </w:r>
      <w:r w:rsidRPr="00180109">
        <w:rPr>
          <w:rStyle w:val="mediumtext"/>
          <w:i/>
          <w:color w:val="663300"/>
          <w:sz w:val="22"/>
          <w:szCs w:val="22"/>
          <w:shd w:val="clear" w:color="auto" w:fill="FFFFFF"/>
          <w:lang w:val="en-US"/>
        </w:rPr>
        <w:t>]</w:t>
      </w:r>
    </w:p>
    <w:p w14:paraId="384D5559" w14:textId="77777777" w:rsidR="0013585B" w:rsidRPr="00C82AF7" w:rsidRDefault="0013585B" w:rsidP="00180109">
      <w:pPr>
        <w:tabs>
          <w:tab w:val="left" w:pos="900"/>
        </w:tabs>
        <w:jc w:val="both"/>
        <w:rPr>
          <w:rStyle w:val="longtext"/>
          <w:color w:val="365F91"/>
          <w:shd w:val="clear" w:color="auto" w:fill="FFFFFF"/>
          <w:lang w:val="en-US"/>
        </w:rPr>
      </w:pPr>
    </w:p>
    <w:p w14:paraId="09D015AC" w14:textId="77777777" w:rsidR="007E31C3" w:rsidRPr="003B3B5F" w:rsidRDefault="00E02FF1" w:rsidP="00E02FF1">
      <w:pPr>
        <w:ind w:firstLine="540"/>
        <w:jc w:val="both"/>
        <w:rPr>
          <w:rStyle w:val="shorttext"/>
          <w:color w:val="000000"/>
          <w:shd w:val="clear" w:color="auto" w:fill="FFFFFF"/>
          <w:lang w:val="en-US"/>
        </w:rPr>
      </w:pPr>
      <w:r w:rsidRPr="00180109">
        <w:rPr>
          <w:b/>
          <w:bCs/>
          <w:color w:val="000000"/>
          <w:lang w:val="en-US"/>
        </w:rPr>
        <w:t>4</w:t>
      </w:r>
      <w:r w:rsidR="002567F2" w:rsidRPr="00180109">
        <w:rPr>
          <w:b/>
          <w:bCs/>
          <w:color w:val="000000"/>
          <w:lang w:val="en-US"/>
        </w:rPr>
        <w:t>4</w:t>
      </w:r>
      <w:r w:rsidRPr="00180109">
        <w:rPr>
          <w:b/>
          <w:bCs/>
          <w:color w:val="000000"/>
          <w:lang w:val="en-US"/>
        </w:rPr>
        <w:t>.</w:t>
      </w:r>
      <w:r w:rsidRPr="00C82AF7">
        <w:rPr>
          <w:color w:val="000000"/>
          <w:lang w:val="en-US"/>
        </w:rPr>
        <w:t xml:space="preserve"> </w:t>
      </w:r>
      <w:r w:rsidR="003E115D" w:rsidRPr="00C82AF7">
        <w:rPr>
          <w:color w:val="000000"/>
          <w:lang w:val="en-US"/>
        </w:rPr>
        <w:t xml:space="preserve">The </w:t>
      </w:r>
      <w:r w:rsidR="003E115D" w:rsidRPr="00C82AF7">
        <w:rPr>
          <w:rStyle w:val="shorttext"/>
          <w:color w:val="000000"/>
          <w:shd w:val="clear" w:color="auto" w:fill="FFFFFF"/>
          <w:lang w:val="en-US"/>
        </w:rPr>
        <w:t>resident</w:t>
      </w:r>
      <w:r w:rsidR="007E31C3" w:rsidRPr="00C82AF7">
        <w:rPr>
          <w:rStyle w:val="shorttext"/>
          <w:color w:val="000000"/>
          <w:shd w:val="clear" w:color="auto" w:fill="FFFFFF"/>
          <w:lang w:val="en-US"/>
        </w:rPr>
        <w:t xml:space="preserve"> </w:t>
      </w:r>
      <w:r w:rsidR="007E2998" w:rsidRPr="00C82AF7">
        <w:rPr>
          <w:rStyle w:val="shorttext"/>
          <w:color w:val="000000"/>
          <w:shd w:val="clear" w:color="auto" w:fill="FFFFFF"/>
          <w:lang w:val="en-US"/>
        </w:rPr>
        <w:t xml:space="preserve">shall be obliged to </w:t>
      </w:r>
      <w:r w:rsidR="007E31C3" w:rsidRPr="000C0A87">
        <w:rPr>
          <w:rStyle w:val="shorttext"/>
          <w:color w:val="000000"/>
          <w:shd w:val="clear" w:color="auto" w:fill="FFFFFF"/>
          <w:lang w:val="en-US"/>
        </w:rPr>
        <w:t xml:space="preserve">attach </w:t>
      </w:r>
      <w:r w:rsidR="007E2998" w:rsidRPr="000C0A87">
        <w:rPr>
          <w:rStyle w:val="shorttext"/>
          <w:color w:val="000000"/>
          <w:shd w:val="clear" w:color="auto" w:fill="FFFFFF"/>
          <w:lang w:val="en-US"/>
        </w:rPr>
        <w:t>to the Report</w:t>
      </w:r>
      <w:r w:rsidR="00A367E9">
        <w:rPr>
          <w:rStyle w:val="shorttext"/>
          <w:color w:val="000000"/>
          <w:shd w:val="clear" w:color="auto" w:fill="FFFFFF"/>
          <w:lang w:val="en-US"/>
        </w:rPr>
        <w:t xml:space="preserve"> referred to in paragraph 41 letter a) or b),</w:t>
      </w:r>
      <w:r w:rsidR="00513115" w:rsidRPr="000C0A87">
        <w:rPr>
          <w:rStyle w:val="shorttext"/>
          <w:color w:val="000000"/>
          <w:shd w:val="clear" w:color="auto" w:fill="FFFFFF"/>
          <w:lang w:val="en-US"/>
        </w:rPr>
        <w:t xml:space="preserve"> </w:t>
      </w:r>
      <w:r w:rsidR="00513115" w:rsidRPr="00ED673C">
        <w:rPr>
          <w:rStyle w:val="shorttext"/>
          <w:color w:val="000000"/>
          <w:shd w:val="clear" w:color="auto" w:fill="FFFFFF"/>
          <w:lang w:val="en-US"/>
        </w:rPr>
        <w:t>of this Regulation</w:t>
      </w:r>
      <w:r w:rsidR="00A367E9">
        <w:rPr>
          <w:rStyle w:val="shorttext"/>
          <w:color w:val="000000"/>
          <w:shd w:val="clear" w:color="auto" w:fill="FFFFFF"/>
          <w:lang w:val="en-US"/>
        </w:rPr>
        <w:t>, as the case may be,</w:t>
      </w:r>
      <w:r w:rsidR="007E2998" w:rsidRPr="00ED673C">
        <w:rPr>
          <w:rStyle w:val="shorttext"/>
          <w:color w:val="000000"/>
          <w:shd w:val="clear" w:color="auto" w:fill="FFFFFF"/>
          <w:lang w:val="en-US"/>
        </w:rPr>
        <w:t xml:space="preserve"> </w:t>
      </w:r>
      <w:r w:rsidR="007E31C3" w:rsidRPr="00ED673C">
        <w:rPr>
          <w:rStyle w:val="shorttext"/>
          <w:color w:val="000000"/>
          <w:shd w:val="clear" w:color="auto" w:fill="FFFFFF"/>
          <w:lang w:val="en-US"/>
        </w:rPr>
        <w:t>copies of</w:t>
      </w:r>
      <w:r w:rsidR="00833209" w:rsidRPr="00ED673C">
        <w:rPr>
          <w:rStyle w:val="shorttext"/>
          <w:color w:val="000000"/>
          <w:shd w:val="clear" w:color="auto" w:fill="FFFFFF"/>
          <w:lang w:val="en-US"/>
        </w:rPr>
        <w:t xml:space="preserve"> the</w:t>
      </w:r>
      <w:r w:rsidR="007E31C3" w:rsidRPr="003B3B5F">
        <w:rPr>
          <w:rStyle w:val="shorttext"/>
          <w:color w:val="000000"/>
          <w:shd w:val="clear" w:color="auto" w:fill="FFFFFF"/>
          <w:lang w:val="en-US"/>
        </w:rPr>
        <w:t xml:space="preserve"> documents that shall </w:t>
      </w:r>
      <w:r w:rsidR="00A367E9">
        <w:rPr>
          <w:rStyle w:val="shorttext"/>
          <w:color w:val="000000"/>
          <w:shd w:val="clear" w:color="auto" w:fill="FFFFFF"/>
          <w:lang w:val="en-US"/>
        </w:rPr>
        <w:t xml:space="preserve">be kept </w:t>
      </w:r>
      <w:r w:rsidR="007E2998" w:rsidRPr="003B3B5F">
        <w:rPr>
          <w:rStyle w:val="shorttext"/>
          <w:color w:val="000000"/>
          <w:shd w:val="clear" w:color="auto" w:fill="FFFFFF"/>
          <w:lang w:val="en-US"/>
        </w:rPr>
        <w:t>at</w:t>
      </w:r>
      <w:r w:rsidR="007E31C3" w:rsidRPr="003B3B5F">
        <w:rPr>
          <w:rStyle w:val="shorttext"/>
          <w:color w:val="000000"/>
          <w:shd w:val="clear" w:color="auto" w:fill="FFFFFF"/>
          <w:lang w:val="en-US"/>
        </w:rPr>
        <w:t xml:space="preserve"> the National Bank of Moldova</w:t>
      </w:r>
      <w:r w:rsidR="006C5D1F" w:rsidRPr="003B3B5F">
        <w:rPr>
          <w:rStyle w:val="shorttext"/>
          <w:color w:val="000000"/>
          <w:shd w:val="clear" w:color="auto" w:fill="FFFFFF"/>
          <w:lang w:val="en-US"/>
        </w:rPr>
        <w:t>, based on which in the report</w:t>
      </w:r>
      <w:r w:rsidR="00EF015C">
        <w:rPr>
          <w:rStyle w:val="shorttext"/>
          <w:color w:val="000000"/>
          <w:shd w:val="clear" w:color="auto" w:fill="FFFFFF"/>
          <w:lang w:val="en-US"/>
        </w:rPr>
        <w:t>,</w:t>
      </w:r>
      <w:r w:rsidR="006C5D1F" w:rsidRPr="003B3B5F">
        <w:rPr>
          <w:rStyle w:val="shorttext"/>
          <w:color w:val="000000"/>
          <w:shd w:val="clear" w:color="auto" w:fill="FFFFFF"/>
          <w:lang w:val="en-US"/>
        </w:rPr>
        <w:t xml:space="preserve"> as the case may be, in the information mentioned in </w:t>
      </w:r>
      <w:r w:rsidR="00A367E9">
        <w:rPr>
          <w:rStyle w:val="shorttext"/>
          <w:color w:val="000000"/>
          <w:shd w:val="clear" w:color="auto" w:fill="FFFFFF"/>
          <w:lang w:val="en-US"/>
        </w:rPr>
        <w:t>paragraph</w:t>
      </w:r>
      <w:r w:rsidR="006C5D1F" w:rsidRPr="003B3B5F">
        <w:rPr>
          <w:rStyle w:val="shorttext"/>
          <w:color w:val="000000"/>
          <w:shd w:val="clear" w:color="auto" w:fill="FFFFFF"/>
          <w:lang w:val="en-US"/>
        </w:rPr>
        <w:t xml:space="preserve"> 43, entries </w:t>
      </w:r>
      <w:r w:rsidR="00A367E9">
        <w:rPr>
          <w:rStyle w:val="shorttext"/>
          <w:color w:val="000000"/>
          <w:shd w:val="clear" w:color="auto" w:fill="FFFFFF"/>
          <w:lang w:val="en-US"/>
        </w:rPr>
        <w:t xml:space="preserve">have been </w:t>
      </w:r>
      <w:r w:rsidR="006C5D1F" w:rsidRPr="003B3B5F">
        <w:rPr>
          <w:rStyle w:val="shorttext"/>
          <w:color w:val="000000"/>
          <w:shd w:val="clear" w:color="auto" w:fill="FFFFFF"/>
          <w:lang w:val="en-US"/>
        </w:rPr>
        <w:t xml:space="preserve">made </w:t>
      </w:r>
      <w:r w:rsidR="00A367E9">
        <w:rPr>
          <w:rStyle w:val="shorttext"/>
          <w:color w:val="000000"/>
          <w:shd w:val="clear" w:color="auto" w:fill="FFFFFF"/>
          <w:lang w:val="en-US"/>
        </w:rPr>
        <w:t xml:space="preserve">on </w:t>
      </w:r>
      <w:r w:rsidR="006C5D1F" w:rsidRPr="003B3B5F">
        <w:rPr>
          <w:rStyle w:val="shorttext"/>
          <w:color w:val="000000"/>
          <w:shd w:val="clear" w:color="auto" w:fill="FFFFFF"/>
          <w:lang w:val="en-US"/>
        </w:rPr>
        <w:t xml:space="preserve">operations, </w:t>
      </w:r>
      <w:r w:rsidR="006C5D1F" w:rsidRPr="00142DF3">
        <w:rPr>
          <w:rStyle w:val="shorttext"/>
          <w:color w:val="000000"/>
          <w:shd w:val="clear" w:color="auto" w:fill="FFFFFF"/>
          <w:lang w:val="en-US"/>
        </w:rPr>
        <w:t xml:space="preserve">other than those made by </w:t>
      </w:r>
      <w:r w:rsidR="00A367E9" w:rsidRPr="00142DF3">
        <w:rPr>
          <w:rStyle w:val="shorttext"/>
          <w:color w:val="000000"/>
          <w:shd w:val="clear" w:color="auto" w:fill="FFFFFF"/>
          <w:lang w:val="en-US"/>
        </w:rPr>
        <w:t xml:space="preserve">RPS </w:t>
      </w:r>
      <w:r w:rsidR="006C5D1F" w:rsidRPr="00142DF3">
        <w:rPr>
          <w:rStyle w:val="shorttext"/>
          <w:color w:val="000000"/>
          <w:shd w:val="clear" w:color="auto" w:fill="FFFFFF"/>
          <w:lang w:val="en-US"/>
        </w:rPr>
        <w:t>providers.</w:t>
      </w:r>
    </w:p>
    <w:p w14:paraId="0EDC0EE6" w14:textId="77777777" w:rsidR="00EF015C" w:rsidRPr="00180109" w:rsidRDefault="00EF015C" w:rsidP="00EF015C">
      <w:pPr>
        <w:jc w:val="both"/>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44 </w:t>
      </w:r>
      <w:r w:rsidRPr="00180109">
        <w:rPr>
          <w:rFonts w:ascii="TimesNewRoman" w:hAnsi="TimesNewRoman" w:cs="TimesNewRoman"/>
          <w:i/>
          <w:color w:val="663300"/>
          <w:sz w:val="22"/>
          <w:szCs w:val="22"/>
          <w:lang w:val="en-US"/>
        </w:rPr>
        <w:t>amended</w:t>
      </w:r>
      <w:r w:rsidRPr="00180109">
        <w:rPr>
          <w:i/>
          <w:color w:val="663300"/>
          <w:sz w:val="22"/>
          <w:szCs w:val="22"/>
          <w:lang w:val="en-US"/>
        </w:rPr>
        <w:t xml:space="preserve"> </w:t>
      </w:r>
      <w:r w:rsidR="00602E9E" w:rsidRPr="00180109">
        <w:rPr>
          <w:i/>
          <w:color w:val="663300"/>
          <w:sz w:val="22"/>
          <w:szCs w:val="22"/>
          <w:lang w:val="en-US"/>
        </w:rPr>
        <w:t>by the NBM</w:t>
      </w:r>
      <w:r w:rsidR="00602E9E" w:rsidRPr="00180109">
        <w:rPr>
          <w:rStyle w:val="mediumtext"/>
          <w:i/>
          <w:color w:val="663300"/>
          <w:sz w:val="22"/>
          <w:szCs w:val="22"/>
          <w:shd w:val="clear" w:color="auto" w:fill="FFFFFF"/>
          <w:lang w:val="en-US"/>
        </w:rPr>
        <w:t>’s</w:t>
      </w:r>
      <w:r w:rsidR="00602E9E" w:rsidRPr="00180109">
        <w:rPr>
          <w:i/>
          <w:color w:val="663300"/>
          <w:sz w:val="22"/>
          <w:szCs w:val="22"/>
          <w:lang w:val="en-US"/>
        </w:rPr>
        <w:t xml:space="preserve"> Decision No 239 of 30.11.2023</w:t>
      </w:r>
      <w:r w:rsidR="00602E9E" w:rsidRPr="00180109">
        <w:rPr>
          <w:rStyle w:val="mediumtext"/>
          <w:i/>
          <w:color w:val="663300"/>
          <w:sz w:val="22"/>
          <w:szCs w:val="22"/>
          <w:shd w:val="clear" w:color="auto" w:fill="FFFFFF"/>
          <w:lang w:val="en-US"/>
        </w:rPr>
        <w:t>, in force as of 01.01.2024]</w:t>
      </w:r>
    </w:p>
    <w:p w14:paraId="2B3455DD" w14:textId="77777777" w:rsidR="006C5D1F" w:rsidRPr="00180109" w:rsidRDefault="00EF015C" w:rsidP="00602E9E">
      <w:pPr>
        <w:tabs>
          <w:tab w:val="left" w:pos="900"/>
        </w:tabs>
        <w:jc w:val="both"/>
        <w:rPr>
          <w:rStyle w:val="longtext"/>
          <w:color w:val="663300"/>
          <w:sz w:val="22"/>
          <w:szCs w:val="22"/>
          <w:shd w:val="clear" w:color="auto" w:fill="FFFFFF"/>
          <w:lang w:val="en-US"/>
        </w:rPr>
      </w:pPr>
      <w:r w:rsidRPr="00180109">
        <w:rPr>
          <w:rStyle w:val="mediumtext"/>
          <w:i/>
          <w:color w:val="663300"/>
          <w:sz w:val="22"/>
          <w:szCs w:val="22"/>
          <w:shd w:val="clear" w:color="auto" w:fill="FFFFFF"/>
          <w:lang w:val="en-US"/>
        </w:rPr>
        <w:t>[</w:t>
      </w:r>
      <w:r w:rsidR="00A367E9" w:rsidRPr="00180109">
        <w:rPr>
          <w:rStyle w:val="longtext"/>
          <w:i/>
          <w:color w:val="663300"/>
          <w:sz w:val="22"/>
          <w:szCs w:val="22"/>
          <w:shd w:val="clear" w:color="auto" w:fill="FFFFFF"/>
          <w:lang w:val="en-US"/>
        </w:rPr>
        <w:t>Paragraph</w:t>
      </w:r>
      <w:r w:rsidR="006C5D1F" w:rsidRPr="00180109">
        <w:rPr>
          <w:rStyle w:val="longtext"/>
          <w:i/>
          <w:color w:val="663300"/>
          <w:sz w:val="22"/>
          <w:szCs w:val="22"/>
          <w:shd w:val="clear" w:color="auto" w:fill="FFFFFF"/>
          <w:lang w:val="en-US"/>
        </w:rPr>
        <w:t xml:space="preserve"> 44 in the wording of </w:t>
      </w:r>
      <w:r w:rsidR="00602E9E" w:rsidRPr="00180109">
        <w:rPr>
          <w:rFonts w:ascii="TimesNewRoman" w:hAnsi="TimesNewRoman" w:cs="TimesNewRoman"/>
          <w:i/>
          <w:color w:val="663300"/>
          <w:sz w:val="22"/>
          <w:szCs w:val="22"/>
          <w:lang w:val="en-US"/>
        </w:rPr>
        <w:t>the NBM</w:t>
      </w:r>
      <w:r w:rsidR="00602E9E" w:rsidRPr="00180109">
        <w:rPr>
          <w:rStyle w:val="mediumtext"/>
          <w:i/>
          <w:color w:val="663300"/>
          <w:sz w:val="22"/>
          <w:szCs w:val="22"/>
          <w:shd w:val="clear" w:color="auto" w:fill="FFFFFF"/>
          <w:lang w:val="en-US"/>
        </w:rPr>
        <w:t>’s</w:t>
      </w:r>
      <w:r w:rsidR="00602E9E" w:rsidRPr="00180109">
        <w:rPr>
          <w:i/>
          <w:color w:val="663300"/>
          <w:sz w:val="22"/>
          <w:szCs w:val="22"/>
          <w:lang w:val="en-US"/>
        </w:rPr>
        <w:t xml:space="preserve"> </w:t>
      </w:r>
      <w:r w:rsidR="00602E9E" w:rsidRPr="00180109">
        <w:rPr>
          <w:rFonts w:ascii="TimesNewRoman" w:hAnsi="TimesNewRoman" w:cs="TimesNewRoman"/>
          <w:i/>
          <w:color w:val="663300"/>
          <w:sz w:val="22"/>
          <w:szCs w:val="22"/>
          <w:lang w:val="en-US"/>
        </w:rPr>
        <w:t xml:space="preserve">Decision No 13 of 24.01.2020, in force </w:t>
      </w:r>
      <w:r w:rsidR="00602E9E" w:rsidRPr="00180109">
        <w:rPr>
          <w:rStyle w:val="mediumtext"/>
          <w:i/>
          <w:color w:val="663300"/>
          <w:sz w:val="22"/>
          <w:szCs w:val="22"/>
          <w:shd w:val="clear" w:color="auto" w:fill="FFFFFF"/>
          <w:lang w:val="en-US"/>
        </w:rPr>
        <w:t xml:space="preserve">as of </w:t>
      </w:r>
      <w:r w:rsidR="00602E9E" w:rsidRPr="00180109">
        <w:rPr>
          <w:rFonts w:ascii="TimesNewRoman" w:hAnsi="TimesNewRoman" w:cs="TimesNewRoman"/>
          <w:i/>
          <w:color w:val="663300"/>
          <w:sz w:val="22"/>
          <w:szCs w:val="22"/>
          <w:lang w:val="en-US"/>
        </w:rPr>
        <w:t>01.04.2020</w:t>
      </w:r>
      <w:r w:rsidR="00602E9E" w:rsidRPr="00180109">
        <w:rPr>
          <w:rStyle w:val="mediumtext"/>
          <w:i/>
          <w:color w:val="663300"/>
          <w:sz w:val="22"/>
          <w:szCs w:val="22"/>
          <w:shd w:val="clear" w:color="auto" w:fill="FFFFFF"/>
          <w:lang w:val="en-US"/>
        </w:rPr>
        <w:t>]</w:t>
      </w:r>
    </w:p>
    <w:p w14:paraId="11CEBDA1" w14:textId="77777777" w:rsidR="00142DF3" w:rsidRDefault="00142DF3" w:rsidP="002567F2">
      <w:pPr>
        <w:pStyle w:val="BodyTextIndent"/>
        <w:rPr>
          <w:color w:val="000000"/>
          <w:sz w:val="24"/>
          <w:szCs w:val="24"/>
          <w:lang w:val="en-US"/>
        </w:rPr>
      </w:pPr>
    </w:p>
    <w:p w14:paraId="434D81C2" w14:textId="77777777" w:rsidR="00DC4DD3" w:rsidRPr="003B3B5F" w:rsidRDefault="00142DF3" w:rsidP="002567F2">
      <w:pPr>
        <w:pStyle w:val="BodyTextIndent"/>
        <w:rPr>
          <w:color w:val="000000"/>
          <w:sz w:val="24"/>
          <w:szCs w:val="24"/>
          <w:lang w:val="en-US"/>
        </w:rPr>
      </w:pPr>
      <w:r w:rsidRPr="00180109">
        <w:rPr>
          <w:b/>
          <w:bCs/>
          <w:color w:val="000000"/>
          <w:sz w:val="24"/>
          <w:szCs w:val="24"/>
          <w:lang w:val="en-US"/>
        </w:rPr>
        <w:t>45.</w:t>
      </w:r>
      <w:r>
        <w:rPr>
          <w:color w:val="000000"/>
          <w:sz w:val="24"/>
          <w:szCs w:val="24"/>
          <w:lang w:val="en-US"/>
        </w:rPr>
        <w:t xml:space="preserve"> Documents referred to in paragraph 44 shall be submitted </w:t>
      </w:r>
      <w:r w:rsidR="00602E9E">
        <w:rPr>
          <w:color w:val="000000"/>
          <w:sz w:val="24"/>
          <w:szCs w:val="24"/>
          <w:lang w:val="en-US"/>
        </w:rPr>
        <w:t>to</w:t>
      </w:r>
      <w:r>
        <w:rPr>
          <w:color w:val="000000"/>
          <w:sz w:val="24"/>
          <w:szCs w:val="24"/>
          <w:lang w:val="en-US"/>
        </w:rPr>
        <w:t xml:space="preserve"> the National Bank of Moldova in accordance with the requirements provided for in paragraph 41</w:t>
      </w:r>
      <w:r w:rsidRPr="00180109">
        <w:rPr>
          <w:color w:val="000000"/>
          <w:sz w:val="24"/>
          <w:szCs w:val="24"/>
          <w:vertAlign w:val="superscript"/>
          <w:lang w:val="en-US"/>
        </w:rPr>
        <w:t>1</w:t>
      </w:r>
      <w:r w:rsidR="00185492">
        <w:rPr>
          <w:color w:val="000000"/>
          <w:sz w:val="24"/>
          <w:szCs w:val="24"/>
          <w:lang w:val="en-US"/>
        </w:rPr>
        <w:t xml:space="preserve"> and in section II of Annex 2.</w:t>
      </w:r>
      <w:r w:rsidR="008D66FD" w:rsidRPr="003B3B5F">
        <w:rPr>
          <w:color w:val="000000"/>
          <w:sz w:val="24"/>
          <w:szCs w:val="24"/>
          <w:lang w:val="en-US"/>
        </w:rPr>
        <w:t xml:space="preserve"> </w:t>
      </w:r>
    </w:p>
    <w:p w14:paraId="0F77D921" w14:textId="77777777" w:rsidR="00602E9E" w:rsidRPr="00180109" w:rsidRDefault="00602E9E" w:rsidP="00602E9E">
      <w:pPr>
        <w:jc w:val="both"/>
        <w:rPr>
          <w:rStyle w:val="mediumtext"/>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45 </w:t>
      </w:r>
      <w:r w:rsidRPr="00180109">
        <w:rPr>
          <w:rStyle w:val="mediumtext"/>
          <w:i/>
          <w:color w:val="663300"/>
          <w:sz w:val="22"/>
          <w:szCs w:val="22"/>
          <w:shd w:val="clear" w:color="auto" w:fill="FFFFFF"/>
          <w:lang w:val="en-US"/>
        </w:rPr>
        <w:t>in the wording of</w:t>
      </w:r>
      <w:r w:rsidRPr="00180109">
        <w:rPr>
          <w:i/>
          <w:color w:val="663300"/>
          <w:sz w:val="22"/>
          <w:szCs w:val="22"/>
          <w:lang w:val="en-US"/>
        </w:rPr>
        <w:t xml:space="preserve">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Decision No 239 of 30.11.2023</w:t>
      </w:r>
      <w:r w:rsidRPr="00180109">
        <w:rPr>
          <w:rStyle w:val="mediumtext"/>
          <w:i/>
          <w:color w:val="663300"/>
          <w:sz w:val="22"/>
          <w:szCs w:val="22"/>
          <w:shd w:val="clear" w:color="auto" w:fill="FFFFFF"/>
          <w:lang w:val="en-US"/>
        </w:rPr>
        <w:t>, in force as of 01.01.2024]</w:t>
      </w:r>
    </w:p>
    <w:p w14:paraId="03D17ED0" w14:textId="77777777" w:rsidR="00602E9E" w:rsidRPr="00180109" w:rsidRDefault="00602E9E" w:rsidP="00602E9E">
      <w:pPr>
        <w:jc w:val="both"/>
        <w:rPr>
          <w:rFonts w:ascii="TimesNewRoman" w:hAnsi="TimesNewRoman" w:cs="TimesNewRoman"/>
          <w:i/>
          <w:color w:val="663300"/>
          <w:sz w:val="22"/>
          <w:szCs w:val="22"/>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287324" w:rsidRPr="00180109">
        <w:rPr>
          <w:i/>
          <w:color w:val="663300"/>
          <w:sz w:val="22"/>
          <w:szCs w:val="22"/>
          <w:lang w:val="en-US"/>
        </w:rPr>
        <w:t xml:space="preserve">45 amended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13 of 24.01.2020,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01.04.2020</w:t>
      </w:r>
      <w:r w:rsidRPr="00180109">
        <w:rPr>
          <w:rStyle w:val="mediumtext"/>
          <w:i/>
          <w:color w:val="663300"/>
          <w:sz w:val="22"/>
          <w:szCs w:val="22"/>
          <w:shd w:val="clear" w:color="auto" w:fill="FFFFFF"/>
          <w:lang w:val="en-US"/>
        </w:rPr>
        <w:t>]</w:t>
      </w:r>
    </w:p>
    <w:p w14:paraId="16FAB167" w14:textId="77777777" w:rsidR="00602E9E" w:rsidRPr="00180109" w:rsidRDefault="00602E9E" w:rsidP="00602E9E">
      <w:pPr>
        <w:rPr>
          <w:rStyle w:val="mediumtext"/>
          <w:i/>
          <w:color w:val="663300"/>
          <w:sz w:val="22"/>
          <w:szCs w:val="22"/>
          <w:shd w:val="clear" w:color="auto" w:fill="FFFFFF"/>
          <w:lang w:val="en-US"/>
        </w:rPr>
      </w:pPr>
      <w:r w:rsidRPr="00180109">
        <w:rPr>
          <w:rStyle w:val="mediumtext"/>
          <w:i/>
          <w:color w:val="663300"/>
          <w:sz w:val="22"/>
          <w:szCs w:val="22"/>
          <w:shd w:val="clear" w:color="auto" w:fill="FFFFFF"/>
          <w:lang w:val="en-US"/>
        </w:rPr>
        <w:t>[</w:t>
      </w:r>
      <w:r w:rsidRPr="00180109">
        <w:rPr>
          <w:i/>
          <w:color w:val="663300"/>
          <w:sz w:val="22"/>
          <w:szCs w:val="22"/>
          <w:lang w:val="en-US"/>
        </w:rPr>
        <w:t xml:space="preserve">Paragraph </w:t>
      </w:r>
      <w:r w:rsidR="00287324" w:rsidRPr="00180109">
        <w:rPr>
          <w:i/>
          <w:color w:val="663300"/>
          <w:sz w:val="22"/>
          <w:szCs w:val="22"/>
          <w:lang w:val="en-US"/>
        </w:rPr>
        <w:t xml:space="preserve">45 amended </w:t>
      </w:r>
      <w:r w:rsidRPr="00180109">
        <w:rPr>
          <w:rFonts w:ascii="TimesNewRoman" w:hAnsi="TimesNewRoman" w:cs="TimesNewRoman"/>
          <w:i/>
          <w:color w:val="663300"/>
          <w:sz w:val="22"/>
          <w:szCs w:val="22"/>
          <w:lang w:val="en-US"/>
        </w:rPr>
        <w:t>by the NBM</w:t>
      </w:r>
      <w:r w:rsidRPr="00180109">
        <w:rPr>
          <w:rStyle w:val="mediumtext"/>
          <w:i/>
          <w:color w:val="663300"/>
          <w:sz w:val="22"/>
          <w:szCs w:val="22"/>
          <w:shd w:val="clear" w:color="auto" w:fill="FFFFFF"/>
          <w:lang w:val="en-US"/>
        </w:rPr>
        <w:t>’s</w:t>
      </w:r>
      <w:r w:rsidRPr="00180109">
        <w:rPr>
          <w:i/>
          <w:color w:val="663300"/>
          <w:sz w:val="22"/>
          <w:szCs w:val="22"/>
          <w:lang w:val="en-US"/>
        </w:rPr>
        <w:t xml:space="preserve"> </w:t>
      </w:r>
      <w:r w:rsidRPr="00180109">
        <w:rPr>
          <w:rFonts w:ascii="TimesNewRoman" w:hAnsi="TimesNewRoman" w:cs="TimesNewRoman"/>
          <w:i/>
          <w:color w:val="663300"/>
          <w:sz w:val="22"/>
          <w:szCs w:val="22"/>
          <w:lang w:val="en-US"/>
        </w:rPr>
        <w:t xml:space="preserve">Decision No 30 of 13.02.2018, in force </w:t>
      </w:r>
      <w:r w:rsidRPr="00180109">
        <w:rPr>
          <w:rStyle w:val="mediumtext"/>
          <w:i/>
          <w:color w:val="663300"/>
          <w:sz w:val="22"/>
          <w:szCs w:val="22"/>
          <w:shd w:val="clear" w:color="auto" w:fill="FFFFFF"/>
          <w:lang w:val="en-US"/>
        </w:rPr>
        <w:t xml:space="preserve">as of </w:t>
      </w:r>
      <w:r w:rsidRPr="00180109">
        <w:rPr>
          <w:rFonts w:ascii="TimesNewRoman" w:hAnsi="TimesNewRoman" w:cs="TimesNewRoman"/>
          <w:i/>
          <w:color w:val="663300"/>
          <w:sz w:val="22"/>
          <w:szCs w:val="22"/>
          <w:lang w:val="en-US"/>
        </w:rPr>
        <w:t>02.03.2018</w:t>
      </w:r>
      <w:r w:rsidRPr="00180109">
        <w:rPr>
          <w:rStyle w:val="mediumtext"/>
          <w:i/>
          <w:color w:val="663300"/>
          <w:sz w:val="22"/>
          <w:szCs w:val="22"/>
          <w:shd w:val="clear" w:color="auto" w:fill="FFFFFF"/>
          <w:lang w:val="en-US"/>
        </w:rPr>
        <w:t>]</w:t>
      </w:r>
    </w:p>
    <w:p w14:paraId="2A748CF8" w14:textId="77777777" w:rsidR="00DC4DD3" w:rsidRPr="00180109" w:rsidRDefault="00DC4DD3" w:rsidP="00602E9E">
      <w:pPr>
        <w:jc w:val="both"/>
        <w:rPr>
          <w:color w:val="663300"/>
          <w:sz w:val="22"/>
          <w:szCs w:val="22"/>
          <w:lang w:val="en-US"/>
        </w:rPr>
      </w:pPr>
    </w:p>
    <w:p w14:paraId="5450C3AF" w14:textId="77777777" w:rsidR="002A3B91" w:rsidRPr="00477370" w:rsidRDefault="005F2FC8" w:rsidP="002A3B91">
      <w:pPr>
        <w:pStyle w:val="Heading4"/>
        <w:jc w:val="right"/>
        <w:rPr>
          <w:color w:val="000000"/>
          <w:szCs w:val="24"/>
          <w:lang w:val="en-US"/>
        </w:rPr>
      </w:pPr>
      <w:r w:rsidRPr="00477370">
        <w:rPr>
          <w:color w:val="365F91"/>
          <w:lang w:val="en-US"/>
        </w:rPr>
        <w:br w:type="page"/>
      </w:r>
      <w:r w:rsidR="005D1EA1">
        <w:rPr>
          <w:color w:val="000000"/>
          <w:szCs w:val="24"/>
          <w:lang w:val="en-US"/>
        </w:rPr>
        <w:lastRenderedPageBreak/>
        <w:t>Annex</w:t>
      </w:r>
      <w:r w:rsidR="002A3B91" w:rsidRPr="00477370">
        <w:rPr>
          <w:color w:val="000000"/>
          <w:szCs w:val="24"/>
          <w:lang w:val="en-US"/>
        </w:rPr>
        <w:t xml:space="preserve"> 1</w:t>
      </w:r>
    </w:p>
    <w:p w14:paraId="396FF641" w14:textId="77777777" w:rsidR="002A3B91" w:rsidRPr="00477370" w:rsidRDefault="002A3B91" w:rsidP="002A3B91">
      <w:pPr>
        <w:ind w:right="-6"/>
        <w:jc w:val="right"/>
        <w:rPr>
          <w:color w:val="000000"/>
          <w:lang w:val="en-US"/>
        </w:rPr>
      </w:pPr>
      <w:r w:rsidRPr="00477370">
        <w:rPr>
          <w:color w:val="000000"/>
          <w:lang w:val="en-US"/>
        </w:rPr>
        <w:t xml:space="preserve">to the Regulation on </w:t>
      </w:r>
      <w:r w:rsidR="0065633A" w:rsidRPr="0065633A">
        <w:rPr>
          <w:color w:val="000000"/>
          <w:lang w:val="en-US"/>
        </w:rPr>
        <w:t>authorisation</w:t>
      </w:r>
      <w:r w:rsidR="0065633A" w:rsidRPr="0065633A" w:rsidDel="0065633A">
        <w:rPr>
          <w:color w:val="000000"/>
          <w:lang w:val="en-US"/>
        </w:rPr>
        <w:t xml:space="preserve"> </w:t>
      </w:r>
      <w:r w:rsidRPr="00477370">
        <w:rPr>
          <w:color w:val="000000"/>
          <w:lang w:val="en-US"/>
        </w:rPr>
        <w:t xml:space="preserve">of certain foreign </w:t>
      </w:r>
    </w:p>
    <w:p w14:paraId="1746E1C0" w14:textId="77777777" w:rsidR="002A3B91" w:rsidRPr="00477370" w:rsidRDefault="002A3B91" w:rsidP="002A3B91">
      <w:pPr>
        <w:ind w:right="-6"/>
        <w:jc w:val="right"/>
        <w:rPr>
          <w:color w:val="365F91"/>
          <w:lang w:val="en-US"/>
        </w:rPr>
      </w:pPr>
      <w:r w:rsidRPr="00477370">
        <w:rPr>
          <w:color w:val="000000"/>
          <w:lang w:val="en-US"/>
        </w:rPr>
        <w:t>exchange operations by the Nationa</w:t>
      </w:r>
      <w:r w:rsidRPr="00477370">
        <w:rPr>
          <w:lang w:val="en-US"/>
        </w:rPr>
        <w:t>l Bank of Moldova</w:t>
      </w:r>
    </w:p>
    <w:p w14:paraId="154F36D4" w14:textId="77777777" w:rsidR="002A3B91" w:rsidRPr="00477370" w:rsidRDefault="002A3B91" w:rsidP="002A3B91">
      <w:pPr>
        <w:pStyle w:val="BodyTextIndent3"/>
        <w:spacing w:after="0"/>
        <w:ind w:left="0" w:firstLine="34"/>
        <w:jc w:val="center"/>
        <w:rPr>
          <w:b/>
          <w:color w:val="000000"/>
          <w:sz w:val="24"/>
          <w:szCs w:val="24"/>
          <w:lang w:val="en-US"/>
        </w:rPr>
      </w:pPr>
    </w:p>
    <w:p w14:paraId="1AF71FB6" w14:textId="77777777" w:rsidR="002A3B91" w:rsidRPr="00477370" w:rsidRDefault="002A3B91" w:rsidP="002A3B91">
      <w:pPr>
        <w:pStyle w:val="BodyTextIndent3"/>
        <w:spacing w:after="0"/>
        <w:ind w:left="0" w:firstLine="34"/>
        <w:jc w:val="center"/>
        <w:rPr>
          <w:b/>
          <w:color w:val="000000"/>
          <w:sz w:val="24"/>
          <w:szCs w:val="24"/>
          <w:lang w:val="en-US"/>
        </w:rPr>
      </w:pPr>
      <w:r w:rsidRPr="00477370">
        <w:rPr>
          <w:b/>
          <w:color w:val="000000"/>
          <w:sz w:val="24"/>
          <w:szCs w:val="24"/>
          <w:lang w:val="en-US"/>
        </w:rPr>
        <w:t xml:space="preserve">Requirements for application for issuing the </w:t>
      </w:r>
      <w:r w:rsidR="0065633A" w:rsidRPr="0065633A">
        <w:rPr>
          <w:b/>
          <w:color w:val="000000"/>
          <w:sz w:val="24"/>
          <w:szCs w:val="24"/>
          <w:lang w:val="en-US"/>
        </w:rPr>
        <w:t>authorisation</w:t>
      </w:r>
      <w:r w:rsidR="0065633A" w:rsidRPr="0065633A" w:rsidDel="0065633A">
        <w:rPr>
          <w:b/>
          <w:color w:val="000000"/>
          <w:sz w:val="24"/>
          <w:szCs w:val="24"/>
          <w:lang w:val="en-US"/>
        </w:rPr>
        <w:t xml:space="preserve"> </w:t>
      </w:r>
      <w:r w:rsidRPr="00477370">
        <w:rPr>
          <w:b/>
          <w:color w:val="000000"/>
          <w:sz w:val="24"/>
          <w:szCs w:val="24"/>
          <w:lang w:val="en-US"/>
        </w:rPr>
        <w:t xml:space="preserve">for </w:t>
      </w:r>
    </w:p>
    <w:p w14:paraId="1588418B" w14:textId="77777777" w:rsidR="002A3B91" w:rsidRPr="009B584F" w:rsidRDefault="002A3B91" w:rsidP="002A3B91">
      <w:pPr>
        <w:pStyle w:val="BodyTextIndent3"/>
        <w:spacing w:after="0"/>
        <w:ind w:left="0" w:firstLine="34"/>
        <w:jc w:val="center"/>
        <w:rPr>
          <w:b/>
          <w:color w:val="000000"/>
          <w:sz w:val="24"/>
          <w:szCs w:val="24"/>
          <w:lang w:val="en-US"/>
        </w:rPr>
      </w:pPr>
      <w:r w:rsidRPr="00477370">
        <w:rPr>
          <w:b/>
          <w:color w:val="000000"/>
          <w:sz w:val="24"/>
          <w:szCs w:val="24"/>
          <w:lang w:val="en-US"/>
        </w:rPr>
        <w:t xml:space="preserve">performing the foreign exchange operations </w:t>
      </w:r>
      <w:r w:rsidR="00185492">
        <w:rPr>
          <w:b/>
          <w:color w:val="000000"/>
          <w:sz w:val="24"/>
          <w:szCs w:val="24"/>
          <w:lang w:val="en-US"/>
        </w:rPr>
        <w:t xml:space="preserve">referred to in paragraph </w:t>
      </w:r>
      <w:r w:rsidRPr="00477370">
        <w:rPr>
          <w:b/>
          <w:color w:val="000000"/>
          <w:sz w:val="24"/>
          <w:szCs w:val="24"/>
          <w:lang w:val="en-US"/>
        </w:rPr>
        <w:t>3</w:t>
      </w:r>
      <w:r w:rsidR="00C1402A" w:rsidRPr="00477370">
        <w:rPr>
          <w:b/>
          <w:color w:val="000000"/>
          <w:sz w:val="24"/>
          <w:szCs w:val="24"/>
          <w:lang w:val="en-US"/>
        </w:rPr>
        <w:t xml:space="preserve"> lette</w:t>
      </w:r>
      <w:r w:rsidR="00C1402A" w:rsidRPr="009B584F">
        <w:rPr>
          <w:b/>
          <w:color w:val="000000"/>
          <w:sz w:val="24"/>
          <w:szCs w:val="24"/>
          <w:lang w:val="en-US"/>
        </w:rPr>
        <w:t xml:space="preserve">rs </w:t>
      </w:r>
      <w:r w:rsidRPr="009B584F">
        <w:rPr>
          <w:b/>
          <w:color w:val="000000"/>
          <w:sz w:val="24"/>
          <w:szCs w:val="24"/>
          <w:lang w:val="en-US"/>
        </w:rPr>
        <w:t xml:space="preserve">a)-f) </w:t>
      </w:r>
    </w:p>
    <w:p w14:paraId="27471C5B" w14:textId="77777777" w:rsidR="002A3B91" w:rsidRPr="00222106" w:rsidRDefault="002A3B91" w:rsidP="002A3B91">
      <w:pPr>
        <w:ind w:right="-6" w:firstLine="540"/>
        <w:jc w:val="both"/>
        <w:rPr>
          <w:b/>
          <w:i/>
          <w:color w:val="365F91"/>
          <w:lang w:val="en-US"/>
        </w:rPr>
      </w:pPr>
    </w:p>
    <w:p w14:paraId="6E17A500" w14:textId="77777777" w:rsidR="002A3B91" w:rsidRPr="00477370" w:rsidRDefault="002A3B91" w:rsidP="002A3B91">
      <w:pPr>
        <w:ind w:right="-6" w:firstLine="540"/>
        <w:jc w:val="both"/>
        <w:rPr>
          <w:color w:val="000000"/>
          <w:lang w:val="en-US"/>
        </w:rPr>
      </w:pPr>
      <w:r w:rsidRPr="00180109">
        <w:rPr>
          <w:b/>
          <w:bCs/>
          <w:color w:val="000000"/>
          <w:lang w:val="en-US"/>
        </w:rPr>
        <w:t>1.</w:t>
      </w:r>
      <w:r w:rsidRPr="00477370">
        <w:rPr>
          <w:color w:val="000000"/>
          <w:lang w:val="en-US"/>
        </w:rPr>
        <w:t xml:space="preserve"> The application for issuing the </w:t>
      </w:r>
      <w:r w:rsidR="0065633A" w:rsidRPr="0065633A">
        <w:rPr>
          <w:color w:val="000000"/>
          <w:lang w:val="en-US"/>
        </w:rPr>
        <w:t>authorisation</w:t>
      </w:r>
      <w:r w:rsidR="0065633A" w:rsidRPr="0065633A" w:rsidDel="0065633A">
        <w:rPr>
          <w:color w:val="000000"/>
          <w:lang w:val="en-US"/>
        </w:rPr>
        <w:t xml:space="preserve"> </w:t>
      </w:r>
      <w:r w:rsidRPr="00477370">
        <w:rPr>
          <w:color w:val="000000"/>
          <w:lang w:val="en-US"/>
        </w:rPr>
        <w:t xml:space="preserve">for performing the foreign exchange </w:t>
      </w:r>
      <w:r w:rsidRPr="00477370">
        <w:rPr>
          <w:rStyle w:val="mediumtext"/>
          <w:color w:val="000000"/>
          <w:shd w:val="clear" w:color="auto" w:fill="FFFFFF"/>
          <w:lang w:val="en-US"/>
        </w:rPr>
        <w:t xml:space="preserve">operation </w:t>
      </w:r>
      <w:r w:rsidRPr="00477370">
        <w:rPr>
          <w:color w:val="000000"/>
          <w:lang w:val="en-US"/>
        </w:rPr>
        <w:t>shall include (where applicable):</w:t>
      </w:r>
    </w:p>
    <w:p w14:paraId="1C21D7F4"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1) full name/name and surname of the applicant;</w:t>
      </w:r>
    </w:p>
    <w:p w14:paraId="5966754B"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2) legal address/</w:t>
      </w:r>
      <w:r w:rsidR="00994490" w:rsidRPr="00994490">
        <w:rPr>
          <w:color w:val="000000"/>
          <w:sz w:val="24"/>
          <w:szCs w:val="24"/>
          <w:lang w:val="en-US"/>
        </w:rPr>
        <w:t xml:space="preserve">permanent residence </w:t>
      </w:r>
      <w:r w:rsidRPr="00477370">
        <w:rPr>
          <w:color w:val="000000"/>
          <w:sz w:val="24"/>
          <w:szCs w:val="24"/>
          <w:lang w:val="en-US"/>
        </w:rPr>
        <w:t>of the applicant;</w:t>
      </w:r>
    </w:p>
    <w:p w14:paraId="4AAEAD4A" w14:textId="77777777" w:rsidR="00D47792" w:rsidRDefault="002A3B91" w:rsidP="00D47792">
      <w:pPr>
        <w:ind w:firstLine="567"/>
        <w:jc w:val="both"/>
        <w:rPr>
          <w:lang w:eastAsia="ro-MD"/>
        </w:rPr>
      </w:pPr>
      <w:r w:rsidRPr="00477370">
        <w:rPr>
          <w:color w:val="000000"/>
          <w:lang w:val="en-US"/>
        </w:rPr>
        <w:t>3) state identification number (IDNO/IDNP)/fiscal code of the applicant;</w:t>
      </w:r>
    </w:p>
    <w:p w14:paraId="2A3AD111" w14:textId="77777777" w:rsidR="00C66DC5" w:rsidRPr="00C66DC5" w:rsidRDefault="00D47792" w:rsidP="00C66DC5">
      <w:pPr>
        <w:spacing w:after="100" w:afterAutospacing="1"/>
        <w:ind w:firstLine="567"/>
        <w:contextualSpacing/>
        <w:jc w:val="both"/>
      </w:pPr>
      <w:r w:rsidRPr="00C66DC5">
        <w:rPr>
          <w:lang w:eastAsia="ro-MD"/>
        </w:rPr>
        <w:t>3</w:t>
      </w:r>
      <w:r w:rsidRPr="00C66DC5">
        <w:rPr>
          <w:vertAlign w:val="superscript"/>
          <w:lang w:eastAsia="ro-MD"/>
        </w:rPr>
        <w:t>1</w:t>
      </w:r>
      <w:r w:rsidRPr="00C66DC5">
        <w:rPr>
          <w:lang w:eastAsia="ro-MD"/>
        </w:rPr>
        <w:t xml:space="preserve">) </w:t>
      </w:r>
      <w:r w:rsidR="00C66DC5" w:rsidRPr="00C66DC5">
        <w:t>name and surname/full name, IDNO/IDNP of the administrator, founders (associates) of the resident legal entity, types of activity, size of the share capital of the resident legal entity;</w:t>
      </w:r>
    </w:p>
    <w:p w14:paraId="2D734335" w14:textId="77777777" w:rsidR="00C66DC5" w:rsidRPr="00180109" w:rsidRDefault="00D47792" w:rsidP="00C66DC5">
      <w:pPr>
        <w:ind w:firstLine="567"/>
        <w:jc w:val="both"/>
        <w:rPr>
          <w:i/>
          <w:iCs/>
          <w:color w:val="663300"/>
          <w:sz w:val="22"/>
          <w:szCs w:val="22"/>
          <w:lang w:eastAsia="ro-MD"/>
        </w:rPr>
      </w:pPr>
      <w:r w:rsidRPr="00C66DC5">
        <w:rPr>
          <w:lang w:eastAsia="ro-MD"/>
        </w:rPr>
        <w:t>3</w:t>
      </w:r>
      <w:r w:rsidRPr="00C66DC5">
        <w:rPr>
          <w:vertAlign w:val="superscript"/>
          <w:lang w:eastAsia="ro-MD"/>
        </w:rPr>
        <w:t>2</w:t>
      </w:r>
      <w:r w:rsidRPr="00C66DC5">
        <w:rPr>
          <w:lang w:eastAsia="ro-MD"/>
        </w:rPr>
        <w:t xml:space="preserve">) </w:t>
      </w:r>
      <w:r w:rsidR="00C66DC5" w:rsidRPr="00C66DC5">
        <w:t xml:space="preserve">the name of the document </w:t>
      </w:r>
      <w:r w:rsidR="00575E8F" w:rsidRPr="00575E8F">
        <w:t>allowing the</w:t>
      </w:r>
      <w:r w:rsidR="00C66DC5" w:rsidRPr="00C66DC5">
        <w:t xml:space="preserve"> resident individual </w:t>
      </w:r>
      <w:r w:rsidR="00575E8F" w:rsidRPr="00575E8F">
        <w:t>to practi</w:t>
      </w:r>
      <w:r w:rsidR="00575E8F">
        <w:t>c</w:t>
      </w:r>
      <w:r w:rsidR="00575E8F" w:rsidRPr="00575E8F">
        <w:t>e</w:t>
      </w:r>
      <w:r w:rsidR="00C66DC5" w:rsidRPr="00C66DC5">
        <w:t xml:space="preserve"> a certain activity (</w:t>
      </w:r>
      <w:r w:rsidR="00575E8F" w:rsidRPr="00575E8F">
        <w:t>e.g. entrepreneurial patent</w:t>
      </w:r>
      <w:r w:rsidR="00C66DC5" w:rsidRPr="00C66DC5">
        <w:t>, a notary license, or a license to practice law;</w:t>
      </w:r>
    </w:p>
    <w:p w14:paraId="39E60D6A"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 xml:space="preserve">4) description of the foreign exchange operation subject to </w:t>
      </w:r>
      <w:r w:rsidR="0065633A" w:rsidRPr="0065633A">
        <w:rPr>
          <w:color w:val="000000"/>
          <w:sz w:val="24"/>
          <w:szCs w:val="24"/>
          <w:lang w:val="en-US"/>
        </w:rPr>
        <w:t>authorisation</w:t>
      </w:r>
      <w:r w:rsidRPr="00477370">
        <w:rPr>
          <w:color w:val="000000"/>
          <w:sz w:val="24"/>
          <w:szCs w:val="24"/>
          <w:lang w:val="en-US"/>
        </w:rPr>
        <w:t>, which, along with other information related to the respective foreign exchange operation, may include:</w:t>
      </w:r>
    </w:p>
    <w:p w14:paraId="499D6816" w14:textId="77777777" w:rsidR="002A3B91" w:rsidRPr="00EA0D23"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 xml:space="preserve">a) description of financial instruments (depending on the specificities of the operation for purchase of financial instruments), including issuer, type – in case of the operations </w:t>
      </w:r>
      <w:r w:rsidR="00185492">
        <w:rPr>
          <w:color w:val="000000"/>
          <w:sz w:val="24"/>
          <w:szCs w:val="24"/>
          <w:lang w:val="en-US"/>
        </w:rPr>
        <w:t xml:space="preserve">provided for </w:t>
      </w:r>
      <w:r w:rsidRPr="00477370">
        <w:rPr>
          <w:color w:val="000000"/>
          <w:sz w:val="24"/>
          <w:szCs w:val="24"/>
          <w:lang w:val="en-US"/>
        </w:rPr>
        <w:t xml:space="preserve">in </w:t>
      </w:r>
      <w:r w:rsidR="00185492">
        <w:rPr>
          <w:color w:val="000000"/>
          <w:sz w:val="24"/>
          <w:szCs w:val="24"/>
          <w:lang w:val="en-US"/>
        </w:rPr>
        <w:t>paragraph 11 subparagraph 1)</w:t>
      </w:r>
      <w:r w:rsidRPr="00477370">
        <w:rPr>
          <w:color w:val="000000"/>
          <w:sz w:val="24"/>
          <w:szCs w:val="24"/>
          <w:lang w:val="en-US"/>
        </w:rPr>
        <w:t xml:space="preserve"> </w:t>
      </w:r>
      <w:r w:rsidR="00D16EEA">
        <w:rPr>
          <w:color w:val="000000"/>
          <w:sz w:val="24"/>
          <w:szCs w:val="24"/>
          <w:lang w:val="en-US"/>
        </w:rPr>
        <w:t xml:space="preserve">letters </w:t>
      </w:r>
      <w:r w:rsidRPr="00477370">
        <w:rPr>
          <w:color w:val="000000"/>
          <w:sz w:val="24"/>
          <w:szCs w:val="24"/>
          <w:lang w:val="en-US"/>
        </w:rPr>
        <w:t>a)-c) and e</w:t>
      </w:r>
      <w:r w:rsidRPr="00EA0D23">
        <w:rPr>
          <w:color w:val="000000"/>
          <w:sz w:val="24"/>
          <w:szCs w:val="24"/>
          <w:lang w:val="en-US"/>
        </w:rPr>
        <w:t>)</w:t>
      </w:r>
      <w:r w:rsidR="00D05809" w:rsidRPr="00EA0D23">
        <w:rPr>
          <w:color w:val="000000"/>
          <w:sz w:val="24"/>
          <w:szCs w:val="24"/>
          <w:lang w:val="en-US"/>
        </w:rPr>
        <w:t xml:space="preserve"> </w:t>
      </w:r>
      <w:r w:rsidRPr="00EA0D23">
        <w:rPr>
          <w:color w:val="000000"/>
          <w:sz w:val="24"/>
          <w:szCs w:val="24"/>
          <w:lang w:val="en-US"/>
        </w:rPr>
        <w:t>of this Regulation</w:t>
      </w:r>
      <w:r w:rsidR="00C66DC5">
        <w:rPr>
          <w:color w:val="000000"/>
          <w:sz w:val="24"/>
          <w:szCs w:val="24"/>
          <w:lang w:val="en-US"/>
        </w:rPr>
        <w:t>;</w:t>
      </w:r>
    </w:p>
    <w:p w14:paraId="36AEDFE5" w14:textId="77777777" w:rsidR="002A3B91" w:rsidRPr="00EA0D23"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 xml:space="preserve">b) description of foreign state securities, including issuer, type, maturity, interest rate, profitability rate, interest payment periods, as well as other information that served as a basis for making the decision on performing the respective foreign exchange operation – in case of purchasing foreign state securities; </w:t>
      </w:r>
    </w:p>
    <w:p w14:paraId="6DD02E1A" w14:textId="77777777" w:rsidR="002A3B91" w:rsidRPr="00EA0D23"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 xml:space="preserve">c) description of </w:t>
      </w:r>
      <w:r w:rsidR="000628CF">
        <w:rPr>
          <w:color w:val="000000"/>
          <w:sz w:val="24"/>
          <w:szCs w:val="24"/>
          <w:lang w:val="en-US"/>
        </w:rPr>
        <w:t xml:space="preserve">the </w:t>
      </w:r>
      <w:r w:rsidRPr="00EA0D23">
        <w:rPr>
          <w:color w:val="000000"/>
          <w:sz w:val="24"/>
          <w:szCs w:val="24"/>
          <w:lang w:val="en-US"/>
        </w:rPr>
        <w:t xml:space="preserve">transactions for </w:t>
      </w:r>
      <w:r w:rsidR="000628CF">
        <w:rPr>
          <w:color w:val="000000"/>
          <w:sz w:val="24"/>
          <w:szCs w:val="24"/>
          <w:lang w:val="en-US"/>
        </w:rPr>
        <w:t xml:space="preserve">the </w:t>
      </w:r>
      <w:r w:rsidRPr="00EA0D23">
        <w:rPr>
          <w:color w:val="000000"/>
          <w:sz w:val="24"/>
          <w:szCs w:val="24"/>
          <w:lang w:val="en-US"/>
        </w:rPr>
        <w:t>performance of which the funds, that shall be transferred by the resident in favor of the non-resident for rendering respective services by the non-resident,</w:t>
      </w:r>
      <w:r w:rsidRPr="00EA0D23">
        <w:rPr>
          <w:color w:val="365F91"/>
          <w:sz w:val="24"/>
          <w:szCs w:val="24"/>
          <w:lang w:val="en-US"/>
        </w:rPr>
        <w:t xml:space="preserve"> </w:t>
      </w:r>
      <w:r w:rsidRPr="00EA0D23">
        <w:rPr>
          <w:color w:val="000000"/>
          <w:sz w:val="24"/>
          <w:szCs w:val="24"/>
          <w:lang w:val="en-US"/>
        </w:rPr>
        <w:t xml:space="preserve">are </w:t>
      </w:r>
      <w:r w:rsidR="00A3488F">
        <w:rPr>
          <w:color w:val="000000"/>
          <w:sz w:val="24"/>
          <w:szCs w:val="24"/>
          <w:lang w:val="en-US"/>
        </w:rPr>
        <w:t>indented</w:t>
      </w:r>
      <w:r w:rsidRPr="00EA0D23">
        <w:rPr>
          <w:color w:val="000000"/>
          <w:sz w:val="24"/>
          <w:szCs w:val="24"/>
          <w:lang w:val="en-US"/>
        </w:rPr>
        <w:t xml:space="preserve"> – in case of the operations indicated in </w:t>
      </w:r>
      <w:r w:rsidR="000628CF">
        <w:rPr>
          <w:color w:val="000000"/>
          <w:sz w:val="24"/>
          <w:szCs w:val="24"/>
          <w:lang w:val="en-US"/>
        </w:rPr>
        <w:t xml:space="preserve">paragraph 11, subparagraph </w:t>
      </w:r>
      <w:r w:rsidRPr="00EA0D23">
        <w:rPr>
          <w:color w:val="000000"/>
          <w:sz w:val="24"/>
          <w:szCs w:val="24"/>
          <w:lang w:val="en-US"/>
        </w:rPr>
        <w:t>3)  of this Regulation;</w:t>
      </w:r>
    </w:p>
    <w:p w14:paraId="66859A72" w14:textId="77777777" w:rsidR="002A3B91" w:rsidRPr="00EA0D23"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5) full name/name and surname of the counterparty within the foreign exchange operation;</w:t>
      </w:r>
    </w:p>
    <w:p w14:paraId="2E83031F" w14:textId="77777777" w:rsidR="002A3B91" w:rsidRPr="00477370"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6) legal address/</w:t>
      </w:r>
      <w:r w:rsidR="00994490" w:rsidRPr="00994490">
        <w:rPr>
          <w:color w:val="000000"/>
          <w:sz w:val="24"/>
          <w:szCs w:val="24"/>
          <w:lang w:val="en-US"/>
        </w:rPr>
        <w:t>permanent residence</w:t>
      </w:r>
      <w:r w:rsidR="00994490" w:rsidRPr="00994490" w:rsidDel="00994490">
        <w:rPr>
          <w:color w:val="000000"/>
          <w:sz w:val="24"/>
          <w:szCs w:val="24"/>
          <w:lang w:val="en-US"/>
        </w:rPr>
        <w:t xml:space="preserve"> </w:t>
      </w:r>
      <w:r w:rsidRPr="00EA0D23">
        <w:rPr>
          <w:color w:val="000000"/>
          <w:sz w:val="24"/>
          <w:szCs w:val="24"/>
          <w:lang w:val="en-US"/>
        </w:rPr>
        <w:t>of the counterparty within the foreign exchange</w:t>
      </w:r>
      <w:r w:rsidRPr="00477370">
        <w:rPr>
          <w:color w:val="000000"/>
          <w:sz w:val="24"/>
          <w:szCs w:val="24"/>
          <w:lang w:val="en-US"/>
        </w:rPr>
        <w:t xml:space="preserve"> operation;</w:t>
      </w:r>
    </w:p>
    <w:p w14:paraId="731B91D4"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7)</w:t>
      </w:r>
      <w:r w:rsidRPr="00477370">
        <w:rPr>
          <w:color w:val="000000"/>
          <w:lang w:val="en-US"/>
        </w:rPr>
        <w:t xml:space="preserve"> </w:t>
      </w:r>
      <w:r w:rsidRPr="00477370">
        <w:rPr>
          <w:color w:val="000000"/>
          <w:sz w:val="24"/>
          <w:szCs w:val="24"/>
          <w:lang w:val="en-US"/>
        </w:rPr>
        <w:t>amount and name of the currency in which the foreign exchange operation shall be performed;</w:t>
      </w:r>
    </w:p>
    <w:p w14:paraId="03B65C7E" w14:textId="77777777" w:rsidR="002A3B91" w:rsidRPr="00EA0D23"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8) size of</w:t>
      </w:r>
      <w:r w:rsidRPr="00477370">
        <w:rPr>
          <w:rStyle w:val="longtext"/>
          <w:color w:val="000000"/>
          <w:sz w:val="24"/>
          <w:szCs w:val="24"/>
          <w:shd w:val="clear" w:color="auto" w:fill="FFFFFF"/>
          <w:lang w:val="en-US"/>
        </w:rPr>
        <w:t xml:space="preserve"> the </w:t>
      </w:r>
      <w:r w:rsidR="00AA2E41" w:rsidRPr="00477370">
        <w:rPr>
          <w:rStyle w:val="longtext"/>
          <w:color w:val="000000"/>
          <w:sz w:val="24"/>
          <w:szCs w:val="24"/>
          <w:shd w:val="clear" w:color="auto" w:fill="FFFFFF"/>
          <w:lang w:val="en-US"/>
        </w:rPr>
        <w:t xml:space="preserve">share capital </w:t>
      </w:r>
      <w:r w:rsidRPr="00477370">
        <w:rPr>
          <w:rStyle w:val="longtext"/>
          <w:color w:val="000000"/>
          <w:sz w:val="24"/>
          <w:szCs w:val="24"/>
          <w:shd w:val="clear" w:color="auto" w:fill="FFFFFF"/>
          <w:lang w:val="en-US"/>
        </w:rPr>
        <w:t xml:space="preserve">or </w:t>
      </w:r>
      <w:r w:rsidRPr="00477370">
        <w:rPr>
          <w:color w:val="000000"/>
          <w:sz w:val="24"/>
          <w:szCs w:val="24"/>
          <w:lang w:val="en-US"/>
        </w:rPr>
        <w:t xml:space="preserve">size of the participations with voting right of the legal undertaking from abroad and the </w:t>
      </w:r>
      <w:r w:rsidRPr="00EA0D23">
        <w:rPr>
          <w:color w:val="000000"/>
          <w:sz w:val="24"/>
          <w:szCs w:val="24"/>
          <w:lang w:val="en-US"/>
        </w:rPr>
        <w:t xml:space="preserve">respective applicant's share as a result of performing the foreign exchange operation – in case of foreign exchange operations indicated in </w:t>
      </w:r>
      <w:r w:rsidR="00A3488F">
        <w:rPr>
          <w:color w:val="000000"/>
          <w:sz w:val="24"/>
          <w:szCs w:val="24"/>
          <w:lang w:val="en-US"/>
        </w:rPr>
        <w:t xml:space="preserve">paragraph 11 subparagraph 1) </w:t>
      </w:r>
      <w:r w:rsidR="00D16EEA" w:rsidRPr="00EA0D23">
        <w:rPr>
          <w:color w:val="000000"/>
          <w:sz w:val="24"/>
          <w:szCs w:val="24"/>
          <w:lang w:val="en-US"/>
        </w:rPr>
        <w:t xml:space="preserve">letters </w:t>
      </w:r>
      <w:r w:rsidRPr="00EA0D23">
        <w:rPr>
          <w:color w:val="000000"/>
          <w:sz w:val="24"/>
          <w:szCs w:val="24"/>
          <w:lang w:val="en-US"/>
        </w:rPr>
        <w:t xml:space="preserve">a) and b) of this Regulation; </w:t>
      </w:r>
    </w:p>
    <w:p w14:paraId="06070599" w14:textId="77777777" w:rsidR="002A3B91"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9) justification for performing the foreign exchange operation (arguments, reasons, supporting the need to perform the foreign exchange operation);</w:t>
      </w:r>
    </w:p>
    <w:p w14:paraId="566E7E6B" w14:textId="77777777" w:rsidR="00A3488F" w:rsidRDefault="00A3488F" w:rsidP="002A3B91">
      <w:pPr>
        <w:pStyle w:val="BodyTextIndent3"/>
        <w:spacing w:after="0"/>
        <w:ind w:left="0" w:firstLine="540"/>
        <w:jc w:val="both"/>
        <w:rPr>
          <w:color w:val="000000"/>
          <w:sz w:val="24"/>
          <w:szCs w:val="24"/>
          <w:lang w:val="en-US"/>
        </w:rPr>
      </w:pPr>
      <w:r>
        <w:rPr>
          <w:color w:val="000000"/>
          <w:sz w:val="24"/>
          <w:szCs w:val="24"/>
          <w:lang w:val="en-US"/>
        </w:rPr>
        <w:t>9</w:t>
      </w:r>
      <w:r w:rsidRPr="00180109">
        <w:rPr>
          <w:color w:val="000000"/>
          <w:sz w:val="24"/>
          <w:szCs w:val="24"/>
          <w:vertAlign w:val="superscript"/>
          <w:lang w:val="en-US"/>
        </w:rPr>
        <w:t>1</w:t>
      </w:r>
      <w:r>
        <w:rPr>
          <w:color w:val="000000"/>
          <w:sz w:val="24"/>
          <w:szCs w:val="24"/>
          <w:lang w:val="en-US"/>
        </w:rPr>
        <w:t xml:space="preserve">) </w:t>
      </w:r>
      <w:r w:rsidR="00997F9D" w:rsidRPr="00997F9D">
        <w:rPr>
          <w:color w:val="000000"/>
          <w:sz w:val="24"/>
          <w:szCs w:val="24"/>
          <w:lang w:val="en-US"/>
        </w:rPr>
        <w:t>the source of origin of the funds</w:t>
      </w:r>
      <w:r w:rsidR="00997F9D">
        <w:rPr>
          <w:color w:val="000000"/>
          <w:sz w:val="24"/>
          <w:szCs w:val="24"/>
          <w:lang w:val="en-US"/>
        </w:rPr>
        <w:t xml:space="preserve">, which are intended to </w:t>
      </w:r>
      <w:r w:rsidR="00997F9D" w:rsidRPr="00997F9D">
        <w:rPr>
          <w:color w:val="000000"/>
          <w:sz w:val="24"/>
          <w:szCs w:val="24"/>
          <w:lang w:val="en-US"/>
        </w:rPr>
        <w:t xml:space="preserve">be used for </w:t>
      </w:r>
      <w:r w:rsidR="00997F9D">
        <w:rPr>
          <w:color w:val="000000"/>
          <w:sz w:val="24"/>
          <w:szCs w:val="24"/>
          <w:lang w:val="en-US"/>
        </w:rPr>
        <w:t xml:space="preserve">carrying out </w:t>
      </w:r>
      <w:r w:rsidR="00997F9D" w:rsidRPr="00997F9D">
        <w:rPr>
          <w:color w:val="000000"/>
          <w:sz w:val="24"/>
          <w:szCs w:val="24"/>
          <w:lang w:val="en-US"/>
        </w:rPr>
        <w:t>the foreign exchange operation (</w:t>
      </w:r>
      <w:r w:rsidR="00997F9D">
        <w:rPr>
          <w:color w:val="000000"/>
          <w:sz w:val="24"/>
          <w:szCs w:val="24"/>
          <w:lang w:val="en-US"/>
        </w:rPr>
        <w:t xml:space="preserve">the </w:t>
      </w:r>
      <w:r w:rsidR="00997F9D" w:rsidRPr="00997F9D">
        <w:rPr>
          <w:color w:val="000000"/>
          <w:sz w:val="24"/>
          <w:szCs w:val="24"/>
          <w:lang w:val="en-US"/>
        </w:rPr>
        <w:t xml:space="preserve">source of obtaining the funds </w:t>
      </w:r>
      <w:r w:rsidR="00997F9D">
        <w:rPr>
          <w:color w:val="000000"/>
          <w:sz w:val="24"/>
          <w:szCs w:val="24"/>
          <w:lang w:val="en-US"/>
        </w:rPr>
        <w:t xml:space="preserve">intended </w:t>
      </w:r>
      <w:r w:rsidR="00997F9D" w:rsidRPr="00997F9D">
        <w:rPr>
          <w:color w:val="000000"/>
          <w:sz w:val="24"/>
          <w:szCs w:val="24"/>
          <w:lang w:val="en-US"/>
        </w:rPr>
        <w:t xml:space="preserve">to be used for </w:t>
      </w:r>
      <w:r w:rsidR="00997F9D">
        <w:rPr>
          <w:color w:val="000000"/>
          <w:sz w:val="24"/>
          <w:szCs w:val="24"/>
          <w:lang w:val="en-US"/>
        </w:rPr>
        <w:t xml:space="preserve">carrying out </w:t>
      </w:r>
      <w:r w:rsidR="00997F9D" w:rsidRPr="00997F9D">
        <w:rPr>
          <w:color w:val="000000"/>
          <w:sz w:val="24"/>
          <w:szCs w:val="24"/>
          <w:lang w:val="en-US"/>
        </w:rPr>
        <w:t xml:space="preserve">the foreign exchange operation (e.g. profit from the activity of the legal </w:t>
      </w:r>
      <w:r w:rsidR="00997F9D">
        <w:rPr>
          <w:color w:val="000000"/>
          <w:sz w:val="24"/>
          <w:szCs w:val="24"/>
          <w:lang w:val="en-US"/>
        </w:rPr>
        <w:t>entity</w:t>
      </w:r>
      <w:r w:rsidR="00997F9D" w:rsidRPr="00997F9D">
        <w:rPr>
          <w:color w:val="000000"/>
          <w:sz w:val="24"/>
          <w:szCs w:val="24"/>
          <w:lang w:val="en-US"/>
        </w:rPr>
        <w:t>; remuneration; sale of real estate, etc.));</w:t>
      </w:r>
    </w:p>
    <w:p w14:paraId="67F4C5C8" w14:textId="77777777" w:rsidR="002A3B91" w:rsidRPr="00477370" w:rsidRDefault="002A3B91" w:rsidP="002A3B91">
      <w:pPr>
        <w:pStyle w:val="BodyTextIndent3"/>
        <w:spacing w:after="0"/>
        <w:ind w:left="0" w:firstLine="540"/>
        <w:jc w:val="both"/>
        <w:rPr>
          <w:color w:val="000000"/>
          <w:sz w:val="24"/>
          <w:szCs w:val="24"/>
          <w:lang w:val="en-US"/>
        </w:rPr>
      </w:pPr>
      <w:r w:rsidRPr="00EA0D23">
        <w:rPr>
          <w:color w:val="000000"/>
          <w:sz w:val="24"/>
          <w:szCs w:val="24"/>
          <w:lang w:val="en-US"/>
        </w:rPr>
        <w:t>10) other information which the</w:t>
      </w:r>
      <w:r w:rsidRPr="00477370">
        <w:rPr>
          <w:color w:val="000000"/>
          <w:sz w:val="24"/>
          <w:szCs w:val="24"/>
          <w:lang w:val="en-US"/>
        </w:rPr>
        <w:t xml:space="preserve"> applicant considers necessary to include in the application; </w:t>
      </w:r>
    </w:p>
    <w:p w14:paraId="34546D9D" w14:textId="77777777" w:rsidR="00997F9D" w:rsidRDefault="00997F9D" w:rsidP="00180109">
      <w:pPr>
        <w:ind w:right="-6" w:firstLine="567"/>
        <w:jc w:val="both"/>
        <w:rPr>
          <w:rStyle w:val="longtext"/>
          <w:iCs/>
          <w:color w:val="000000"/>
          <w:shd w:val="clear" w:color="auto" w:fill="FFFFFF"/>
          <w:lang w:val="en-US"/>
        </w:rPr>
      </w:pPr>
      <w:r w:rsidRPr="00180109">
        <w:rPr>
          <w:rStyle w:val="longtext"/>
          <w:iCs/>
          <w:color w:val="000000"/>
          <w:shd w:val="clear" w:color="auto" w:fill="FFFFFF"/>
          <w:lang w:val="en-US"/>
        </w:rPr>
        <w:t xml:space="preserve">11) </w:t>
      </w:r>
      <w:r>
        <w:rPr>
          <w:rStyle w:val="longtext"/>
          <w:iCs/>
          <w:color w:val="000000"/>
          <w:shd w:val="clear" w:color="auto" w:fill="FFFFFF"/>
          <w:lang w:val="en-US"/>
        </w:rPr>
        <w:t xml:space="preserve">the text (in case of applicant </w:t>
      </w:r>
      <w:r w:rsidR="00E144E9">
        <w:rPr>
          <w:rStyle w:val="longtext"/>
          <w:iCs/>
          <w:color w:val="000000"/>
          <w:shd w:val="clear" w:color="auto" w:fill="FFFFFF"/>
          <w:lang w:val="en-US"/>
        </w:rPr>
        <w:t xml:space="preserve">– </w:t>
      </w:r>
      <w:r>
        <w:rPr>
          <w:rStyle w:val="longtext"/>
          <w:iCs/>
          <w:color w:val="000000"/>
          <w:shd w:val="clear" w:color="auto" w:fill="FFFFFF"/>
          <w:lang w:val="en-US"/>
        </w:rPr>
        <w:t>resident legal entity):</w:t>
      </w:r>
    </w:p>
    <w:p w14:paraId="25FDDF5A" w14:textId="77777777" w:rsidR="00B33301" w:rsidRDefault="00997F9D" w:rsidP="002A3B91">
      <w:pPr>
        <w:ind w:right="-6"/>
        <w:jc w:val="both"/>
        <w:rPr>
          <w:rStyle w:val="longtext"/>
          <w:i/>
          <w:color w:val="000000"/>
          <w:u w:val="single"/>
          <w:shd w:val="clear" w:color="auto" w:fill="FFFFFF"/>
          <w:lang w:val="en-US"/>
        </w:rPr>
      </w:pPr>
      <w:r>
        <w:rPr>
          <w:rStyle w:val="longtext"/>
          <w:i/>
          <w:color w:val="000000"/>
          <w:u w:val="single"/>
          <w:shd w:val="clear" w:color="auto" w:fill="FFFFFF"/>
          <w:lang w:val="en-US"/>
        </w:rPr>
        <w:t>“</w:t>
      </w:r>
      <w:r w:rsidR="00225894">
        <w:rPr>
          <w:rStyle w:val="longtext"/>
          <w:i/>
          <w:color w:val="000000"/>
          <w:u w:val="single"/>
          <w:shd w:val="clear" w:color="auto" w:fill="FFFFFF"/>
          <w:lang w:val="en-US"/>
        </w:rPr>
        <w:t>I h</w:t>
      </w:r>
      <w:r>
        <w:rPr>
          <w:rStyle w:val="longtext"/>
          <w:i/>
          <w:color w:val="000000"/>
          <w:u w:val="single"/>
          <w:shd w:val="clear" w:color="auto" w:fill="FFFFFF"/>
          <w:lang w:val="en-US"/>
        </w:rPr>
        <w:t>ereby ______________________________________________________________ assume</w:t>
      </w:r>
    </w:p>
    <w:p w14:paraId="176E45D5" w14:textId="77777777" w:rsidR="00B33301" w:rsidRPr="00180109" w:rsidRDefault="00B33301" w:rsidP="002A3B91">
      <w:pPr>
        <w:ind w:right="-6"/>
        <w:jc w:val="both"/>
        <w:rPr>
          <w:rStyle w:val="longtext"/>
          <w:i/>
          <w:color w:val="000000"/>
          <w:sz w:val="18"/>
          <w:szCs w:val="18"/>
          <w:u w:val="single"/>
          <w:shd w:val="clear" w:color="auto" w:fill="FFFFFF"/>
          <w:lang w:val="en-US"/>
        </w:rPr>
      </w:pPr>
      <w:r>
        <w:rPr>
          <w:rStyle w:val="longtext"/>
          <w:i/>
          <w:color w:val="000000"/>
          <w:u w:val="single"/>
          <w:shd w:val="clear" w:color="auto" w:fill="FFFFFF"/>
          <w:lang w:val="en-US"/>
        </w:rPr>
        <w:t xml:space="preserve">                                                 </w:t>
      </w:r>
      <w:r w:rsidRPr="00180109">
        <w:rPr>
          <w:rStyle w:val="longtext"/>
          <w:i/>
          <w:color w:val="000000"/>
          <w:sz w:val="18"/>
          <w:szCs w:val="18"/>
          <w:u w:val="single"/>
          <w:shd w:val="clear" w:color="auto" w:fill="FFFFFF"/>
          <w:lang w:val="en-US"/>
        </w:rPr>
        <w:t>(</w:t>
      </w:r>
      <w:r w:rsidR="00C002DA">
        <w:rPr>
          <w:rStyle w:val="longtext"/>
          <w:i/>
          <w:color w:val="000000"/>
          <w:sz w:val="18"/>
          <w:szCs w:val="18"/>
          <w:u w:val="single"/>
          <w:shd w:val="clear" w:color="auto" w:fill="FFFFFF"/>
          <w:lang w:val="en-US"/>
        </w:rPr>
        <w:t>name</w:t>
      </w:r>
      <w:r w:rsidRPr="00180109">
        <w:rPr>
          <w:rStyle w:val="longtext"/>
          <w:i/>
          <w:color w:val="000000"/>
          <w:sz w:val="18"/>
          <w:szCs w:val="18"/>
          <w:u w:val="single"/>
          <w:shd w:val="clear" w:color="auto" w:fill="FFFFFF"/>
          <w:lang w:val="en-US"/>
        </w:rPr>
        <w:t xml:space="preserve"> of the applicant)</w:t>
      </w:r>
    </w:p>
    <w:p w14:paraId="7C79B073" w14:textId="77777777" w:rsidR="00997F9D" w:rsidRPr="00C002DA" w:rsidRDefault="00997F9D" w:rsidP="002A3B91">
      <w:pPr>
        <w:ind w:right="-6"/>
        <w:jc w:val="both"/>
        <w:rPr>
          <w:rStyle w:val="longtext"/>
          <w:i/>
          <w:color w:val="000000"/>
          <w:u w:val="single"/>
          <w:shd w:val="clear" w:color="auto" w:fill="FFFFFF"/>
          <w:lang w:val="en-US"/>
        </w:rPr>
      </w:pPr>
      <w:r>
        <w:rPr>
          <w:rStyle w:val="longtext"/>
          <w:i/>
          <w:color w:val="000000"/>
          <w:u w:val="single"/>
          <w:shd w:val="clear" w:color="auto" w:fill="FFFFFF"/>
          <w:lang w:val="en-US"/>
        </w:rPr>
        <w:t xml:space="preserve"> the responsibility for the compliance of the foreign exchange operation </w:t>
      </w:r>
      <w:r w:rsidR="00B33301">
        <w:rPr>
          <w:rStyle w:val="longtext"/>
          <w:i/>
          <w:color w:val="000000"/>
          <w:u w:val="single"/>
          <w:shd w:val="clear" w:color="auto" w:fill="FFFFFF"/>
          <w:lang w:val="en-US"/>
        </w:rPr>
        <w:t>with the provisions of the legislation of the Republic of Moldova, including Law No 62/2008 on Foreign Exchange Regulation</w:t>
      </w:r>
      <w:r w:rsidR="00E144E9" w:rsidRPr="00E144E9">
        <w:t xml:space="preserve"> </w:t>
      </w:r>
      <w:r w:rsidR="00E144E9" w:rsidRPr="00E144E9">
        <w:rPr>
          <w:rStyle w:val="longtext"/>
          <w:i/>
          <w:color w:val="000000"/>
          <w:u w:val="single"/>
          <w:shd w:val="clear" w:color="auto" w:fill="FFFFFF"/>
          <w:lang w:val="en-US"/>
        </w:rPr>
        <w:t xml:space="preserve">for not making payments/transfers within the foreign exchange </w:t>
      </w:r>
      <w:r w:rsidR="00B50CF4">
        <w:rPr>
          <w:rStyle w:val="longtext"/>
          <w:i/>
          <w:color w:val="000000"/>
          <w:u w:val="single"/>
          <w:shd w:val="clear" w:color="auto" w:fill="FFFFFF"/>
          <w:lang w:val="en-US"/>
        </w:rPr>
        <w:t>operation</w:t>
      </w:r>
      <w:r w:rsidR="00E144E9" w:rsidRPr="00E144E9">
        <w:rPr>
          <w:rStyle w:val="longtext"/>
          <w:i/>
          <w:color w:val="000000"/>
          <w:u w:val="single"/>
          <w:shd w:val="clear" w:color="auto" w:fill="FFFFFF"/>
          <w:lang w:val="en-US"/>
        </w:rPr>
        <w:t xml:space="preserve"> until obtaining the </w:t>
      </w:r>
      <w:r w:rsidR="0065633A" w:rsidRPr="0065633A">
        <w:rPr>
          <w:rStyle w:val="longtext"/>
          <w:i/>
          <w:color w:val="000000"/>
          <w:u w:val="single"/>
          <w:shd w:val="clear" w:color="auto" w:fill="FFFFFF"/>
          <w:lang w:val="en-US"/>
        </w:rPr>
        <w:t xml:space="preserve">authorisation </w:t>
      </w:r>
      <w:r w:rsidR="00E144E9" w:rsidRPr="00E144E9">
        <w:rPr>
          <w:rStyle w:val="longtext"/>
          <w:i/>
          <w:color w:val="000000"/>
          <w:u w:val="single"/>
          <w:shd w:val="clear" w:color="auto" w:fill="FFFFFF"/>
          <w:lang w:val="en-US"/>
        </w:rPr>
        <w:t>of the NBM</w:t>
      </w:r>
      <w:r w:rsidR="00B33301">
        <w:rPr>
          <w:rStyle w:val="longtext"/>
          <w:i/>
          <w:color w:val="000000"/>
          <w:u w:val="single"/>
          <w:shd w:val="clear" w:color="auto" w:fill="FFFFFF"/>
          <w:lang w:val="en-US"/>
        </w:rPr>
        <w:t xml:space="preserve">, for the correctness, veracity, and timeliness of </w:t>
      </w:r>
      <w:r w:rsidR="00C002DA">
        <w:rPr>
          <w:rStyle w:val="longtext"/>
          <w:i/>
          <w:color w:val="000000"/>
          <w:u w:val="single"/>
          <w:shd w:val="clear" w:color="auto" w:fill="FFFFFF"/>
          <w:lang w:val="en-US"/>
        </w:rPr>
        <w:t>s</w:t>
      </w:r>
      <w:r w:rsidR="00225894">
        <w:rPr>
          <w:rStyle w:val="longtext"/>
          <w:i/>
          <w:color w:val="000000"/>
          <w:u w:val="single"/>
          <w:shd w:val="clear" w:color="auto" w:fill="FFFFFF"/>
          <w:lang w:val="en-US"/>
        </w:rPr>
        <w:t xml:space="preserve">ubmitted </w:t>
      </w:r>
      <w:r w:rsidR="00B33301">
        <w:rPr>
          <w:rStyle w:val="longtext"/>
          <w:i/>
          <w:color w:val="000000"/>
          <w:u w:val="single"/>
          <w:shd w:val="clear" w:color="auto" w:fill="FFFFFF"/>
          <w:lang w:val="en-US"/>
        </w:rPr>
        <w:t>documents and information, as well as for sign</w:t>
      </w:r>
      <w:r w:rsidR="003159CF">
        <w:rPr>
          <w:rStyle w:val="longtext"/>
          <w:i/>
          <w:color w:val="000000"/>
          <w:u w:val="single"/>
          <w:shd w:val="clear" w:color="auto" w:fill="FFFFFF"/>
          <w:lang w:val="en-US"/>
        </w:rPr>
        <w:t>ing</w:t>
      </w:r>
      <w:r w:rsidR="00B33301">
        <w:rPr>
          <w:rStyle w:val="longtext"/>
          <w:i/>
          <w:color w:val="000000"/>
          <w:u w:val="single"/>
          <w:shd w:val="clear" w:color="auto" w:fill="FFFFFF"/>
          <w:lang w:val="en-US"/>
        </w:rPr>
        <w:t xml:space="preserve"> the re</w:t>
      </w:r>
      <w:r w:rsidR="003159CF">
        <w:rPr>
          <w:rStyle w:val="longtext"/>
          <w:i/>
          <w:color w:val="000000"/>
          <w:u w:val="single"/>
          <w:shd w:val="clear" w:color="auto" w:fill="FFFFFF"/>
          <w:lang w:val="en-US"/>
        </w:rPr>
        <w:t>spective</w:t>
      </w:r>
      <w:r w:rsidR="00225894">
        <w:rPr>
          <w:rStyle w:val="longtext"/>
          <w:i/>
          <w:color w:val="000000"/>
          <w:u w:val="single"/>
          <w:shd w:val="clear" w:color="auto" w:fill="FFFFFF"/>
          <w:lang w:val="en-US"/>
        </w:rPr>
        <w:t xml:space="preserve"> </w:t>
      </w:r>
      <w:r w:rsidR="00B33301">
        <w:rPr>
          <w:rStyle w:val="longtext"/>
          <w:i/>
          <w:color w:val="000000"/>
          <w:u w:val="single"/>
          <w:shd w:val="clear" w:color="auto" w:fill="FFFFFF"/>
          <w:lang w:val="en-US"/>
        </w:rPr>
        <w:t xml:space="preserve">documents (submitted to the </w:t>
      </w:r>
      <w:r w:rsidR="00B33301">
        <w:rPr>
          <w:rStyle w:val="longtext"/>
          <w:i/>
          <w:color w:val="000000"/>
          <w:u w:val="single"/>
          <w:shd w:val="clear" w:color="auto" w:fill="FFFFFF"/>
          <w:lang w:val="en-US"/>
        </w:rPr>
        <w:lastRenderedPageBreak/>
        <w:t xml:space="preserve">National Bank of Moldova) by the person </w:t>
      </w:r>
      <w:r w:rsidR="003159CF">
        <w:rPr>
          <w:rStyle w:val="longtext"/>
          <w:i/>
          <w:color w:val="000000"/>
          <w:u w:val="single"/>
          <w:shd w:val="clear" w:color="auto" w:fill="FFFFFF"/>
          <w:lang w:val="en-US"/>
        </w:rPr>
        <w:t>empowered</w:t>
      </w:r>
      <w:r w:rsidR="00B33301">
        <w:rPr>
          <w:rStyle w:val="longtext"/>
          <w:i/>
          <w:color w:val="000000"/>
          <w:u w:val="single"/>
          <w:shd w:val="clear" w:color="auto" w:fill="FFFFFF"/>
          <w:lang w:val="en-US"/>
        </w:rPr>
        <w:t xml:space="preserve"> with this right in compliance with the legislation of the Republic of Moldova. </w:t>
      </w:r>
      <w:r w:rsidR="00C002DA">
        <w:rPr>
          <w:rStyle w:val="longtext"/>
          <w:i/>
          <w:color w:val="000000"/>
          <w:u w:val="single"/>
          <w:shd w:val="clear" w:color="auto" w:fill="FFFFFF"/>
          <w:lang w:val="en-US"/>
        </w:rPr>
        <w:t>Simultaneously</w:t>
      </w:r>
      <w:r w:rsidR="00B33301">
        <w:rPr>
          <w:rStyle w:val="longtext"/>
          <w:i/>
          <w:color w:val="000000"/>
          <w:u w:val="single"/>
          <w:shd w:val="clear" w:color="auto" w:fill="FFFFFF"/>
          <w:lang w:val="en-US"/>
        </w:rPr>
        <w:t xml:space="preserve">, I undertake to </w:t>
      </w:r>
      <w:r w:rsidR="00C002DA">
        <w:rPr>
          <w:rStyle w:val="longtext"/>
          <w:i/>
          <w:color w:val="000000"/>
          <w:u w:val="single"/>
          <w:shd w:val="clear" w:color="auto" w:fill="FFFFFF"/>
          <w:lang w:val="en-US"/>
        </w:rPr>
        <w:t>meet</w:t>
      </w:r>
      <w:r w:rsidR="00225894">
        <w:rPr>
          <w:rStyle w:val="longtext"/>
          <w:i/>
          <w:color w:val="000000"/>
          <w:u w:val="single"/>
          <w:shd w:val="clear" w:color="auto" w:fill="FFFFFF"/>
          <w:lang w:val="en-US"/>
        </w:rPr>
        <w:t xml:space="preserve"> </w:t>
      </w:r>
      <w:r w:rsidR="00B33301">
        <w:rPr>
          <w:rStyle w:val="longtext"/>
          <w:i/>
          <w:color w:val="000000"/>
          <w:u w:val="single"/>
          <w:shd w:val="clear" w:color="auto" w:fill="FFFFFF"/>
          <w:lang w:val="en-US"/>
        </w:rPr>
        <w:t>the obligations, including th</w:t>
      </w:r>
      <w:r w:rsidR="00C002DA">
        <w:rPr>
          <w:rStyle w:val="longtext"/>
          <w:i/>
          <w:color w:val="000000"/>
          <w:u w:val="single"/>
          <w:shd w:val="clear" w:color="auto" w:fill="FFFFFF"/>
          <w:lang w:val="en-US"/>
        </w:rPr>
        <w:t>ose</w:t>
      </w:r>
      <w:r w:rsidR="00B33301">
        <w:rPr>
          <w:rStyle w:val="longtext"/>
          <w:i/>
          <w:color w:val="000000"/>
          <w:u w:val="single"/>
          <w:shd w:val="clear" w:color="auto" w:fill="FFFFFF"/>
          <w:lang w:val="en-US"/>
        </w:rPr>
        <w:t xml:space="preserve"> </w:t>
      </w:r>
      <w:r w:rsidR="00C002DA">
        <w:rPr>
          <w:rStyle w:val="longtext"/>
          <w:i/>
          <w:color w:val="000000"/>
          <w:u w:val="single"/>
          <w:shd w:val="clear" w:color="auto" w:fill="FFFFFF"/>
          <w:lang w:val="en-US"/>
        </w:rPr>
        <w:t xml:space="preserve">of </w:t>
      </w:r>
      <w:r w:rsidR="00B33301">
        <w:rPr>
          <w:rStyle w:val="longtext"/>
          <w:i/>
          <w:color w:val="000000"/>
          <w:u w:val="single"/>
          <w:shd w:val="clear" w:color="auto" w:fill="FFFFFF"/>
          <w:lang w:val="en-US"/>
        </w:rPr>
        <w:t xml:space="preserve">reporting, </w:t>
      </w:r>
      <w:r w:rsidR="00C002DA">
        <w:rPr>
          <w:rStyle w:val="longtext"/>
          <w:i/>
          <w:color w:val="000000"/>
          <w:u w:val="single"/>
          <w:shd w:val="clear" w:color="auto" w:fill="FFFFFF"/>
          <w:lang w:val="en-US"/>
        </w:rPr>
        <w:t xml:space="preserve">established </w:t>
      </w:r>
      <w:r w:rsidR="00B33301">
        <w:rPr>
          <w:rStyle w:val="longtext"/>
          <w:i/>
          <w:color w:val="000000"/>
          <w:u w:val="single"/>
          <w:shd w:val="clear" w:color="auto" w:fill="FFFFFF"/>
          <w:lang w:val="en-US"/>
        </w:rPr>
        <w:t xml:space="preserve">in the Regulation on </w:t>
      </w:r>
      <w:r w:rsidR="0065633A" w:rsidRPr="0065633A">
        <w:rPr>
          <w:rStyle w:val="longtext"/>
          <w:i/>
          <w:color w:val="000000"/>
          <w:u w:val="single"/>
          <w:shd w:val="clear" w:color="auto" w:fill="FFFFFF"/>
          <w:lang w:val="en-US"/>
        </w:rPr>
        <w:t>authorisation</w:t>
      </w:r>
      <w:r w:rsidR="0065633A" w:rsidRPr="0065633A" w:rsidDel="0065633A">
        <w:rPr>
          <w:rStyle w:val="longtext"/>
          <w:i/>
          <w:color w:val="000000"/>
          <w:u w:val="single"/>
          <w:shd w:val="clear" w:color="auto" w:fill="FFFFFF"/>
          <w:lang w:val="en-US"/>
        </w:rPr>
        <w:t xml:space="preserve"> </w:t>
      </w:r>
      <w:r w:rsidR="00B33301">
        <w:rPr>
          <w:rStyle w:val="longtext"/>
          <w:i/>
          <w:color w:val="000000"/>
          <w:u w:val="single"/>
          <w:shd w:val="clear" w:color="auto" w:fill="FFFFFF"/>
          <w:lang w:val="en-US"/>
        </w:rPr>
        <w:t xml:space="preserve">of certain foreign exchange operations by the National Bank of Moldova, approved by the Decision of the Council of Administration of the National Bank of Moldova No 51/2009.”    </w:t>
      </w:r>
    </w:p>
    <w:p w14:paraId="63733532"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1</w:t>
      </w:r>
      <w:r w:rsidRPr="00C002DA">
        <w:rPr>
          <w:color w:val="000000"/>
          <w:sz w:val="24"/>
          <w:szCs w:val="24"/>
          <w:lang w:val="en-US"/>
        </w:rPr>
        <w:t>2) the text (in case of applicant, other than resident legal entity):</w:t>
      </w:r>
    </w:p>
    <w:p w14:paraId="55CC9E19" w14:textId="77777777" w:rsidR="002A3B91" w:rsidRPr="00477370" w:rsidRDefault="002A3B91" w:rsidP="002A3B91">
      <w:pPr>
        <w:pStyle w:val="Heading4"/>
        <w:jc w:val="left"/>
        <w:rPr>
          <w:b/>
          <w:color w:val="000000"/>
          <w:szCs w:val="24"/>
          <w:lang w:val="en-US"/>
        </w:rPr>
      </w:pPr>
      <w:r w:rsidRPr="00477370">
        <w:rPr>
          <w:b/>
          <w:color w:val="000000"/>
          <w:szCs w:val="24"/>
          <w:lang w:val="en-US"/>
        </w:rPr>
        <w:t>„</w:t>
      </w:r>
      <w:r w:rsidR="00C002DA" w:rsidRPr="00180109">
        <w:rPr>
          <w:bCs/>
          <w:color w:val="000000"/>
          <w:szCs w:val="24"/>
          <w:lang w:val="en-US"/>
        </w:rPr>
        <w:t xml:space="preserve"> I hereby</w:t>
      </w:r>
      <w:r w:rsidR="00C002DA" w:rsidRPr="00477370" w:rsidDel="00C002DA">
        <w:rPr>
          <w:i/>
          <w:color w:val="000000"/>
          <w:szCs w:val="24"/>
          <w:lang w:val="en-US"/>
        </w:rPr>
        <w:t xml:space="preserve"> </w:t>
      </w:r>
      <w:r w:rsidRPr="00477370">
        <w:rPr>
          <w:i/>
          <w:color w:val="000000"/>
          <w:szCs w:val="24"/>
          <w:lang w:val="en-US"/>
        </w:rPr>
        <w:t>_________________________________________________________ assume</w:t>
      </w:r>
    </w:p>
    <w:p w14:paraId="25DA043E" w14:textId="77777777" w:rsidR="002A3B91" w:rsidRPr="00477370" w:rsidRDefault="002A3B91" w:rsidP="002A3B91">
      <w:pPr>
        <w:pStyle w:val="Heading4"/>
        <w:jc w:val="left"/>
        <w:rPr>
          <w:color w:val="000000"/>
          <w:szCs w:val="24"/>
          <w:lang w:val="en-US"/>
        </w:rPr>
      </w:pPr>
      <w:r w:rsidRPr="00477370">
        <w:rPr>
          <w:color w:val="000000"/>
          <w:szCs w:val="24"/>
          <w:vertAlign w:val="superscript"/>
          <w:lang w:val="en-US"/>
        </w:rPr>
        <w:t xml:space="preserve">                                                                   (</w:t>
      </w:r>
      <w:r w:rsidR="00B833B6">
        <w:rPr>
          <w:color w:val="000000"/>
          <w:szCs w:val="24"/>
          <w:vertAlign w:val="superscript"/>
          <w:lang w:val="en-US"/>
        </w:rPr>
        <w:t xml:space="preserve">full </w:t>
      </w:r>
      <w:r w:rsidRPr="00477370">
        <w:rPr>
          <w:color w:val="000000"/>
          <w:szCs w:val="24"/>
          <w:vertAlign w:val="superscript"/>
          <w:lang w:val="en-US"/>
        </w:rPr>
        <w:t>name/name and surname of the applicant)</w:t>
      </w:r>
    </w:p>
    <w:p w14:paraId="37E18C3A" w14:textId="77777777" w:rsidR="00DC550A" w:rsidRPr="00477370" w:rsidRDefault="002A3B91" w:rsidP="00180109">
      <w:pPr>
        <w:pStyle w:val="Heading4"/>
        <w:ind w:firstLine="0"/>
        <w:rPr>
          <w:color w:val="365F91"/>
          <w:szCs w:val="24"/>
          <w:lang w:val="en-US"/>
        </w:rPr>
      </w:pPr>
      <w:r w:rsidRPr="00477370">
        <w:rPr>
          <w:i/>
          <w:color w:val="000000"/>
          <w:szCs w:val="24"/>
          <w:lang w:val="en-US"/>
        </w:rPr>
        <w:t xml:space="preserve">the responsibility for the compliance of the </w:t>
      </w:r>
      <w:r w:rsidRPr="00477370">
        <w:rPr>
          <w:rStyle w:val="longtext"/>
          <w:i/>
          <w:color w:val="000000"/>
          <w:szCs w:val="24"/>
          <w:shd w:val="clear" w:color="auto" w:fill="FFFFFF"/>
          <w:lang w:val="en-US"/>
        </w:rPr>
        <w:t>foreign exchange operation with the legislation of the Republic of Moldova</w:t>
      </w:r>
      <w:r w:rsidRPr="00477370">
        <w:rPr>
          <w:i/>
          <w:color w:val="000000"/>
          <w:szCs w:val="24"/>
          <w:lang w:val="en-US"/>
        </w:rPr>
        <w:t xml:space="preserve">, </w:t>
      </w:r>
      <w:r w:rsidR="00C002DA">
        <w:rPr>
          <w:i/>
          <w:color w:val="000000"/>
          <w:szCs w:val="24"/>
          <w:lang w:val="en-US"/>
        </w:rPr>
        <w:t>including Law No 62/2008 on Foreign Exchange Regulation</w:t>
      </w:r>
      <w:r w:rsidR="00E144E9" w:rsidRPr="00E144E9">
        <w:t xml:space="preserve"> </w:t>
      </w:r>
      <w:r w:rsidR="00E144E9" w:rsidRPr="00E144E9">
        <w:rPr>
          <w:i/>
          <w:color w:val="000000"/>
          <w:szCs w:val="24"/>
          <w:lang w:val="en-US"/>
        </w:rPr>
        <w:t xml:space="preserve">for not making payments/transfers within the foreign exchange </w:t>
      </w:r>
      <w:r w:rsidR="00B50CF4">
        <w:rPr>
          <w:i/>
          <w:color w:val="000000"/>
          <w:szCs w:val="24"/>
          <w:lang w:val="en-US"/>
        </w:rPr>
        <w:t>operation</w:t>
      </w:r>
      <w:r w:rsidR="00E144E9" w:rsidRPr="00E144E9">
        <w:rPr>
          <w:i/>
          <w:color w:val="000000"/>
          <w:szCs w:val="24"/>
          <w:lang w:val="en-US"/>
        </w:rPr>
        <w:t xml:space="preserve"> until obtaining the </w:t>
      </w:r>
      <w:r w:rsidR="0065633A" w:rsidRPr="0065633A">
        <w:rPr>
          <w:i/>
          <w:color w:val="000000"/>
          <w:szCs w:val="24"/>
          <w:lang w:val="en-US"/>
        </w:rPr>
        <w:t xml:space="preserve">authorisation </w:t>
      </w:r>
      <w:r w:rsidR="00E144E9" w:rsidRPr="00E144E9">
        <w:rPr>
          <w:i/>
          <w:color w:val="000000"/>
          <w:szCs w:val="24"/>
          <w:lang w:val="en-US"/>
        </w:rPr>
        <w:t>of the NBM</w:t>
      </w:r>
      <w:r w:rsidR="00C002DA">
        <w:rPr>
          <w:i/>
          <w:color w:val="000000"/>
          <w:szCs w:val="24"/>
          <w:lang w:val="en-US"/>
        </w:rPr>
        <w:t xml:space="preserve">, </w:t>
      </w:r>
      <w:r w:rsidRPr="00477370">
        <w:rPr>
          <w:rStyle w:val="longtext"/>
          <w:i/>
          <w:color w:val="000000"/>
          <w:szCs w:val="24"/>
          <w:shd w:val="clear" w:color="auto" w:fill="FFFFFF"/>
          <w:lang w:val="en-US"/>
        </w:rPr>
        <w:t xml:space="preserve">for the </w:t>
      </w:r>
      <w:r w:rsidR="00C002DA">
        <w:rPr>
          <w:rStyle w:val="longtext"/>
          <w:i/>
          <w:color w:val="000000"/>
          <w:szCs w:val="24"/>
          <w:shd w:val="clear" w:color="auto" w:fill="FFFFFF"/>
          <w:lang w:val="en-US"/>
        </w:rPr>
        <w:t xml:space="preserve">correctness, veracity, and timeliness </w:t>
      </w:r>
      <w:r w:rsidRPr="00477370">
        <w:rPr>
          <w:rStyle w:val="longtext"/>
          <w:i/>
          <w:color w:val="000000"/>
          <w:szCs w:val="24"/>
          <w:shd w:val="clear" w:color="auto" w:fill="FFFFFF"/>
          <w:lang w:val="en-US"/>
        </w:rPr>
        <w:t>of submitted documents and information</w:t>
      </w:r>
      <w:r w:rsidRPr="00477370">
        <w:rPr>
          <w:i/>
          <w:color w:val="000000"/>
          <w:szCs w:val="24"/>
          <w:lang w:val="en-US"/>
        </w:rPr>
        <w:t xml:space="preserve">. </w:t>
      </w:r>
      <w:r w:rsidRPr="00477370">
        <w:rPr>
          <w:rStyle w:val="longtext"/>
          <w:i/>
          <w:color w:val="000000"/>
          <w:szCs w:val="24"/>
          <w:shd w:val="clear" w:color="auto" w:fill="FFFFFF"/>
          <w:lang w:val="en-US"/>
        </w:rPr>
        <w:t>Simultaneously</w:t>
      </w:r>
      <w:r w:rsidRPr="00477370">
        <w:rPr>
          <w:i/>
          <w:color w:val="000000"/>
          <w:szCs w:val="24"/>
          <w:lang w:val="en-US"/>
        </w:rPr>
        <w:t xml:space="preserve">, I </w:t>
      </w:r>
      <w:r w:rsidRPr="00477370">
        <w:rPr>
          <w:rStyle w:val="longtext"/>
          <w:i/>
          <w:color w:val="000000"/>
          <w:szCs w:val="24"/>
          <w:shd w:val="clear" w:color="auto" w:fill="FFFFFF"/>
          <w:lang w:val="en-US"/>
        </w:rPr>
        <w:t xml:space="preserve">undertake to meet obligations, including those of reporting, established in the Regulation on </w:t>
      </w:r>
      <w:r w:rsidR="0065633A" w:rsidRPr="0065633A">
        <w:rPr>
          <w:rStyle w:val="longtext"/>
          <w:i/>
          <w:color w:val="000000"/>
          <w:szCs w:val="24"/>
          <w:shd w:val="clear" w:color="auto" w:fill="FFFFFF"/>
          <w:lang w:val="en-US"/>
        </w:rPr>
        <w:t>authorisation</w:t>
      </w:r>
      <w:r w:rsidR="0065633A" w:rsidRPr="0065633A" w:rsidDel="0065633A">
        <w:rPr>
          <w:rStyle w:val="longtext"/>
          <w:i/>
          <w:color w:val="000000"/>
          <w:szCs w:val="24"/>
          <w:shd w:val="clear" w:color="auto" w:fill="FFFFFF"/>
          <w:lang w:val="en-US"/>
        </w:rPr>
        <w:t xml:space="preserve"> </w:t>
      </w:r>
      <w:r w:rsidRPr="00477370">
        <w:rPr>
          <w:rStyle w:val="longtext"/>
          <w:i/>
          <w:color w:val="000000"/>
          <w:szCs w:val="24"/>
          <w:shd w:val="clear" w:color="auto" w:fill="FFFFFF"/>
          <w:lang w:val="en-US"/>
        </w:rPr>
        <w:t>of certain foreign exchange operations by the National Bank of Moldova</w:t>
      </w:r>
      <w:r w:rsidR="00C002DA">
        <w:rPr>
          <w:rStyle w:val="longtext"/>
          <w:i/>
          <w:color w:val="000000"/>
          <w:szCs w:val="24"/>
          <w:shd w:val="clear" w:color="auto" w:fill="FFFFFF"/>
          <w:lang w:val="en-US"/>
        </w:rPr>
        <w:t>, approved by the Decision of the Council of Administration of the National Bank of Moldova No 51/2009</w:t>
      </w:r>
      <w:r w:rsidRPr="00477370">
        <w:rPr>
          <w:rStyle w:val="longtext"/>
          <w:i/>
          <w:color w:val="000000"/>
          <w:szCs w:val="24"/>
          <w:shd w:val="clear" w:color="auto" w:fill="FFFFFF"/>
          <w:lang w:val="en-US"/>
        </w:rPr>
        <w:t>.";</w:t>
      </w:r>
    </w:p>
    <w:p w14:paraId="62CD4E68" w14:textId="77777777" w:rsidR="002A3B91" w:rsidRPr="00EA0D23"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 xml:space="preserve">13) the text (in the event the applicant intends to obtain the </w:t>
      </w:r>
      <w:r w:rsidR="0065633A" w:rsidRPr="0065633A">
        <w:rPr>
          <w:color w:val="000000"/>
          <w:sz w:val="24"/>
          <w:szCs w:val="24"/>
          <w:lang w:val="en-US"/>
        </w:rPr>
        <w:t>authorisation</w:t>
      </w:r>
      <w:r w:rsidR="0065633A" w:rsidRPr="0065633A" w:rsidDel="0065633A">
        <w:rPr>
          <w:color w:val="000000"/>
          <w:sz w:val="24"/>
          <w:szCs w:val="24"/>
          <w:lang w:val="en-US"/>
        </w:rPr>
        <w:t xml:space="preserve"> </w:t>
      </w:r>
      <w:r w:rsidRPr="00477370">
        <w:rPr>
          <w:color w:val="000000"/>
          <w:sz w:val="24"/>
          <w:szCs w:val="24"/>
          <w:lang w:val="en-US"/>
        </w:rPr>
        <w:t xml:space="preserve">for performing the foreign exchange operation indicated </w:t>
      </w:r>
      <w:r w:rsidRPr="00EA0D23">
        <w:rPr>
          <w:color w:val="000000"/>
          <w:sz w:val="24"/>
          <w:szCs w:val="24"/>
          <w:lang w:val="en-US"/>
        </w:rPr>
        <w:t xml:space="preserve">in </w:t>
      </w:r>
      <w:r w:rsidR="00C002DA">
        <w:rPr>
          <w:color w:val="000000"/>
          <w:sz w:val="24"/>
          <w:szCs w:val="24"/>
          <w:lang w:val="en-US"/>
        </w:rPr>
        <w:t xml:space="preserve">paragraph 3 </w:t>
      </w:r>
      <w:r w:rsidR="00D16EEA" w:rsidRPr="00EA0D23">
        <w:rPr>
          <w:color w:val="000000"/>
          <w:sz w:val="24"/>
          <w:szCs w:val="24"/>
          <w:lang w:val="en-US"/>
        </w:rPr>
        <w:t>letter</w:t>
      </w:r>
      <w:r w:rsidRPr="00EA0D23">
        <w:rPr>
          <w:color w:val="000000"/>
          <w:sz w:val="24"/>
          <w:szCs w:val="24"/>
          <w:lang w:val="en-US"/>
        </w:rPr>
        <w:t xml:space="preserve"> e) of this Regulation within which the payment/transfer shall be made in favor of a resident individual who is abroad): </w:t>
      </w:r>
    </w:p>
    <w:p w14:paraId="7945D49A" w14:textId="77777777" w:rsidR="002A3B91" w:rsidRPr="00EA0D23" w:rsidRDefault="002A3B91" w:rsidP="002A3B91">
      <w:pPr>
        <w:pStyle w:val="Heading4"/>
        <w:jc w:val="left"/>
        <w:rPr>
          <w:b/>
          <w:color w:val="000000"/>
          <w:szCs w:val="24"/>
          <w:lang w:val="en-US"/>
        </w:rPr>
      </w:pPr>
      <w:r w:rsidRPr="00EA0D23">
        <w:rPr>
          <w:b/>
          <w:color w:val="000000"/>
          <w:szCs w:val="24"/>
          <w:lang w:val="en-US"/>
        </w:rPr>
        <w:t>„</w:t>
      </w:r>
      <w:r w:rsidRPr="00EA0D23">
        <w:rPr>
          <w:i/>
          <w:color w:val="000000"/>
          <w:szCs w:val="24"/>
          <w:lang w:val="en-US"/>
        </w:rPr>
        <w:t xml:space="preserve"> </w:t>
      </w:r>
      <w:r w:rsidR="00C002DA">
        <w:rPr>
          <w:i/>
          <w:color w:val="000000"/>
          <w:szCs w:val="24"/>
          <w:lang w:val="en-US"/>
        </w:rPr>
        <w:t>I h</w:t>
      </w:r>
      <w:r w:rsidRPr="00EA0D23">
        <w:rPr>
          <w:i/>
          <w:color w:val="000000"/>
          <w:szCs w:val="24"/>
          <w:lang w:val="en-US"/>
        </w:rPr>
        <w:t>ereby _______________________________________________________ assume</w:t>
      </w:r>
    </w:p>
    <w:p w14:paraId="06FA1C92" w14:textId="77777777" w:rsidR="002A3B91" w:rsidRPr="00477370" w:rsidRDefault="002A3B91" w:rsidP="002A3B91">
      <w:pPr>
        <w:pStyle w:val="Heading4"/>
        <w:jc w:val="left"/>
        <w:rPr>
          <w:color w:val="000000"/>
          <w:szCs w:val="24"/>
          <w:lang w:val="en-US"/>
        </w:rPr>
      </w:pPr>
      <w:r w:rsidRPr="00EA0D23">
        <w:rPr>
          <w:color w:val="000000"/>
          <w:szCs w:val="24"/>
          <w:vertAlign w:val="superscript"/>
          <w:lang w:val="en-US"/>
        </w:rPr>
        <w:t xml:space="preserve">                                                                   (</w:t>
      </w:r>
      <w:r w:rsidR="00F367C6">
        <w:rPr>
          <w:color w:val="000000"/>
          <w:szCs w:val="24"/>
          <w:vertAlign w:val="superscript"/>
          <w:lang w:val="en-US"/>
        </w:rPr>
        <w:t xml:space="preserve">full </w:t>
      </w:r>
      <w:r w:rsidRPr="00EA0D23">
        <w:rPr>
          <w:color w:val="000000"/>
          <w:szCs w:val="24"/>
          <w:vertAlign w:val="superscript"/>
          <w:lang w:val="en-US"/>
        </w:rPr>
        <w:t>name/name and</w:t>
      </w:r>
      <w:r w:rsidRPr="00477370">
        <w:rPr>
          <w:color w:val="000000"/>
          <w:szCs w:val="24"/>
          <w:vertAlign w:val="superscript"/>
          <w:lang w:val="en-US"/>
        </w:rPr>
        <w:t xml:space="preserve"> surname of the applicant)</w:t>
      </w:r>
    </w:p>
    <w:p w14:paraId="4426D3FF" w14:textId="77777777" w:rsidR="002A3B91" w:rsidRPr="00477370" w:rsidRDefault="002A3B91" w:rsidP="002A3B91">
      <w:pPr>
        <w:pStyle w:val="BodyTextIndent3"/>
        <w:spacing w:after="0"/>
        <w:ind w:left="0"/>
        <w:jc w:val="both"/>
        <w:rPr>
          <w:rStyle w:val="longtext"/>
          <w:i/>
          <w:color w:val="000000"/>
          <w:sz w:val="24"/>
          <w:szCs w:val="24"/>
          <w:shd w:val="clear" w:color="auto" w:fill="FFFFFF"/>
          <w:lang w:val="en-US"/>
        </w:rPr>
      </w:pPr>
      <w:r w:rsidRPr="00477370">
        <w:rPr>
          <w:i/>
          <w:color w:val="000000"/>
          <w:sz w:val="24"/>
          <w:szCs w:val="24"/>
          <w:lang w:val="en-US"/>
        </w:rPr>
        <w:t>the responsibility for the fact that the payment/transfer will be made in favor of a resident individual who is abroad</w:t>
      </w:r>
      <w:r w:rsidRPr="00477370">
        <w:rPr>
          <w:rStyle w:val="longtext"/>
          <w:i/>
          <w:color w:val="000000"/>
          <w:sz w:val="24"/>
          <w:szCs w:val="24"/>
          <w:shd w:val="clear" w:color="auto" w:fill="FFFFFF"/>
          <w:lang w:val="en-US"/>
        </w:rPr>
        <w:t>.";</w:t>
      </w:r>
    </w:p>
    <w:p w14:paraId="209FB801"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 xml:space="preserve">14) the list of documents attached to the application including the data on these documents (name, number and date of the document, number of sheets in the document). In the event the submitted documents have been </w:t>
      </w:r>
      <w:r w:rsidR="00C002DA">
        <w:rPr>
          <w:color w:val="000000"/>
          <w:sz w:val="24"/>
          <w:szCs w:val="24"/>
          <w:lang w:val="en-US"/>
        </w:rPr>
        <w:t>amended</w:t>
      </w:r>
      <w:r w:rsidRPr="00477370">
        <w:rPr>
          <w:color w:val="000000"/>
          <w:sz w:val="24"/>
          <w:szCs w:val="24"/>
          <w:lang w:val="en-US"/>
        </w:rPr>
        <w:t>/completed, the respective documents shall also be included in this list;</w:t>
      </w:r>
    </w:p>
    <w:p w14:paraId="2A62B417" w14:textId="77777777" w:rsidR="002A3B91" w:rsidRPr="00477370" w:rsidRDefault="002A3B91" w:rsidP="002A3B91">
      <w:pPr>
        <w:pStyle w:val="BodyTextIndent3"/>
        <w:spacing w:after="0"/>
        <w:ind w:left="0" w:firstLine="540"/>
        <w:jc w:val="both"/>
        <w:rPr>
          <w:color w:val="000000"/>
          <w:sz w:val="24"/>
          <w:szCs w:val="24"/>
          <w:lang w:val="en-US"/>
        </w:rPr>
      </w:pPr>
      <w:r w:rsidRPr="00477370">
        <w:rPr>
          <w:color w:val="000000"/>
          <w:sz w:val="24"/>
          <w:szCs w:val="24"/>
          <w:lang w:val="en-US"/>
        </w:rPr>
        <w:t xml:space="preserve">15) contact person and his/her </w:t>
      </w:r>
      <w:r w:rsidR="002E4512" w:rsidRPr="002E4512">
        <w:rPr>
          <w:color w:val="000000"/>
          <w:sz w:val="24"/>
          <w:szCs w:val="24"/>
          <w:lang w:val="en-US"/>
        </w:rPr>
        <w:t xml:space="preserve">contact details </w:t>
      </w:r>
      <w:r w:rsidR="002E4512">
        <w:rPr>
          <w:color w:val="000000"/>
          <w:sz w:val="24"/>
          <w:szCs w:val="24"/>
          <w:lang w:val="en-US"/>
        </w:rPr>
        <w:t>(</w:t>
      </w:r>
      <w:r w:rsidRPr="00477370">
        <w:rPr>
          <w:color w:val="000000"/>
          <w:sz w:val="24"/>
          <w:szCs w:val="24"/>
          <w:lang w:val="en-US"/>
        </w:rPr>
        <w:t>telephone number</w:t>
      </w:r>
      <w:r w:rsidR="002E4512" w:rsidRPr="002E4512">
        <w:rPr>
          <w:color w:val="000000"/>
          <w:sz w:val="24"/>
          <w:szCs w:val="24"/>
          <w:lang w:val="en-US"/>
        </w:rPr>
        <w:t>, postal address, e-mail)</w:t>
      </w:r>
      <w:r w:rsidRPr="00477370">
        <w:rPr>
          <w:color w:val="000000"/>
          <w:sz w:val="24"/>
          <w:szCs w:val="24"/>
          <w:lang w:val="en-US"/>
        </w:rPr>
        <w:t xml:space="preserve">. </w:t>
      </w:r>
    </w:p>
    <w:p w14:paraId="27A392E6" w14:textId="77777777" w:rsidR="002A3B91" w:rsidRPr="009B584F" w:rsidRDefault="002A3B91" w:rsidP="002A3B91">
      <w:pPr>
        <w:pStyle w:val="BodyTextIndent3"/>
        <w:spacing w:after="0"/>
        <w:ind w:left="0" w:firstLine="540"/>
        <w:jc w:val="both"/>
        <w:rPr>
          <w:color w:val="000000"/>
          <w:sz w:val="24"/>
          <w:szCs w:val="24"/>
          <w:lang w:val="en-US"/>
        </w:rPr>
      </w:pPr>
      <w:r w:rsidRPr="00180109">
        <w:rPr>
          <w:b/>
          <w:bCs/>
          <w:color w:val="000000"/>
          <w:sz w:val="24"/>
          <w:szCs w:val="24"/>
          <w:lang w:val="en-US"/>
        </w:rPr>
        <w:t>2.</w:t>
      </w:r>
      <w:r w:rsidRPr="00477370">
        <w:rPr>
          <w:color w:val="000000"/>
          <w:sz w:val="24"/>
          <w:szCs w:val="24"/>
          <w:lang w:val="en-US"/>
        </w:rPr>
        <w:t xml:space="preserve"> The application for issuing the </w:t>
      </w:r>
      <w:r w:rsidR="0065633A" w:rsidRPr="0065633A">
        <w:rPr>
          <w:color w:val="000000"/>
          <w:sz w:val="24"/>
          <w:szCs w:val="24"/>
          <w:lang w:val="en-US"/>
        </w:rPr>
        <w:t>authorisation</w:t>
      </w:r>
      <w:r w:rsidR="0065633A" w:rsidRPr="0065633A" w:rsidDel="0065633A">
        <w:rPr>
          <w:color w:val="000000"/>
          <w:sz w:val="24"/>
          <w:szCs w:val="24"/>
          <w:lang w:val="en-US"/>
        </w:rPr>
        <w:t xml:space="preserve"> </w:t>
      </w:r>
      <w:r w:rsidRPr="00477370">
        <w:rPr>
          <w:color w:val="000000"/>
          <w:sz w:val="24"/>
          <w:szCs w:val="24"/>
          <w:lang w:val="en-US"/>
        </w:rPr>
        <w:t xml:space="preserve">for performing the foreign exchange operation shall be signed by the applicant (the person </w:t>
      </w:r>
      <w:r w:rsidR="000433F0">
        <w:rPr>
          <w:color w:val="000000"/>
          <w:sz w:val="24"/>
          <w:szCs w:val="24"/>
          <w:lang w:val="en-US"/>
        </w:rPr>
        <w:t>empowered</w:t>
      </w:r>
      <w:r w:rsidR="0065633A" w:rsidRPr="00477370">
        <w:rPr>
          <w:color w:val="000000"/>
          <w:sz w:val="24"/>
          <w:szCs w:val="24"/>
          <w:lang w:val="en-US"/>
        </w:rPr>
        <w:t xml:space="preserve"> </w:t>
      </w:r>
      <w:r w:rsidRPr="00477370">
        <w:rPr>
          <w:color w:val="000000"/>
          <w:sz w:val="24"/>
          <w:szCs w:val="24"/>
          <w:lang w:val="en-US"/>
        </w:rPr>
        <w:t xml:space="preserve">by </w:t>
      </w:r>
      <w:r w:rsidR="00E34E07">
        <w:rPr>
          <w:color w:val="000000"/>
          <w:sz w:val="24"/>
          <w:szCs w:val="24"/>
          <w:lang w:val="en-US"/>
        </w:rPr>
        <w:t>them</w:t>
      </w:r>
      <w:r w:rsidRPr="009B584F">
        <w:rPr>
          <w:color w:val="000000"/>
          <w:sz w:val="24"/>
          <w:szCs w:val="24"/>
          <w:lang w:val="en-US"/>
        </w:rPr>
        <w:t xml:space="preserve">). </w:t>
      </w:r>
    </w:p>
    <w:p w14:paraId="49475267" w14:textId="77777777" w:rsidR="002A3B91" w:rsidRPr="00477370" w:rsidRDefault="002A3B91" w:rsidP="002A3B91">
      <w:pPr>
        <w:tabs>
          <w:tab w:val="left" w:pos="900"/>
        </w:tabs>
        <w:ind w:firstLine="540"/>
        <w:jc w:val="both"/>
        <w:rPr>
          <w:color w:val="000000"/>
          <w:lang w:val="en-US"/>
        </w:rPr>
      </w:pPr>
      <w:r w:rsidRPr="00180109">
        <w:rPr>
          <w:b/>
          <w:bCs/>
          <w:color w:val="000000"/>
          <w:lang w:val="en-US"/>
        </w:rPr>
        <w:t>3.</w:t>
      </w:r>
      <w:r w:rsidRPr="00477370">
        <w:rPr>
          <w:b/>
          <w:i/>
          <w:color w:val="000000"/>
          <w:lang w:val="en-US"/>
        </w:rPr>
        <w:t xml:space="preserve"> </w:t>
      </w:r>
      <w:r w:rsidRPr="00477370">
        <w:rPr>
          <w:color w:val="000000"/>
          <w:lang w:val="en-US"/>
        </w:rPr>
        <w:t xml:space="preserve">The application for issuing the </w:t>
      </w:r>
      <w:r w:rsidR="0065633A" w:rsidRPr="0065633A">
        <w:rPr>
          <w:color w:val="000000"/>
          <w:lang w:val="en-US"/>
        </w:rPr>
        <w:t>authorisation</w:t>
      </w:r>
      <w:r w:rsidR="0065633A" w:rsidRPr="0065633A" w:rsidDel="0065633A">
        <w:rPr>
          <w:color w:val="000000"/>
          <w:lang w:val="en-US"/>
        </w:rPr>
        <w:t xml:space="preserve"> </w:t>
      </w:r>
      <w:r w:rsidRPr="00477370">
        <w:rPr>
          <w:color w:val="000000"/>
          <w:lang w:val="en-US"/>
        </w:rPr>
        <w:t xml:space="preserve">for performing the foreign exchange operation shall be written on the </w:t>
      </w:r>
      <w:r w:rsidRPr="00477370">
        <w:rPr>
          <w:rStyle w:val="shorttext"/>
          <w:color w:val="000000"/>
          <w:shd w:val="clear" w:color="auto" w:fill="FFFFFF"/>
          <w:lang w:val="en-US"/>
        </w:rPr>
        <w:t xml:space="preserve">letterhead </w:t>
      </w:r>
      <w:r w:rsidRPr="00477370">
        <w:rPr>
          <w:color w:val="000000"/>
          <w:lang w:val="en-US"/>
        </w:rPr>
        <w:t>(in case of resident legal entity).</w:t>
      </w:r>
    </w:p>
    <w:p w14:paraId="503112E2" w14:textId="77777777" w:rsidR="006B4AD4" w:rsidRPr="006B4AD4" w:rsidRDefault="006B4AD4" w:rsidP="006B4AD4">
      <w:pPr>
        <w:tabs>
          <w:tab w:val="left" w:pos="900"/>
        </w:tabs>
        <w:jc w:val="both"/>
        <w:rPr>
          <w:i/>
          <w:color w:val="663300"/>
          <w:sz w:val="22"/>
          <w:szCs w:val="22"/>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1 </w:t>
      </w:r>
      <w:r w:rsidRPr="00F83824">
        <w:rPr>
          <w:i/>
          <w:color w:val="663300"/>
          <w:sz w:val="22"/>
          <w:szCs w:val="22"/>
          <w:lang w:val="en-US"/>
        </w:rPr>
        <w:t>amended</w:t>
      </w:r>
      <w:r w:rsidRPr="006B4AD4">
        <w:rPr>
          <w:i/>
          <w:color w:val="663300"/>
          <w:sz w:val="22"/>
          <w:szCs w:val="22"/>
          <w:lang w:val="en-US"/>
        </w:rPr>
        <w:t xml:space="preserve"> by the NBM’s Decision No 255 of 06.11.2025, in force as of 01.01.2026]</w:t>
      </w:r>
    </w:p>
    <w:p w14:paraId="05AE3D4D" w14:textId="77777777" w:rsidR="006B4AD4" w:rsidRPr="00180109" w:rsidRDefault="006B4AD4" w:rsidP="00180109">
      <w:pPr>
        <w:jc w:val="both"/>
        <w:rPr>
          <w:i/>
          <w:color w:val="663300"/>
          <w:sz w:val="22"/>
          <w:szCs w:val="22"/>
          <w:shd w:val="clear" w:color="auto" w:fill="FFFFFF"/>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1 </w:t>
      </w:r>
      <w:r w:rsidRPr="00F83824">
        <w:rPr>
          <w:i/>
          <w:color w:val="663300"/>
          <w:sz w:val="22"/>
          <w:szCs w:val="22"/>
          <w:lang w:val="en-US"/>
        </w:rPr>
        <w:t>amended</w:t>
      </w:r>
      <w:r w:rsidRPr="006B4AD4">
        <w:rPr>
          <w:i/>
          <w:color w:val="663300"/>
          <w:sz w:val="22"/>
          <w:szCs w:val="22"/>
          <w:lang w:val="en-US"/>
        </w:rPr>
        <w:t xml:space="preserve"> by the NBM</w:t>
      </w:r>
      <w:r w:rsidRPr="006B4AD4">
        <w:rPr>
          <w:rStyle w:val="mediumtext"/>
          <w:i/>
          <w:color w:val="663300"/>
          <w:sz w:val="22"/>
          <w:szCs w:val="22"/>
          <w:shd w:val="clear" w:color="auto" w:fill="FFFFFF"/>
          <w:lang w:val="en-US"/>
        </w:rPr>
        <w:t>’s</w:t>
      </w:r>
      <w:r w:rsidRPr="006B4AD4">
        <w:rPr>
          <w:i/>
          <w:color w:val="663300"/>
          <w:sz w:val="22"/>
          <w:szCs w:val="22"/>
          <w:lang w:val="en-US"/>
        </w:rPr>
        <w:t xml:space="preserve"> Decision No 239 of 30.11.2023</w:t>
      </w:r>
      <w:r w:rsidRPr="006B4AD4">
        <w:rPr>
          <w:rStyle w:val="mediumtext"/>
          <w:i/>
          <w:color w:val="663300"/>
          <w:sz w:val="22"/>
          <w:szCs w:val="22"/>
          <w:shd w:val="clear" w:color="auto" w:fill="FFFFFF"/>
          <w:lang w:val="en-US"/>
        </w:rPr>
        <w:t>, in force as of 01.01.2024]</w:t>
      </w:r>
    </w:p>
    <w:p w14:paraId="0872543F" w14:textId="77777777" w:rsidR="006B4AD4" w:rsidRPr="006B4AD4" w:rsidRDefault="006B4AD4" w:rsidP="006B4AD4">
      <w:pPr>
        <w:jc w:val="both"/>
        <w:rPr>
          <w:rFonts w:ascii="TimesNewRoman" w:hAnsi="TimesNewRoman" w:cs="TimesNewRoman"/>
          <w:i/>
          <w:color w:val="663300"/>
          <w:sz w:val="22"/>
          <w:szCs w:val="22"/>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w:t>
      </w:r>
      <w:r w:rsidR="002A3B91" w:rsidRPr="00180109">
        <w:rPr>
          <w:i/>
          <w:color w:val="663300"/>
          <w:sz w:val="22"/>
          <w:szCs w:val="22"/>
          <w:lang w:val="en-US"/>
        </w:rPr>
        <w:t xml:space="preserve">1 amended </w:t>
      </w:r>
      <w:r w:rsidRPr="006B4AD4">
        <w:rPr>
          <w:rFonts w:ascii="TimesNewRoman" w:hAnsi="TimesNewRoman" w:cs="TimesNewRoman"/>
          <w:i/>
          <w:color w:val="663300"/>
          <w:sz w:val="22"/>
          <w:szCs w:val="22"/>
          <w:lang w:val="en-US"/>
        </w:rPr>
        <w:t>by the NBM</w:t>
      </w:r>
      <w:r w:rsidRPr="006B4AD4">
        <w:rPr>
          <w:rStyle w:val="mediumtext"/>
          <w:i/>
          <w:color w:val="663300"/>
          <w:sz w:val="22"/>
          <w:szCs w:val="22"/>
          <w:shd w:val="clear" w:color="auto" w:fill="FFFFFF"/>
          <w:lang w:val="en-US"/>
        </w:rPr>
        <w:t>’s</w:t>
      </w:r>
      <w:r w:rsidRPr="006B4AD4">
        <w:rPr>
          <w:i/>
          <w:color w:val="663300"/>
          <w:sz w:val="22"/>
          <w:szCs w:val="22"/>
          <w:lang w:val="en-US"/>
        </w:rPr>
        <w:t xml:space="preserve"> </w:t>
      </w:r>
      <w:r w:rsidRPr="006B4AD4">
        <w:rPr>
          <w:rFonts w:ascii="TimesNewRoman" w:hAnsi="TimesNewRoman" w:cs="TimesNewRoman"/>
          <w:i/>
          <w:color w:val="663300"/>
          <w:sz w:val="22"/>
          <w:szCs w:val="22"/>
          <w:lang w:val="en-US"/>
        </w:rPr>
        <w:t xml:space="preserve">Decision No 13 of 24.01.2020, in force </w:t>
      </w:r>
      <w:r w:rsidRPr="006B4AD4">
        <w:rPr>
          <w:rStyle w:val="mediumtext"/>
          <w:i/>
          <w:color w:val="663300"/>
          <w:sz w:val="22"/>
          <w:szCs w:val="22"/>
          <w:shd w:val="clear" w:color="auto" w:fill="FFFFFF"/>
          <w:lang w:val="en-US"/>
        </w:rPr>
        <w:t xml:space="preserve">as of </w:t>
      </w:r>
      <w:r w:rsidRPr="006B4AD4">
        <w:rPr>
          <w:rFonts w:ascii="TimesNewRoman" w:hAnsi="TimesNewRoman" w:cs="TimesNewRoman"/>
          <w:i/>
          <w:color w:val="663300"/>
          <w:sz w:val="22"/>
          <w:szCs w:val="22"/>
          <w:lang w:val="en-US"/>
        </w:rPr>
        <w:t>01.04.2020</w:t>
      </w:r>
      <w:r w:rsidRPr="006B4AD4">
        <w:rPr>
          <w:rStyle w:val="mediumtext"/>
          <w:i/>
          <w:color w:val="663300"/>
          <w:sz w:val="22"/>
          <w:szCs w:val="22"/>
          <w:shd w:val="clear" w:color="auto" w:fill="FFFFFF"/>
          <w:lang w:val="en-US"/>
        </w:rPr>
        <w:t>]</w:t>
      </w:r>
    </w:p>
    <w:p w14:paraId="25169AE1" w14:textId="77777777" w:rsidR="006B4AD4" w:rsidRPr="006B4AD4" w:rsidRDefault="006B4AD4" w:rsidP="006B4AD4">
      <w:pPr>
        <w:rPr>
          <w:rStyle w:val="mediumtext"/>
          <w:i/>
          <w:color w:val="663300"/>
          <w:sz w:val="22"/>
          <w:szCs w:val="22"/>
          <w:shd w:val="clear" w:color="auto" w:fill="FFFFFF"/>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w:t>
      </w:r>
      <w:r w:rsidR="002A3B91" w:rsidRPr="00180109">
        <w:rPr>
          <w:i/>
          <w:color w:val="663300"/>
          <w:sz w:val="22"/>
          <w:szCs w:val="22"/>
          <w:lang w:val="en-US"/>
        </w:rPr>
        <w:t xml:space="preserve">1 amended </w:t>
      </w:r>
      <w:r w:rsidRPr="006B4AD4">
        <w:rPr>
          <w:rFonts w:ascii="TimesNewRoman" w:hAnsi="TimesNewRoman" w:cs="TimesNewRoman"/>
          <w:i/>
          <w:color w:val="663300"/>
          <w:sz w:val="22"/>
          <w:szCs w:val="22"/>
          <w:lang w:val="en-US"/>
        </w:rPr>
        <w:t>by the NBM</w:t>
      </w:r>
      <w:r w:rsidRPr="006B4AD4">
        <w:rPr>
          <w:rStyle w:val="mediumtext"/>
          <w:i/>
          <w:color w:val="663300"/>
          <w:sz w:val="22"/>
          <w:szCs w:val="22"/>
          <w:shd w:val="clear" w:color="auto" w:fill="FFFFFF"/>
          <w:lang w:val="en-US"/>
        </w:rPr>
        <w:t>’s</w:t>
      </w:r>
      <w:r w:rsidRPr="006B4AD4">
        <w:rPr>
          <w:i/>
          <w:color w:val="663300"/>
          <w:sz w:val="22"/>
          <w:szCs w:val="22"/>
          <w:lang w:val="en-US"/>
        </w:rPr>
        <w:t xml:space="preserve"> </w:t>
      </w:r>
      <w:r w:rsidRPr="006B4AD4">
        <w:rPr>
          <w:rFonts w:ascii="TimesNewRoman" w:hAnsi="TimesNewRoman" w:cs="TimesNewRoman"/>
          <w:i/>
          <w:color w:val="663300"/>
          <w:sz w:val="22"/>
          <w:szCs w:val="22"/>
          <w:lang w:val="en-US"/>
        </w:rPr>
        <w:t xml:space="preserve">Decision No 30 of 13.02.2018, in force </w:t>
      </w:r>
      <w:r w:rsidRPr="006B4AD4">
        <w:rPr>
          <w:rStyle w:val="mediumtext"/>
          <w:i/>
          <w:color w:val="663300"/>
          <w:sz w:val="22"/>
          <w:szCs w:val="22"/>
          <w:shd w:val="clear" w:color="auto" w:fill="FFFFFF"/>
          <w:lang w:val="en-US"/>
        </w:rPr>
        <w:t xml:space="preserve">as of </w:t>
      </w:r>
      <w:r w:rsidRPr="006B4AD4">
        <w:rPr>
          <w:rFonts w:ascii="TimesNewRoman" w:hAnsi="TimesNewRoman" w:cs="TimesNewRoman"/>
          <w:i/>
          <w:color w:val="663300"/>
          <w:sz w:val="22"/>
          <w:szCs w:val="22"/>
          <w:lang w:val="en-US"/>
        </w:rPr>
        <w:t>02.03.2018</w:t>
      </w:r>
      <w:r w:rsidRPr="006B4AD4">
        <w:rPr>
          <w:rStyle w:val="mediumtext"/>
          <w:i/>
          <w:color w:val="663300"/>
          <w:sz w:val="22"/>
          <w:szCs w:val="22"/>
          <w:shd w:val="clear" w:color="auto" w:fill="FFFFFF"/>
          <w:lang w:val="en-US"/>
        </w:rPr>
        <w:t>]</w:t>
      </w:r>
    </w:p>
    <w:p w14:paraId="6F4060BC" w14:textId="77777777" w:rsidR="006B4AD4" w:rsidRPr="006B4AD4" w:rsidRDefault="006B4AD4" w:rsidP="006B4AD4">
      <w:pPr>
        <w:rPr>
          <w:rStyle w:val="mediumtext"/>
          <w:i/>
          <w:color w:val="663300"/>
          <w:sz w:val="22"/>
          <w:szCs w:val="22"/>
          <w:shd w:val="clear" w:color="auto" w:fill="FFFFFF"/>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w:t>
      </w:r>
      <w:r w:rsidR="002A3B91" w:rsidRPr="00180109">
        <w:rPr>
          <w:i/>
          <w:color w:val="663300"/>
          <w:sz w:val="22"/>
          <w:szCs w:val="22"/>
          <w:lang w:val="en-US"/>
        </w:rPr>
        <w:t xml:space="preserve">1 amended </w:t>
      </w:r>
      <w:r w:rsidRPr="006B4AD4">
        <w:rPr>
          <w:rStyle w:val="mediumtext"/>
          <w:i/>
          <w:color w:val="663300"/>
          <w:sz w:val="22"/>
          <w:szCs w:val="22"/>
          <w:shd w:val="clear" w:color="auto" w:fill="FFFFFF"/>
          <w:lang w:val="en-US"/>
        </w:rPr>
        <w:t>by the NBM’s Decision No 201 of 17.10.2013, in force as of 20.12.2013]</w:t>
      </w:r>
    </w:p>
    <w:p w14:paraId="13CBF294" w14:textId="77777777" w:rsidR="006B4AD4" w:rsidRPr="006B4AD4" w:rsidRDefault="006B4AD4" w:rsidP="006B4AD4">
      <w:pPr>
        <w:rPr>
          <w:rStyle w:val="mediumtext"/>
          <w:i/>
          <w:color w:val="663300"/>
          <w:sz w:val="22"/>
          <w:szCs w:val="22"/>
          <w:shd w:val="clear" w:color="auto" w:fill="FFFFFF"/>
          <w:lang w:val="en-US"/>
        </w:rPr>
      </w:pPr>
      <w:r w:rsidRPr="006B4AD4">
        <w:rPr>
          <w:rStyle w:val="mediumtext"/>
          <w:i/>
          <w:color w:val="663300"/>
          <w:sz w:val="22"/>
          <w:szCs w:val="22"/>
          <w:shd w:val="clear" w:color="auto" w:fill="FFFFFF"/>
          <w:lang w:val="en-US"/>
        </w:rPr>
        <w:t>[</w:t>
      </w:r>
      <w:r w:rsidRPr="006B4AD4">
        <w:rPr>
          <w:i/>
          <w:color w:val="663300"/>
          <w:sz w:val="22"/>
          <w:szCs w:val="22"/>
          <w:lang w:val="en-US"/>
        </w:rPr>
        <w:t xml:space="preserve">Annex </w:t>
      </w:r>
      <w:r w:rsidR="002A3B91" w:rsidRPr="00180109">
        <w:rPr>
          <w:i/>
          <w:color w:val="663300"/>
          <w:sz w:val="22"/>
          <w:szCs w:val="22"/>
          <w:lang w:val="en-US"/>
        </w:rPr>
        <w:t xml:space="preserve">1 amended </w:t>
      </w:r>
      <w:r w:rsidRPr="006B4AD4">
        <w:rPr>
          <w:rStyle w:val="mediumtext"/>
          <w:i/>
          <w:color w:val="663300"/>
          <w:sz w:val="22"/>
          <w:szCs w:val="22"/>
          <w:shd w:val="clear" w:color="auto" w:fill="FFFFFF"/>
          <w:lang w:val="en-US"/>
        </w:rPr>
        <w:t>by the NBM’s Decision No 9 of 28.01.2010, in force as of 10.04.2010]</w:t>
      </w:r>
    </w:p>
    <w:tbl>
      <w:tblPr>
        <w:tblW w:w="10080" w:type="dxa"/>
        <w:tblLayout w:type="fixed"/>
        <w:tblLook w:val="0000" w:firstRow="0" w:lastRow="0" w:firstColumn="0" w:lastColumn="0" w:noHBand="0" w:noVBand="0"/>
      </w:tblPr>
      <w:tblGrid>
        <w:gridCol w:w="10080"/>
      </w:tblGrid>
      <w:tr w:rsidR="002A3B91" w:rsidRPr="00B9771E" w14:paraId="7ACBAA1E" w14:textId="77777777" w:rsidTr="0065083B">
        <w:tc>
          <w:tcPr>
            <w:tcW w:w="10080" w:type="dxa"/>
          </w:tcPr>
          <w:p w14:paraId="1225C8FF" w14:textId="77777777" w:rsidR="002A3B91" w:rsidRPr="00B9771E" w:rsidRDefault="002A3B91" w:rsidP="0065083B">
            <w:pPr>
              <w:keepNext/>
              <w:jc w:val="right"/>
              <w:outlineLvl w:val="3"/>
              <w:rPr>
                <w:lang w:val="en-US"/>
              </w:rPr>
            </w:pPr>
            <w:r w:rsidRPr="00B9771E">
              <w:rPr>
                <w:i/>
                <w:color w:val="0000FF"/>
                <w:sz w:val="18"/>
                <w:szCs w:val="18"/>
                <w:lang w:val="en-US"/>
              </w:rPr>
              <w:lastRenderedPageBreak/>
              <w:br w:type="page"/>
            </w:r>
            <w:r w:rsidR="00A0416E" w:rsidRPr="00B9771E">
              <w:rPr>
                <w:lang w:val="en-US"/>
              </w:rPr>
              <w:t>Annex</w:t>
            </w:r>
            <w:r w:rsidRPr="00B9771E">
              <w:rPr>
                <w:lang w:val="en-US"/>
              </w:rPr>
              <w:t xml:space="preserve"> 1</w:t>
            </w:r>
            <w:r w:rsidRPr="00B9771E">
              <w:rPr>
                <w:vertAlign w:val="superscript"/>
                <w:lang w:val="en-US"/>
              </w:rPr>
              <w:t>1</w:t>
            </w:r>
          </w:p>
          <w:p w14:paraId="4E9C9F13" w14:textId="77777777" w:rsidR="002A3B91" w:rsidRPr="00B9771E" w:rsidRDefault="002A3B91" w:rsidP="0065083B">
            <w:pPr>
              <w:ind w:right="-6"/>
              <w:jc w:val="right"/>
              <w:rPr>
                <w:lang w:val="en-US"/>
              </w:rPr>
            </w:pPr>
            <w:r w:rsidRPr="00B9771E">
              <w:rPr>
                <w:lang w:val="en-US"/>
              </w:rPr>
              <w:t xml:space="preserve">to the Regulation on </w:t>
            </w:r>
            <w:r w:rsidR="0065633A" w:rsidRPr="0065633A">
              <w:rPr>
                <w:lang w:val="en-US"/>
              </w:rPr>
              <w:t>authorisation</w:t>
            </w:r>
            <w:r w:rsidR="0065633A" w:rsidRPr="0065633A" w:rsidDel="0065633A">
              <w:rPr>
                <w:lang w:val="en-US"/>
              </w:rPr>
              <w:t xml:space="preserve"> </w:t>
            </w:r>
            <w:r w:rsidRPr="00B9771E">
              <w:rPr>
                <w:lang w:val="en-US"/>
              </w:rPr>
              <w:t xml:space="preserve">of certain foreign </w:t>
            </w:r>
          </w:p>
          <w:p w14:paraId="698F7DD5" w14:textId="77777777" w:rsidR="002A3B91" w:rsidRPr="00B9771E" w:rsidRDefault="002A3B91" w:rsidP="0065083B">
            <w:pPr>
              <w:ind w:right="-6"/>
              <w:jc w:val="right"/>
              <w:rPr>
                <w:lang w:val="en-US"/>
              </w:rPr>
            </w:pPr>
            <w:r w:rsidRPr="00B9771E">
              <w:rPr>
                <w:lang w:val="en-US"/>
              </w:rPr>
              <w:t>exchange operations by the National Bank of Moldova</w:t>
            </w:r>
          </w:p>
          <w:p w14:paraId="40DB3DBA" w14:textId="77777777" w:rsidR="002A3B91" w:rsidRPr="00180109" w:rsidRDefault="002A3B91" w:rsidP="0065083B">
            <w:pPr>
              <w:keepNext/>
              <w:jc w:val="center"/>
              <w:outlineLvl w:val="3"/>
              <w:rPr>
                <w:lang w:val="en-US"/>
              </w:rPr>
            </w:pPr>
          </w:p>
          <w:p w14:paraId="35DBF13F" w14:textId="77777777" w:rsidR="002A3B91" w:rsidRPr="00F367C6" w:rsidRDefault="002A3B91" w:rsidP="0065083B">
            <w:pPr>
              <w:keepNext/>
              <w:ind w:right="89"/>
              <w:jc w:val="center"/>
              <w:outlineLvl w:val="3"/>
              <w:rPr>
                <w:b/>
                <w:bCs/>
                <w:lang w:val="en-US"/>
              </w:rPr>
            </w:pPr>
            <w:r w:rsidRPr="00F367C6">
              <w:rPr>
                <w:b/>
                <w:bCs/>
                <w:lang w:val="en-US"/>
              </w:rPr>
              <w:t>APPLICATION</w:t>
            </w:r>
          </w:p>
          <w:p w14:paraId="51C2CE36" w14:textId="77777777" w:rsidR="002A3B91" w:rsidRPr="00F367C6" w:rsidRDefault="002A3B91" w:rsidP="0065083B">
            <w:pPr>
              <w:keepNext/>
              <w:jc w:val="center"/>
              <w:outlineLvl w:val="3"/>
              <w:rPr>
                <w:b/>
                <w:bCs/>
                <w:lang w:val="en-US"/>
              </w:rPr>
            </w:pPr>
            <w:r w:rsidRPr="00F367C6">
              <w:rPr>
                <w:b/>
                <w:bCs/>
                <w:lang w:val="en-US"/>
              </w:rPr>
              <w:t xml:space="preserve">for issuing the </w:t>
            </w:r>
            <w:r w:rsidR="0065633A" w:rsidRPr="00180109">
              <w:rPr>
                <w:b/>
                <w:bCs/>
                <w:lang w:val="en-US"/>
              </w:rPr>
              <w:t>authorisation</w:t>
            </w:r>
            <w:r w:rsidR="0065633A" w:rsidRPr="00180109" w:rsidDel="0065633A">
              <w:rPr>
                <w:b/>
                <w:bCs/>
                <w:lang w:val="en-US"/>
              </w:rPr>
              <w:t xml:space="preserve"> </w:t>
            </w:r>
            <w:r w:rsidRPr="00F367C6">
              <w:rPr>
                <w:b/>
                <w:bCs/>
                <w:lang w:val="en-US"/>
              </w:rPr>
              <w:t xml:space="preserve">for granting loan/credit </w:t>
            </w:r>
          </w:p>
          <w:p w14:paraId="396DBCAB" w14:textId="77777777" w:rsidR="002A3B91" w:rsidRPr="00180109" w:rsidRDefault="002A3B91" w:rsidP="0065083B">
            <w:pPr>
              <w:keepNext/>
              <w:jc w:val="center"/>
              <w:outlineLvl w:val="3"/>
              <w:rPr>
                <w:vertAlign w:val="superscript"/>
                <w:lang w:val="en-US"/>
              </w:rPr>
            </w:pPr>
            <w:r w:rsidRPr="00180109">
              <w:rPr>
                <w:lang w:val="en-US"/>
              </w:rPr>
              <w:t>Hereby, __________________________________________________________________________</w:t>
            </w:r>
            <w:r w:rsidRPr="00180109">
              <w:rPr>
                <w:vertAlign w:val="superscript"/>
                <w:lang w:val="en-US"/>
              </w:rPr>
              <w:t xml:space="preserve">                                                                                                                                                                                                       (</w:t>
            </w:r>
            <w:r w:rsidR="00F367C6">
              <w:rPr>
                <w:vertAlign w:val="superscript"/>
                <w:lang w:val="en-US"/>
              </w:rPr>
              <w:t xml:space="preserve">full </w:t>
            </w:r>
            <w:r w:rsidRPr="00B9771E">
              <w:rPr>
                <w:vertAlign w:val="superscript"/>
                <w:lang w:val="en-US"/>
              </w:rPr>
              <w:t>name /name and surname of resident creditor)</w:t>
            </w:r>
          </w:p>
          <w:p w14:paraId="41EBB7CD" w14:textId="77777777" w:rsidR="002A3B91" w:rsidRPr="00180109" w:rsidRDefault="000E41F6" w:rsidP="0065083B">
            <w:pPr>
              <w:keepNext/>
              <w:jc w:val="both"/>
              <w:outlineLvl w:val="3"/>
              <w:rPr>
                <w:lang w:val="en-US"/>
              </w:rPr>
            </w:pPr>
            <w:r w:rsidRPr="00180109">
              <w:rPr>
                <w:lang w:val="en-US"/>
              </w:rPr>
              <w:t xml:space="preserve">requests the issuance of </w:t>
            </w:r>
            <w:r w:rsidR="002A3B91" w:rsidRPr="00180109">
              <w:rPr>
                <w:lang w:val="en-US"/>
              </w:rPr>
              <w:t xml:space="preserve">the </w:t>
            </w:r>
            <w:r w:rsidR="0065633A" w:rsidRPr="0065633A">
              <w:rPr>
                <w:lang w:val="en-US"/>
              </w:rPr>
              <w:t>authorisation</w:t>
            </w:r>
            <w:r w:rsidR="0065633A" w:rsidRPr="0065633A" w:rsidDel="0065633A">
              <w:rPr>
                <w:lang w:val="en-US"/>
              </w:rPr>
              <w:t xml:space="preserve"> </w:t>
            </w:r>
            <w:r w:rsidR="002A3B91" w:rsidRPr="00180109">
              <w:rPr>
                <w:lang w:val="en-US"/>
              </w:rPr>
              <w:t>of the National Bank of Moldova for granting loan/credit in favor of ______________________________________________________________</w:t>
            </w:r>
          </w:p>
          <w:p w14:paraId="0AF6F87C" w14:textId="77777777" w:rsidR="002A3B91" w:rsidRPr="00B9771E" w:rsidRDefault="002A3B91" w:rsidP="00180109">
            <w:pPr>
              <w:keepNext/>
              <w:jc w:val="center"/>
              <w:outlineLvl w:val="3"/>
              <w:rPr>
                <w:vertAlign w:val="superscript"/>
                <w:lang w:val="en-US"/>
              </w:rPr>
            </w:pPr>
            <w:r w:rsidRPr="00B9771E">
              <w:rPr>
                <w:vertAlign w:val="superscript"/>
                <w:lang w:val="en-US"/>
              </w:rPr>
              <w:t>(</w:t>
            </w:r>
            <w:r w:rsidR="000B12C0">
              <w:rPr>
                <w:vertAlign w:val="superscript"/>
                <w:lang w:val="en-US"/>
              </w:rPr>
              <w:t xml:space="preserve">full </w:t>
            </w:r>
            <w:r w:rsidRPr="00B9771E">
              <w:rPr>
                <w:vertAlign w:val="superscript"/>
                <w:lang w:val="en-US"/>
              </w:rPr>
              <w:t>name/name and surname of non-resident debtor)</w:t>
            </w:r>
          </w:p>
          <w:p w14:paraId="3FA76BB0" w14:textId="77777777" w:rsidR="002A3B91" w:rsidRPr="00B9771E" w:rsidRDefault="00EE713B" w:rsidP="00180109">
            <w:pPr>
              <w:keepNext/>
              <w:jc w:val="center"/>
              <w:outlineLvl w:val="3"/>
              <w:rPr>
                <w:vertAlign w:val="superscript"/>
                <w:lang w:val="en-US"/>
              </w:rPr>
            </w:pPr>
            <w:r w:rsidRPr="00180109">
              <w:rPr>
                <w:lang w:val="en-US"/>
              </w:rPr>
              <w:t>_________________________________________________________________________________</w:t>
            </w:r>
            <w:r w:rsidRPr="00180109">
              <w:rPr>
                <w:vertAlign w:val="superscript"/>
                <w:lang w:val="en-US"/>
              </w:rPr>
              <w:br/>
            </w:r>
            <w:r w:rsidR="002A3B91" w:rsidRPr="00B9771E">
              <w:rPr>
                <w:vertAlign w:val="superscript"/>
                <w:lang w:val="en-US"/>
              </w:rPr>
              <w:t>(legal address/</w:t>
            </w:r>
            <w:r w:rsidR="00994490" w:rsidRPr="00994490">
              <w:rPr>
                <w:vertAlign w:val="superscript"/>
                <w:lang w:val="en-US"/>
              </w:rPr>
              <w:t>permanent residence</w:t>
            </w:r>
            <w:r w:rsidR="00994490" w:rsidRPr="00994490" w:rsidDel="00994490">
              <w:rPr>
                <w:vertAlign w:val="superscript"/>
                <w:lang w:val="en-US"/>
              </w:rPr>
              <w:t xml:space="preserve"> </w:t>
            </w:r>
            <w:r w:rsidR="002A3B91" w:rsidRPr="00B9771E">
              <w:rPr>
                <w:vertAlign w:val="superscript"/>
                <w:lang w:val="en-US"/>
              </w:rPr>
              <w:t>of non-resident debtor)</w:t>
            </w:r>
          </w:p>
          <w:p w14:paraId="14DB1316" w14:textId="77777777" w:rsidR="002A3B91" w:rsidRPr="00B9771E" w:rsidRDefault="000E41F6" w:rsidP="00180109">
            <w:pPr>
              <w:keepNext/>
              <w:jc w:val="center"/>
              <w:outlineLvl w:val="3"/>
              <w:rPr>
                <w:vertAlign w:val="superscript"/>
                <w:lang w:val="en-US"/>
              </w:rPr>
            </w:pPr>
            <w:r w:rsidRPr="00180109">
              <w:rPr>
                <w:lang w:val="en-US"/>
              </w:rPr>
              <w:t xml:space="preserve">based on the </w:t>
            </w:r>
            <w:r w:rsidR="002A3B91" w:rsidRPr="00180109">
              <w:rPr>
                <w:lang w:val="en-US"/>
              </w:rPr>
              <w:t>contract ______________________________________________________________</w:t>
            </w:r>
            <w:r w:rsidR="00B9771E" w:rsidRPr="00180109">
              <w:rPr>
                <w:lang w:val="en-US"/>
              </w:rPr>
              <w:br/>
            </w:r>
            <w:r w:rsidR="002A3B91" w:rsidRPr="00B9771E">
              <w:rPr>
                <w:vertAlign w:val="superscript"/>
                <w:lang w:val="en-US"/>
              </w:rPr>
              <w:t xml:space="preserve">(contract name, number, and date </w:t>
            </w:r>
            <w:r w:rsidRPr="00B9771E">
              <w:rPr>
                <w:vertAlign w:val="superscript"/>
                <w:lang w:val="en-US"/>
              </w:rPr>
              <w:t>of</w:t>
            </w:r>
            <w:r w:rsidR="002A3B91" w:rsidRPr="00B9771E">
              <w:rPr>
                <w:vertAlign w:val="superscript"/>
                <w:lang w:val="en-US"/>
              </w:rPr>
              <w:t xml:space="preserve"> </w:t>
            </w:r>
            <w:r w:rsidRPr="00B9771E">
              <w:rPr>
                <w:vertAlign w:val="superscript"/>
                <w:lang w:val="en-US"/>
              </w:rPr>
              <w:t>conclusion</w:t>
            </w:r>
            <w:r w:rsidR="002A3B91" w:rsidRPr="00B9771E">
              <w:rPr>
                <w:vertAlign w:val="superscript"/>
                <w:lang w:val="en-US"/>
              </w:rPr>
              <w:t>)</w:t>
            </w:r>
          </w:p>
          <w:p w14:paraId="3377E5CB" w14:textId="77777777" w:rsidR="002A3B91" w:rsidRPr="00B9771E" w:rsidRDefault="002A3B91" w:rsidP="00180109">
            <w:pPr>
              <w:keepNext/>
              <w:jc w:val="center"/>
              <w:outlineLvl w:val="3"/>
              <w:rPr>
                <w:vertAlign w:val="superscript"/>
                <w:lang w:val="en-US"/>
              </w:rPr>
            </w:pPr>
            <w:r w:rsidRPr="00180109">
              <w:rPr>
                <w:lang w:val="en-US"/>
              </w:rPr>
              <w:t>in amount of ______________________________________________________________________</w:t>
            </w:r>
            <w:r w:rsidR="00B9771E" w:rsidRPr="00B9771E">
              <w:rPr>
                <w:vertAlign w:val="superscript"/>
                <w:lang w:val="en-US"/>
              </w:rPr>
              <w:br/>
              <w:t>(</w:t>
            </w:r>
            <w:r w:rsidRPr="00B9771E">
              <w:rPr>
                <w:vertAlign w:val="superscript"/>
                <w:lang w:val="en-US"/>
              </w:rPr>
              <w:t>amount in figures (units and decimals) and in letters, name of currency)</w:t>
            </w:r>
          </w:p>
          <w:p w14:paraId="19B77C6F" w14:textId="77777777" w:rsidR="002A3B91" w:rsidRPr="00180109" w:rsidRDefault="000E41F6" w:rsidP="0065083B">
            <w:pPr>
              <w:keepNext/>
              <w:outlineLvl w:val="3"/>
              <w:rPr>
                <w:lang w:val="en-US"/>
              </w:rPr>
            </w:pPr>
            <w:r w:rsidRPr="00180109">
              <w:rPr>
                <w:lang w:val="en-US"/>
              </w:rPr>
              <w:t xml:space="preserve">for the </w:t>
            </w:r>
            <w:r w:rsidR="002A3B91" w:rsidRPr="00180109">
              <w:rPr>
                <w:lang w:val="en-US"/>
              </w:rPr>
              <w:t>purpose ___________________________________________________________________</w:t>
            </w:r>
          </w:p>
          <w:p w14:paraId="2F2D6014" w14:textId="77777777" w:rsidR="002A3B91" w:rsidRPr="00180109" w:rsidRDefault="002A3B91" w:rsidP="0065083B">
            <w:pPr>
              <w:keepNext/>
              <w:outlineLvl w:val="3"/>
              <w:rPr>
                <w:lang w:val="en-US"/>
              </w:rPr>
            </w:pPr>
            <w:r w:rsidRPr="00180109">
              <w:rPr>
                <w:lang w:val="en-US"/>
              </w:rPr>
              <w:t xml:space="preserve">Economic sector of </w:t>
            </w:r>
            <w:r w:rsidR="000E41F6" w:rsidRPr="00180109">
              <w:rPr>
                <w:lang w:val="en-US"/>
              </w:rPr>
              <w:t xml:space="preserve">the </w:t>
            </w:r>
            <w:r w:rsidRPr="00180109">
              <w:rPr>
                <w:lang w:val="en-US"/>
              </w:rPr>
              <w:t>creditor’s activity</w:t>
            </w:r>
            <w:r w:rsidR="00B9771E" w:rsidRPr="00180109">
              <w:rPr>
                <w:lang w:val="en-US"/>
              </w:rPr>
              <w:t xml:space="preserve"> </w:t>
            </w:r>
            <w:r w:rsidRPr="00180109">
              <w:rPr>
                <w:lang w:val="en-US"/>
              </w:rPr>
              <w:t>______________________________________________</w:t>
            </w:r>
          </w:p>
        </w:tc>
      </w:tr>
    </w:tbl>
    <w:p w14:paraId="724A2C58" w14:textId="77777777" w:rsidR="002A3B91" w:rsidRPr="00180109" w:rsidRDefault="002A3B91" w:rsidP="002A3B91">
      <w:pPr>
        <w:keepNext/>
        <w:outlineLvl w:val="3"/>
        <w:rPr>
          <w:lang w:val="en-US"/>
        </w:rPr>
      </w:pPr>
      <w:r w:rsidRPr="00180109">
        <w:rPr>
          <w:lang w:val="en-US"/>
        </w:rPr>
        <w:t>Justification for granting the loan/credit ___________________________________________</w:t>
      </w:r>
    </w:p>
    <w:p w14:paraId="22941818" w14:textId="77777777" w:rsidR="00E34E07" w:rsidRPr="00180109" w:rsidRDefault="00E34E07" w:rsidP="002A3B91">
      <w:pPr>
        <w:keepNext/>
        <w:outlineLvl w:val="3"/>
        <w:rPr>
          <w:lang w:val="en-US"/>
        </w:rPr>
      </w:pPr>
      <w:r w:rsidRPr="00180109">
        <w:rPr>
          <w:lang w:val="en-US"/>
        </w:rPr>
        <w:t>The source of origin of the funds,</w:t>
      </w:r>
      <w:r w:rsidR="0057585E" w:rsidRPr="00180109">
        <w:rPr>
          <w:lang w:val="en-US"/>
        </w:rPr>
        <w:t xml:space="preserve"> to be used for carrying out foreign exchange operations ______________________________________________________________________________ </w:t>
      </w:r>
      <w:r w:rsidRPr="00180109">
        <w:rPr>
          <w:lang w:val="en-US"/>
        </w:rPr>
        <w:t xml:space="preserve"> </w:t>
      </w:r>
    </w:p>
    <w:p w14:paraId="266D0864" w14:textId="77777777" w:rsidR="002A3B91" w:rsidRPr="00180109" w:rsidRDefault="002A3B91" w:rsidP="002A3B91">
      <w:pPr>
        <w:keepNext/>
        <w:outlineLvl w:val="3"/>
        <w:rPr>
          <w:lang w:val="en-US"/>
        </w:rPr>
      </w:pPr>
    </w:p>
    <w:tbl>
      <w:tblPr>
        <w:tblW w:w="1006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5093"/>
        <w:gridCol w:w="4975"/>
      </w:tblGrid>
      <w:tr w:rsidR="002A3B91" w:rsidRPr="00477370" w14:paraId="7991CBB6" w14:textId="77777777" w:rsidTr="0065083B">
        <w:tc>
          <w:tcPr>
            <w:tcW w:w="5093" w:type="dxa"/>
            <w:tcBorders>
              <w:top w:val="single" w:sz="4" w:space="0" w:color="auto"/>
              <w:bottom w:val="single" w:sz="4" w:space="0" w:color="auto"/>
            </w:tcBorders>
          </w:tcPr>
          <w:p w14:paraId="3FE7BC98" w14:textId="77777777" w:rsidR="002A3B91" w:rsidRPr="00180109" w:rsidRDefault="002A3B91" w:rsidP="0065083B">
            <w:pPr>
              <w:keepNext/>
              <w:outlineLvl w:val="3"/>
              <w:rPr>
                <w:b/>
                <w:bCs/>
                <w:lang w:val="en-US"/>
              </w:rPr>
            </w:pPr>
            <w:r w:rsidRPr="00180109">
              <w:rPr>
                <w:b/>
                <w:bCs/>
                <w:sz w:val="22"/>
                <w:szCs w:val="22"/>
                <w:lang w:val="en-US"/>
              </w:rPr>
              <w:t xml:space="preserve">Share held by creditor in debtor’s capital </w:t>
            </w:r>
          </w:p>
          <w:p w14:paraId="383AEC02" w14:textId="77777777" w:rsidR="002A3B91" w:rsidRPr="00477370" w:rsidRDefault="002A3B91" w:rsidP="0065083B">
            <w:pPr>
              <w:rPr>
                <w:lang w:val="en-US"/>
              </w:rPr>
            </w:pPr>
            <w:r w:rsidRPr="00477370">
              <w:rPr>
                <w:sz w:val="22"/>
                <w:szCs w:val="22"/>
                <w:lang w:val="en-US"/>
              </w:rPr>
              <w:t xml:space="preserve">    [   ] no holding/not applicable</w:t>
            </w:r>
          </w:p>
          <w:p w14:paraId="477CEBEE" w14:textId="77777777" w:rsidR="002A3B91" w:rsidRPr="00477370" w:rsidRDefault="002A3B91" w:rsidP="0065083B">
            <w:pPr>
              <w:rPr>
                <w:lang w:val="en-US"/>
              </w:rPr>
            </w:pPr>
            <w:r w:rsidRPr="00477370">
              <w:rPr>
                <w:sz w:val="22"/>
                <w:szCs w:val="22"/>
                <w:lang w:val="en-US"/>
              </w:rPr>
              <w:t xml:space="preserve">    [   ] up to 10%</w:t>
            </w:r>
          </w:p>
          <w:p w14:paraId="1E73F62F" w14:textId="77777777" w:rsidR="002A3B91" w:rsidRPr="00477370" w:rsidRDefault="002A3B91" w:rsidP="0065083B">
            <w:pPr>
              <w:keepNext/>
              <w:outlineLvl w:val="3"/>
              <w:rPr>
                <w:b/>
                <w:lang w:val="en-US"/>
              </w:rPr>
            </w:pPr>
            <w:r w:rsidRPr="00477370">
              <w:rPr>
                <w:sz w:val="22"/>
                <w:szCs w:val="22"/>
                <w:lang w:val="en-US"/>
              </w:rPr>
              <w:t xml:space="preserve">    [   ] 10% or more</w:t>
            </w:r>
          </w:p>
        </w:tc>
        <w:tc>
          <w:tcPr>
            <w:tcW w:w="4975" w:type="dxa"/>
            <w:tcBorders>
              <w:top w:val="single" w:sz="4" w:space="0" w:color="auto"/>
              <w:bottom w:val="single" w:sz="4" w:space="0" w:color="auto"/>
            </w:tcBorders>
          </w:tcPr>
          <w:p w14:paraId="61B8320D" w14:textId="77777777" w:rsidR="002A3B91" w:rsidRPr="00180109" w:rsidRDefault="002A3B91" w:rsidP="0065083B">
            <w:pPr>
              <w:keepNext/>
              <w:outlineLvl w:val="3"/>
              <w:rPr>
                <w:b/>
                <w:bCs/>
                <w:sz w:val="22"/>
                <w:szCs w:val="22"/>
                <w:lang w:val="en-US"/>
              </w:rPr>
            </w:pPr>
            <w:r w:rsidRPr="00180109">
              <w:rPr>
                <w:b/>
                <w:bCs/>
                <w:sz w:val="22"/>
                <w:szCs w:val="22"/>
                <w:lang w:val="en-US"/>
              </w:rPr>
              <w:t xml:space="preserve">Share held by debtor in creditor’s capital </w:t>
            </w:r>
          </w:p>
          <w:p w14:paraId="726519C6" w14:textId="77777777" w:rsidR="002A3B91" w:rsidRPr="00477370" w:rsidRDefault="002A3B91" w:rsidP="0065083B">
            <w:pPr>
              <w:rPr>
                <w:sz w:val="22"/>
                <w:szCs w:val="22"/>
                <w:lang w:val="en-US"/>
              </w:rPr>
            </w:pPr>
            <w:r w:rsidRPr="00477370">
              <w:rPr>
                <w:sz w:val="22"/>
                <w:szCs w:val="22"/>
                <w:lang w:val="en-US"/>
              </w:rPr>
              <w:t xml:space="preserve">    [   ] no holding/not applicable</w:t>
            </w:r>
          </w:p>
          <w:p w14:paraId="2B9AC734" w14:textId="77777777" w:rsidR="002A3B91" w:rsidRPr="00477370" w:rsidRDefault="002A3B91" w:rsidP="0065083B">
            <w:pPr>
              <w:rPr>
                <w:sz w:val="22"/>
                <w:szCs w:val="22"/>
                <w:lang w:val="en-US"/>
              </w:rPr>
            </w:pPr>
            <w:r w:rsidRPr="00477370">
              <w:rPr>
                <w:sz w:val="22"/>
                <w:szCs w:val="22"/>
                <w:lang w:val="en-US"/>
              </w:rPr>
              <w:t xml:space="preserve">    [   ] up to 10%</w:t>
            </w:r>
          </w:p>
          <w:p w14:paraId="6BD8DC8C" w14:textId="77777777" w:rsidR="002A3B91" w:rsidRPr="00477370" w:rsidRDefault="002A3B91" w:rsidP="0065083B">
            <w:pPr>
              <w:keepNext/>
              <w:outlineLvl w:val="3"/>
              <w:rPr>
                <w:b/>
                <w:lang w:val="en-US"/>
              </w:rPr>
            </w:pPr>
            <w:r w:rsidRPr="00477370">
              <w:rPr>
                <w:sz w:val="22"/>
                <w:szCs w:val="22"/>
                <w:lang w:val="en-US"/>
              </w:rPr>
              <w:t xml:space="preserve">    [   ] 10% or more</w:t>
            </w:r>
          </w:p>
        </w:tc>
      </w:tr>
      <w:tr w:rsidR="002A3B91" w:rsidRPr="00477370" w14:paraId="02C4F8A7" w14:textId="77777777" w:rsidTr="0065083B">
        <w:tblPrEx>
          <w:tblBorders>
            <w:top w:val="none" w:sz="0" w:space="0" w:color="auto"/>
            <w:left w:val="none" w:sz="0" w:space="0" w:color="auto"/>
            <w:bottom w:val="none" w:sz="0" w:space="0" w:color="auto"/>
            <w:right w:val="none" w:sz="0" w:space="0" w:color="auto"/>
            <w:insideV w:val="none" w:sz="0" w:space="0" w:color="auto"/>
          </w:tblBorders>
        </w:tblPrEx>
        <w:tc>
          <w:tcPr>
            <w:tcW w:w="10068" w:type="dxa"/>
            <w:gridSpan w:val="2"/>
            <w:tcBorders>
              <w:top w:val="single" w:sz="4" w:space="0" w:color="auto"/>
            </w:tcBorders>
          </w:tcPr>
          <w:p w14:paraId="6940F1D6" w14:textId="77777777" w:rsidR="00B9771E" w:rsidRDefault="00B9771E" w:rsidP="00180109">
            <w:pPr>
              <w:spacing w:after="100" w:afterAutospacing="1"/>
              <w:contextualSpacing/>
              <w:jc w:val="center"/>
              <w:rPr>
                <w:b/>
                <w:lang w:val="en-US"/>
              </w:rPr>
            </w:pPr>
            <w:r w:rsidRPr="00B9771E">
              <w:rPr>
                <w:color w:val="000000"/>
              </w:rPr>
              <w:t>Resident creditor details – resident legal entity:</w:t>
            </w:r>
            <w:r>
              <w:rPr>
                <w:color w:val="000000"/>
              </w:rPr>
              <w:t xml:space="preserve"> </w:t>
            </w:r>
            <w:r>
              <w:rPr>
                <w:lang w:eastAsia="ro-MD"/>
              </w:rPr>
              <w:br/>
              <w:t>_________</w:t>
            </w:r>
            <w:r w:rsidRPr="00CF643A">
              <w:rPr>
                <w:lang w:eastAsia="ro-MD"/>
              </w:rPr>
              <w:t>_________________________________________________________________________</w:t>
            </w:r>
            <w:r>
              <w:rPr>
                <w:lang w:eastAsia="ro-MD"/>
              </w:rPr>
              <w:br/>
            </w:r>
            <w:r w:rsidRPr="00B9771E">
              <w:rPr>
                <w:color w:val="000000"/>
                <w:sz w:val="19"/>
                <w:szCs w:val="19"/>
                <w:lang w:eastAsia="ro-MD"/>
              </w:rPr>
              <w:t>(name and surname/full name, IDNO/IDNP of the administrator, founders (associates) of the resident legal entity</w:t>
            </w:r>
            <w:r>
              <w:rPr>
                <w:lang w:eastAsia="ro-MD"/>
              </w:rPr>
              <w:br/>
            </w:r>
            <w:r w:rsidRPr="00CF643A">
              <w:rPr>
                <w:lang w:eastAsia="ro-MD"/>
              </w:rPr>
              <w:t>_</w:t>
            </w:r>
            <w:r>
              <w:rPr>
                <w:lang w:eastAsia="ro-MD"/>
              </w:rPr>
              <w:t>_____</w:t>
            </w:r>
            <w:r w:rsidRPr="00CF643A">
              <w:rPr>
                <w:lang w:eastAsia="ro-MD"/>
              </w:rPr>
              <w:t>____________________________________________________________________________</w:t>
            </w:r>
            <w:r>
              <w:rPr>
                <w:lang w:eastAsia="ro-MD"/>
              </w:rPr>
              <w:br/>
            </w:r>
            <w:r w:rsidRPr="00CF643A">
              <w:rPr>
                <w:lang w:eastAsia="ro-MD"/>
              </w:rPr>
              <w:t xml:space="preserve"> </w:t>
            </w:r>
            <w:r w:rsidRPr="00B9771E">
              <w:rPr>
                <w:color w:val="000000"/>
                <w:sz w:val="19"/>
                <w:szCs w:val="19"/>
                <w:lang w:eastAsia="ro-MD"/>
              </w:rPr>
              <w:t>(types of activity, size of share capital of the resident legal entity)</w:t>
            </w:r>
          </w:p>
          <w:p w14:paraId="7B8A8E28" w14:textId="77777777" w:rsidR="002A3B91" w:rsidRPr="00180109" w:rsidRDefault="0057585E" w:rsidP="0065083B">
            <w:pPr>
              <w:keepNext/>
              <w:outlineLvl w:val="3"/>
              <w:rPr>
                <w:bCs/>
                <w:lang w:val="en-US"/>
              </w:rPr>
            </w:pPr>
            <w:r w:rsidRPr="00180109">
              <w:rPr>
                <w:bCs/>
                <w:lang w:val="en-US"/>
              </w:rPr>
              <w:t>I h</w:t>
            </w:r>
            <w:r w:rsidR="002A3B91" w:rsidRPr="00180109">
              <w:rPr>
                <w:bCs/>
                <w:lang w:val="en-US"/>
              </w:rPr>
              <w:t>ereby _____________________________________________________________</w:t>
            </w:r>
            <w:r w:rsidR="000B12C0">
              <w:rPr>
                <w:bCs/>
                <w:lang w:val="en-US"/>
              </w:rPr>
              <w:t>________</w:t>
            </w:r>
            <w:r w:rsidR="002A3B91" w:rsidRPr="00180109">
              <w:rPr>
                <w:bCs/>
                <w:lang w:val="en-US"/>
              </w:rPr>
              <w:t xml:space="preserve"> </w:t>
            </w:r>
          </w:p>
          <w:p w14:paraId="0D7C988F" w14:textId="77777777" w:rsidR="002A3B91" w:rsidRPr="000B12C0" w:rsidRDefault="002A3B91" w:rsidP="0065083B">
            <w:pPr>
              <w:keepNext/>
              <w:outlineLvl w:val="3"/>
              <w:rPr>
                <w:bCs/>
                <w:lang w:val="en-US"/>
              </w:rPr>
            </w:pPr>
            <w:r w:rsidRPr="000B12C0">
              <w:rPr>
                <w:bCs/>
                <w:vertAlign w:val="superscript"/>
                <w:lang w:val="en-US"/>
              </w:rPr>
              <w:t xml:space="preserve">                                                                   (</w:t>
            </w:r>
            <w:r w:rsidR="000B12C0" w:rsidRPr="000B12C0">
              <w:rPr>
                <w:bCs/>
                <w:vertAlign w:val="superscript"/>
                <w:lang w:val="en-US"/>
              </w:rPr>
              <w:t xml:space="preserve">full </w:t>
            </w:r>
            <w:r w:rsidRPr="000B12C0">
              <w:rPr>
                <w:bCs/>
                <w:vertAlign w:val="superscript"/>
                <w:lang w:val="en-US"/>
              </w:rPr>
              <w:t>name/name and surname of resident creditor)</w:t>
            </w:r>
          </w:p>
          <w:p w14:paraId="7FF55B85" w14:textId="77777777" w:rsidR="002A3B91" w:rsidRPr="000E41F6" w:rsidRDefault="000B12C0" w:rsidP="0065083B">
            <w:pPr>
              <w:keepNext/>
              <w:jc w:val="both"/>
              <w:outlineLvl w:val="3"/>
              <w:rPr>
                <w:b/>
                <w:lang w:val="en-US"/>
              </w:rPr>
            </w:pPr>
            <w:r w:rsidRPr="00BC760A">
              <w:rPr>
                <w:bCs/>
                <w:lang w:val="en-US"/>
              </w:rPr>
              <w:t>assume</w:t>
            </w:r>
            <w:r w:rsidRPr="000B12C0">
              <w:rPr>
                <w:bCs/>
                <w:lang w:val="en-US"/>
              </w:rPr>
              <w:t xml:space="preserve"> </w:t>
            </w:r>
            <w:r w:rsidR="002A3B91" w:rsidRPr="00180109">
              <w:rPr>
                <w:bCs/>
                <w:lang w:val="en-US"/>
              </w:rPr>
              <w:t xml:space="preserve">the responsibility for the compliance of the foreign exchange operation with the </w:t>
            </w:r>
            <w:r w:rsidR="0057585E" w:rsidRPr="00180109">
              <w:rPr>
                <w:bCs/>
                <w:lang w:val="en-US"/>
              </w:rPr>
              <w:t xml:space="preserve">provisions of the </w:t>
            </w:r>
            <w:r w:rsidR="002A3B91" w:rsidRPr="00180109">
              <w:rPr>
                <w:bCs/>
                <w:lang w:val="en-US"/>
              </w:rPr>
              <w:t xml:space="preserve">legislation of the Republic of Moldova, </w:t>
            </w:r>
            <w:r w:rsidR="0057585E" w:rsidRPr="00180109">
              <w:rPr>
                <w:bCs/>
                <w:lang w:val="en-US"/>
              </w:rPr>
              <w:t>including Law No 62/2008 on Foreign Exchange Regulation</w:t>
            </w:r>
            <w:r w:rsidR="00B9771E" w:rsidRPr="000B12C0">
              <w:rPr>
                <w:bCs/>
              </w:rPr>
              <w:t xml:space="preserve"> </w:t>
            </w:r>
            <w:r w:rsidR="00B9771E" w:rsidRPr="00180109">
              <w:rPr>
                <w:bCs/>
                <w:lang w:val="en-US"/>
              </w:rPr>
              <w:t xml:space="preserve">for not making payments/transfers within the foreign exchange </w:t>
            </w:r>
            <w:r w:rsidR="00B50CF4">
              <w:rPr>
                <w:bCs/>
                <w:lang w:val="en-US"/>
              </w:rPr>
              <w:t>operation</w:t>
            </w:r>
            <w:r w:rsidR="00B9771E" w:rsidRPr="00180109">
              <w:rPr>
                <w:bCs/>
                <w:lang w:val="en-US"/>
              </w:rPr>
              <w:t xml:space="preserve"> until obtaining the </w:t>
            </w:r>
            <w:r w:rsidR="0065633A" w:rsidRPr="00180109">
              <w:rPr>
                <w:bCs/>
                <w:lang w:val="en-US"/>
              </w:rPr>
              <w:t xml:space="preserve">authorisation </w:t>
            </w:r>
            <w:r w:rsidR="00B9771E" w:rsidRPr="00180109">
              <w:rPr>
                <w:bCs/>
                <w:lang w:val="en-US"/>
              </w:rPr>
              <w:t>of the NBM</w:t>
            </w:r>
            <w:r w:rsidR="0057585E" w:rsidRPr="00180109">
              <w:rPr>
                <w:bCs/>
                <w:lang w:val="en-US"/>
              </w:rPr>
              <w:t>, for the correctness, veracity, and timeliness of submitted documents and information, as well as for sign</w:t>
            </w:r>
            <w:r w:rsidR="00521D96" w:rsidRPr="00180109">
              <w:rPr>
                <w:bCs/>
                <w:lang w:val="en-US"/>
              </w:rPr>
              <w:t xml:space="preserve">ing </w:t>
            </w:r>
            <w:r w:rsidR="0057585E" w:rsidRPr="00180109">
              <w:rPr>
                <w:bCs/>
                <w:lang w:val="en-US"/>
              </w:rPr>
              <w:t>the re</w:t>
            </w:r>
            <w:r w:rsidR="00521D96" w:rsidRPr="00180109">
              <w:rPr>
                <w:bCs/>
                <w:lang w:val="en-US"/>
              </w:rPr>
              <w:t>spective</w:t>
            </w:r>
            <w:r w:rsidR="0057585E" w:rsidRPr="00180109">
              <w:rPr>
                <w:bCs/>
                <w:lang w:val="en-US"/>
              </w:rPr>
              <w:t xml:space="preserve"> documents (submitted to the National Bank of Moldova) by the person </w:t>
            </w:r>
            <w:r w:rsidR="00521D96" w:rsidRPr="00180109">
              <w:rPr>
                <w:bCs/>
                <w:lang w:val="en-US"/>
              </w:rPr>
              <w:t xml:space="preserve">empowered </w:t>
            </w:r>
            <w:r w:rsidR="0057585E" w:rsidRPr="00180109">
              <w:rPr>
                <w:bCs/>
                <w:lang w:val="en-US"/>
              </w:rPr>
              <w:t>with this right in compliance with the legislation of the Republic of Moldova</w:t>
            </w:r>
            <w:r w:rsidR="00B9771E" w:rsidRPr="00180109">
              <w:rPr>
                <w:bCs/>
                <w:lang w:val="en-US"/>
              </w:rPr>
              <w:t>.</w:t>
            </w:r>
            <w:r w:rsidR="0057585E" w:rsidRPr="00180109">
              <w:rPr>
                <w:bCs/>
                <w:lang w:val="en-US"/>
              </w:rPr>
              <w:t xml:space="preserve"> </w:t>
            </w:r>
            <w:r w:rsidR="002A3B91" w:rsidRPr="00180109">
              <w:rPr>
                <w:bCs/>
                <w:lang w:val="en-US"/>
              </w:rPr>
              <w:t xml:space="preserve">Simultaneously, I undertake to meet </w:t>
            </w:r>
            <w:r w:rsidR="00A626DE" w:rsidRPr="00180109">
              <w:rPr>
                <w:bCs/>
                <w:lang w:val="en-US"/>
              </w:rPr>
              <w:t xml:space="preserve">the </w:t>
            </w:r>
            <w:r w:rsidR="002A3B91" w:rsidRPr="00180109">
              <w:rPr>
                <w:bCs/>
                <w:lang w:val="en-US"/>
              </w:rPr>
              <w:t xml:space="preserve">obligations, including those of reporting, established in the Regulation on </w:t>
            </w:r>
            <w:r w:rsidR="000E41F6" w:rsidRPr="00180109">
              <w:rPr>
                <w:bCs/>
                <w:lang w:val="en-US"/>
              </w:rPr>
              <w:t xml:space="preserve">the </w:t>
            </w:r>
            <w:r w:rsidR="0065633A" w:rsidRPr="00180109">
              <w:rPr>
                <w:bCs/>
                <w:lang w:val="en-US"/>
              </w:rPr>
              <w:t>authorisation</w:t>
            </w:r>
            <w:r w:rsidR="0065633A" w:rsidRPr="00180109" w:rsidDel="0065633A">
              <w:rPr>
                <w:bCs/>
                <w:lang w:val="en-US"/>
              </w:rPr>
              <w:t xml:space="preserve"> </w:t>
            </w:r>
            <w:r w:rsidR="002A3B91" w:rsidRPr="00180109">
              <w:rPr>
                <w:bCs/>
                <w:lang w:val="en-US"/>
              </w:rPr>
              <w:t xml:space="preserve">of certain foreign exchange operations by the National Bank of Moldova, approved by the Decision of the Council of Administration of the National Bank of Moldova </w:t>
            </w:r>
            <w:r w:rsidR="00A626DE" w:rsidRPr="00180109">
              <w:rPr>
                <w:bCs/>
                <w:lang w:val="en-US"/>
              </w:rPr>
              <w:t>No</w:t>
            </w:r>
            <w:r w:rsidR="00B9771E" w:rsidRPr="00180109">
              <w:rPr>
                <w:bCs/>
                <w:lang w:val="en-US"/>
              </w:rPr>
              <w:t xml:space="preserve"> </w:t>
            </w:r>
            <w:r w:rsidR="002A3B91" w:rsidRPr="00180109">
              <w:rPr>
                <w:bCs/>
                <w:lang w:val="en-US"/>
              </w:rPr>
              <w:t>51/2009.</w:t>
            </w:r>
          </w:p>
        </w:tc>
      </w:tr>
    </w:tbl>
    <w:p w14:paraId="5983D18B" w14:textId="77777777" w:rsidR="002A3B91" w:rsidRPr="00477370" w:rsidRDefault="002A3B91" w:rsidP="002A3B91">
      <w:pPr>
        <w:keepNext/>
        <w:jc w:val="center"/>
        <w:outlineLvl w:val="3"/>
        <w:rPr>
          <w:b/>
          <w:lang w:val="en-US"/>
        </w:rPr>
      </w:pPr>
      <w:r w:rsidRPr="00477370">
        <w:rPr>
          <w:b/>
          <w:lang w:val="en-US"/>
        </w:rPr>
        <w:lastRenderedPageBreak/>
        <w:t>Data on documents submitted to the National Bank of Moldova</w:t>
      </w:r>
    </w:p>
    <w:tbl>
      <w:tblPr>
        <w:tblW w:w="100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82"/>
        <w:gridCol w:w="5657"/>
        <w:gridCol w:w="2127"/>
        <w:gridCol w:w="1679"/>
      </w:tblGrid>
      <w:tr w:rsidR="002A3B91" w:rsidRPr="00477370" w14:paraId="7630CFCB" w14:textId="77777777" w:rsidTr="0065083B">
        <w:tc>
          <w:tcPr>
            <w:tcW w:w="582" w:type="dxa"/>
          </w:tcPr>
          <w:p w14:paraId="310AA827" w14:textId="77777777" w:rsidR="002A3B91" w:rsidRPr="00477370" w:rsidRDefault="002A3B91" w:rsidP="0065083B">
            <w:pPr>
              <w:keepNext/>
              <w:outlineLvl w:val="3"/>
              <w:rPr>
                <w:b/>
                <w:lang w:val="en-US"/>
              </w:rPr>
            </w:pPr>
            <w:r w:rsidRPr="00477370">
              <w:rPr>
                <w:b/>
                <w:lang w:val="en-US"/>
              </w:rPr>
              <w:t>No</w:t>
            </w:r>
          </w:p>
        </w:tc>
        <w:tc>
          <w:tcPr>
            <w:tcW w:w="5657" w:type="dxa"/>
          </w:tcPr>
          <w:p w14:paraId="00E1A4CE" w14:textId="77777777" w:rsidR="002A3B91" w:rsidRPr="00477370" w:rsidRDefault="002A3B91" w:rsidP="0065083B">
            <w:pPr>
              <w:keepNext/>
              <w:outlineLvl w:val="3"/>
              <w:rPr>
                <w:b/>
                <w:lang w:val="en-US"/>
              </w:rPr>
            </w:pPr>
            <w:r w:rsidRPr="00477370">
              <w:rPr>
                <w:b/>
                <w:lang w:val="en-US"/>
              </w:rPr>
              <w:t xml:space="preserve">                             Document name</w:t>
            </w:r>
          </w:p>
        </w:tc>
        <w:tc>
          <w:tcPr>
            <w:tcW w:w="2127" w:type="dxa"/>
          </w:tcPr>
          <w:p w14:paraId="6B7C34FF" w14:textId="77777777" w:rsidR="002A3B91" w:rsidRPr="00477370" w:rsidRDefault="002A3B91" w:rsidP="0065083B">
            <w:pPr>
              <w:keepNext/>
              <w:outlineLvl w:val="3"/>
              <w:rPr>
                <w:b/>
                <w:lang w:val="en-US"/>
              </w:rPr>
            </w:pPr>
            <w:r w:rsidRPr="00477370">
              <w:rPr>
                <w:b/>
                <w:lang w:val="en-US"/>
              </w:rPr>
              <w:t>Document number and date</w:t>
            </w:r>
          </w:p>
        </w:tc>
        <w:tc>
          <w:tcPr>
            <w:tcW w:w="1679" w:type="dxa"/>
          </w:tcPr>
          <w:p w14:paraId="170A0364" w14:textId="77777777" w:rsidR="002A3B91" w:rsidRPr="00477370" w:rsidRDefault="002A3B91" w:rsidP="0065083B">
            <w:pPr>
              <w:keepNext/>
              <w:outlineLvl w:val="3"/>
              <w:rPr>
                <w:b/>
                <w:lang w:val="en-US"/>
              </w:rPr>
            </w:pPr>
            <w:r w:rsidRPr="00477370">
              <w:rPr>
                <w:b/>
                <w:lang w:val="en-US"/>
              </w:rPr>
              <w:t>Number of sheets</w:t>
            </w:r>
          </w:p>
        </w:tc>
      </w:tr>
      <w:tr w:rsidR="002A3B91" w:rsidRPr="00477370" w14:paraId="7F0F46E4" w14:textId="77777777" w:rsidTr="0065083B">
        <w:tc>
          <w:tcPr>
            <w:tcW w:w="582" w:type="dxa"/>
          </w:tcPr>
          <w:p w14:paraId="49A08EFD" w14:textId="77777777" w:rsidR="002A3B91" w:rsidRPr="00477370" w:rsidRDefault="002A3B91" w:rsidP="0065083B">
            <w:pPr>
              <w:keepNext/>
              <w:outlineLvl w:val="3"/>
              <w:rPr>
                <w:b/>
                <w:lang w:val="en-US"/>
              </w:rPr>
            </w:pPr>
          </w:p>
        </w:tc>
        <w:tc>
          <w:tcPr>
            <w:tcW w:w="5657" w:type="dxa"/>
          </w:tcPr>
          <w:p w14:paraId="2F9A5DA6" w14:textId="77777777" w:rsidR="002A3B91" w:rsidRPr="00477370" w:rsidRDefault="002A3B91" w:rsidP="0065083B">
            <w:pPr>
              <w:keepNext/>
              <w:outlineLvl w:val="3"/>
              <w:rPr>
                <w:b/>
                <w:lang w:val="en-US"/>
              </w:rPr>
            </w:pPr>
          </w:p>
        </w:tc>
        <w:tc>
          <w:tcPr>
            <w:tcW w:w="2127" w:type="dxa"/>
          </w:tcPr>
          <w:p w14:paraId="500765B2" w14:textId="77777777" w:rsidR="002A3B91" w:rsidRPr="00477370" w:rsidRDefault="002A3B91" w:rsidP="0065083B">
            <w:pPr>
              <w:keepNext/>
              <w:outlineLvl w:val="3"/>
              <w:rPr>
                <w:b/>
                <w:lang w:val="en-US"/>
              </w:rPr>
            </w:pPr>
          </w:p>
        </w:tc>
        <w:tc>
          <w:tcPr>
            <w:tcW w:w="1679" w:type="dxa"/>
          </w:tcPr>
          <w:p w14:paraId="46D546F0" w14:textId="77777777" w:rsidR="002A3B91" w:rsidRPr="00477370" w:rsidRDefault="002A3B91" w:rsidP="0065083B">
            <w:pPr>
              <w:keepNext/>
              <w:outlineLvl w:val="3"/>
              <w:rPr>
                <w:b/>
                <w:lang w:val="en-US"/>
              </w:rPr>
            </w:pPr>
          </w:p>
        </w:tc>
      </w:tr>
      <w:tr w:rsidR="002A3B91" w:rsidRPr="00477370" w14:paraId="03C233DE" w14:textId="77777777" w:rsidTr="0065083B">
        <w:tc>
          <w:tcPr>
            <w:tcW w:w="582" w:type="dxa"/>
          </w:tcPr>
          <w:p w14:paraId="081F93A4" w14:textId="77777777" w:rsidR="002A3B91" w:rsidRPr="00477370" w:rsidRDefault="002A3B91" w:rsidP="0065083B">
            <w:pPr>
              <w:keepNext/>
              <w:outlineLvl w:val="3"/>
              <w:rPr>
                <w:b/>
                <w:lang w:val="en-US"/>
              </w:rPr>
            </w:pPr>
          </w:p>
        </w:tc>
        <w:tc>
          <w:tcPr>
            <w:tcW w:w="5657" w:type="dxa"/>
          </w:tcPr>
          <w:p w14:paraId="3E6FA2F7" w14:textId="77777777" w:rsidR="002A3B91" w:rsidRPr="00477370" w:rsidRDefault="002A3B91" w:rsidP="0065083B">
            <w:pPr>
              <w:keepNext/>
              <w:outlineLvl w:val="3"/>
              <w:rPr>
                <w:b/>
                <w:lang w:val="en-US"/>
              </w:rPr>
            </w:pPr>
          </w:p>
        </w:tc>
        <w:tc>
          <w:tcPr>
            <w:tcW w:w="2127" w:type="dxa"/>
          </w:tcPr>
          <w:p w14:paraId="5BCBB3E6" w14:textId="77777777" w:rsidR="002A3B91" w:rsidRPr="00477370" w:rsidRDefault="002A3B91" w:rsidP="0065083B">
            <w:pPr>
              <w:keepNext/>
              <w:outlineLvl w:val="3"/>
              <w:rPr>
                <w:b/>
                <w:lang w:val="en-US"/>
              </w:rPr>
            </w:pPr>
          </w:p>
        </w:tc>
        <w:tc>
          <w:tcPr>
            <w:tcW w:w="1679" w:type="dxa"/>
          </w:tcPr>
          <w:p w14:paraId="30C1540D" w14:textId="77777777" w:rsidR="002A3B91" w:rsidRPr="00477370" w:rsidRDefault="002A3B91" w:rsidP="0065083B">
            <w:pPr>
              <w:keepNext/>
              <w:outlineLvl w:val="3"/>
              <w:rPr>
                <w:b/>
                <w:lang w:val="en-US"/>
              </w:rPr>
            </w:pPr>
          </w:p>
        </w:tc>
      </w:tr>
      <w:tr w:rsidR="002A3B91" w:rsidRPr="00477370" w14:paraId="0C4C3127" w14:textId="77777777" w:rsidTr="0065083B">
        <w:tc>
          <w:tcPr>
            <w:tcW w:w="582" w:type="dxa"/>
          </w:tcPr>
          <w:p w14:paraId="4C4C8784" w14:textId="77777777" w:rsidR="002A3B91" w:rsidRPr="00477370" w:rsidRDefault="002A3B91" w:rsidP="0065083B">
            <w:pPr>
              <w:keepNext/>
              <w:outlineLvl w:val="3"/>
              <w:rPr>
                <w:b/>
                <w:lang w:val="en-US"/>
              </w:rPr>
            </w:pPr>
          </w:p>
        </w:tc>
        <w:tc>
          <w:tcPr>
            <w:tcW w:w="5657" w:type="dxa"/>
          </w:tcPr>
          <w:p w14:paraId="2EF7B1D0" w14:textId="77777777" w:rsidR="002A3B91" w:rsidRPr="00477370" w:rsidRDefault="002A3B91" w:rsidP="0065083B">
            <w:pPr>
              <w:keepNext/>
              <w:outlineLvl w:val="3"/>
              <w:rPr>
                <w:b/>
                <w:lang w:val="en-US"/>
              </w:rPr>
            </w:pPr>
          </w:p>
        </w:tc>
        <w:tc>
          <w:tcPr>
            <w:tcW w:w="2127" w:type="dxa"/>
          </w:tcPr>
          <w:p w14:paraId="6F6D50C0" w14:textId="77777777" w:rsidR="002A3B91" w:rsidRPr="00477370" w:rsidRDefault="002A3B91" w:rsidP="0065083B">
            <w:pPr>
              <w:keepNext/>
              <w:outlineLvl w:val="3"/>
              <w:rPr>
                <w:b/>
                <w:lang w:val="en-US"/>
              </w:rPr>
            </w:pPr>
          </w:p>
        </w:tc>
        <w:tc>
          <w:tcPr>
            <w:tcW w:w="1679" w:type="dxa"/>
          </w:tcPr>
          <w:p w14:paraId="4FBFCDEF" w14:textId="77777777" w:rsidR="002A3B91" w:rsidRPr="00477370" w:rsidRDefault="002A3B91" w:rsidP="0065083B">
            <w:pPr>
              <w:keepNext/>
              <w:outlineLvl w:val="3"/>
              <w:rPr>
                <w:b/>
                <w:lang w:val="en-US"/>
              </w:rPr>
            </w:pPr>
          </w:p>
        </w:tc>
      </w:tr>
      <w:tr w:rsidR="002A3B91" w:rsidRPr="00477370" w14:paraId="797CDC8B" w14:textId="77777777" w:rsidTr="0065083B">
        <w:tc>
          <w:tcPr>
            <w:tcW w:w="582" w:type="dxa"/>
          </w:tcPr>
          <w:p w14:paraId="62066B26" w14:textId="77777777" w:rsidR="002A3B91" w:rsidRPr="00477370" w:rsidRDefault="002A3B91" w:rsidP="0065083B">
            <w:pPr>
              <w:keepNext/>
              <w:outlineLvl w:val="3"/>
              <w:rPr>
                <w:b/>
                <w:lang w:val="en-US"/>
              </w:rPr>
            </w:pPr>
          </w:p>
        </w:tc>
        <w:tc>
          <w:tcPr>
            <w:tcW w:w="5657" w:type="dxa"/>
          </w:tcPr>
          <w:p w14:paraId="2B4983AC" w14:textId="77777777" w:rsidR="002A3B91" w:rsidRPr="00477370" w:rsidRDefault="002A3B91" w:rsidP="0065083B">
            <w:pPr>
              <w:keepNext/>
              <w:outlineLvl w:val="3"/>
              <w:rPr>
                <w:b/>
                <w:lang w:val="en-US"/>
              </w:rPr>
            </w:pPr>
          </w:p>
        </w:tc>
        <w:tc>
          <w:tcPr>
            <w:tcW w:w="2127" w:type="dxa"/>
          </w:tcPr>
          <w:p w14:paraId="3E4D226B" w14:textId="77777777" w:rsidR="002A3B91" w:rsidRPr="00477370" w:rsidRDefault="002A3B91" w:rsidP="0065083B">
            <w:pPr>
              <w:keepNext/>
              <w:outlineLvl w:val="3"/>
              <w:rPr>
                <w:b/>
                <w:lang w:val="en-US"/>
              </w:rPr>
            </w:pPr>
          </w:p>
        </w:tc>
        <w:tc>
          <w:tcPr>
            <w:tcW w:w="1679" w:type="dxa"/>
          </w:tcPr>
          <w:p w14:paraId="302E40E8" w14:textId="77777777" w:rsidR="002A3B91" w:rsidRPr="00477370" w:rsidRDefault="002A3B91" w:rsidP="0065083B">
            <w:pPr>
              <w:keepNext/>
              <w:outlineLvl w:val="3"/>
              <w:rPr>
                <w:b/>
                <w:lang w:val="en-US"/>
              </w:rPr>
            </w:pPr>
          </w:p>
        </w:tc>
      </w:tr>
      <w:tr w:rsidR="002A3B91" w:rsidRPr="00477370" w14:paraId="740F2EDE" w14:textId="77777777" w:rsidTr="0065083B">
        <w:tc>
          <w:tcPr>
            <w:tcW w:w="582" w:type="dxa"/>
          </w:tcPr>
          <w:p w14:paraId="4625BFA6" w14:textId="77777777" w:rsidR="002A3B91" w:rsidRPr="00477370" w:rsidRDefault="002A3B91" w:rsidP="0065083B">
            <w:pPr>
              <w:keepNext/>
              <w:outlineLvl w:val="3"/>
              <w:rPr>
                <w:b/>
                <w:lang w:val="en-US"/>
              </w:rPr>
            </w:pPr>
          </w:p>
        </w:tc>
        <w:tc>
          <w:tcPr>
            <w:tcW w:w="5657" w:type="dxa"/>
          </w:tcPr>
          <w:p w14:paraId="31362696" w14:textId="77777777" w:rsidR="002A3B91" w:rsidRPr="00477370" w:rsidRDefault="002A3B91" w:rsidP="0065083B">
            <w:pPr>
              <w:keepNext/>
              <w:outlineLvl w:val="3"/>
              <w:rPr>
                <w:b/>
                <w:lang w:val="en-US"/>
              </w:rPr>
            </w:pPr>
          </w:p>
        </w:tc>
        <w:tc>
          <w:tcPr>
            <w:tcW w:w="2127" w:type="dxa"/>
          </w:tcPr>
          <w:p w14:paraId="057315D2" w14:textId="77777777" w:rsidR="002A3B91" w:rsidRPr="00477370" w:rsidRDefault="002A3B91" w:rsidP="0065083B">
            <w:pPr>
              <w:keepNext/>
              <w:outlineLvl w:val="3"/>
              <w:rPr>
                <w:b/>
                <w:lang w:val="en-US"/>
              </w:rPr>
            </w:pPr>
          </w:p>
        </w:tc>
        <w:tc>
          <w:tcPr>
            <w:tcW w:w="1679" w:type="dxa"/>
          </w:tcPr>
          <w:p w14:paraId="2B18DE26" w14:textId="77777777" w:rsidR="002A3B91" w:rsidRPr="00477370" w:rsidRDefault="002A3B91" w:rsidP="0065083B">
            <w:pPr>
              <w:keepNext/>
              <w:outlineLvl w:val="3"/>
              <w:rPr>
                <w:b/>
                <w:lang w:val="en-US"/>
              </w:rPr>
            </w:pPr>
          </w:p>
        </w:tc>
      </w:tr>
      <w:tr w:rsidR="002A3B91" w:rsidRPr="00477370" w14:paraId="278CC9D0" w14:textId="77777777" w:rsidTr="0065083B">
        <w:tc>
          <w:tcPr>
            <w:tcW w:w="582" w:type="dxa"/>
          </w:tcPr>
          <w:p w14:paraId="0585FD67" w14:textId="77777777" w:rsidR="002A3B91" w:rsidRPr="00477370" w:rsidRDefault="002A3B91" w:rsidP="0065083B">
            <w:pPr>
              <w:keepNext/>
              <w:outlineLvl w:val="3"/>
              <w:rPr>
                <w:b/>
                <w:lang w:val="en-US"/>
              </w:rPr>
            </w:pPr>
          </w:p>
        </w:tc>
        <w:tc>
          <w:tcPr>
            <w:tcW w:w="5657" w:type="dxa"/>
          </w:tcPr>
          <w:p w14:paraId="00570A8D" w14:textId="77777777" w:rsidR="002A3B91" w:rsidRPr="00477370" w:rsidRDefault="002A3B91" w:rsidP="0065083B">
            <w:pPr>
              <w:keepNext/>
              <w:outlineLvl w:val="3"/>
              <w:rPr>
                <w:b/>
                <w:lang w:val="en-US"/>
              </w:rPr>
            </w:pPr>
          </w:p>
        </w:tc>
        <w:tc>
          <w:tcPr>
            <w:tcW w:w="2127" w:type="dxa"/>
          </w:tcPr>
          <w:p w14:paraId="263C6431" w14:textId="77777777" w:rsidR="002A3B91" w:rsidRPr="00477370" w:rsidRDefault="002A3B91" w:rsidP="0065083B">
            <w:pPr>
              <w:keepNext/>
              <w:outlineLvl w:val="3"/>
              <w:rPr>
                <w:b/>
                <w:lang w:val="en-US"/>
              </w:rPr>
            </w:pPr>
          </w:p>
        </w:tc>
        <w:tc>
          <w:tcPr>
            <w:tcW w:w="1679" w:type="dxa"/>
          </w:tcPr>
          <w:p w14:paraId="75DC82A4" w14:textId="77777777" w:rsidR="002A3B91" w:rsidRPr="00477370" w:rsidRDefault="002A3B91" w:rsidP="0065083B">
            <w:pPr>
              <w:keepNext/>
              <w:outlineLvl w:val="3"/>
              <w:rPr>
                <w:b/>
                <w:lang w:val="en-US"/>
              </w:rPr>
            </w:pPr>
          </w:p>
        </w:tc>
      </w:tr>
    </w:tbl>
    <w:p w14:paraId="5F26EA55" w14:textId="77777777" w:rsidR="002A3B91" w:rsidRPr="00477370" w:rsidRDefault="002A3B91" w:rsidP="002A3B91">
      <w:pPr>
        <w:keepNext/>
        <w:outlineLvl w:val="3"/>
        <w:rPr>
          <w:b/>
          <w:lang w:val="en-US"/>
        </w:rPr>
      </w:pPr>
    </w:p>
    <w:tbl>
      <w:tblPr>
        <w:tblW w:w="10080" w:type="dxa"/>
        <w:tblLayout w:type="fixed"/>
        <w:tblLook w:val="0000" w:firstRow="0" w:lastRow="0" w:firstColumn="0" w:lastColumn="0" w:noHBand="0" w:noVBand="0"/>
      </w:tblPr>
      <w:tblGrid>
        <w:gridCol w:w="3240"/>
        <w:gridCol w:w="3552"/>
        <w:gridCol w:w="3288"/>
      </w:tblGrid>
      <w:tr w:rsidR="002A3B91" w:rsidRPr="00477370" w14:paraId="17DE0BBB" w14:textId="77777777" w:rsidTr="0065083B">
        <w:tc>
          <w:tcPr>
            <w:tcW w:w="3240" w:type="dxa"/>
          </w:tcPr>
          <w:p w14:paraId="72F89A70" w14:textId="77777777" w:rsidR="002A3B91" w:rsidRPr="00477370" w:rsidRDefault="002A3B91" w:rsidP="0065083B">
            <w:pPr>
              <w:keepNext/>
              <w:outlineLvl w:val="3"/>
              <w:rPr>
                <w:b/>
                <w:lang w:val="en-US"/>
              </w:rPr>
            </w:pPr>
            <w:r w:rsidRPr="00477370">
              <w:rPr>
                <w:b/>
                <w:lang w:val="en-US"/>
              </w:rPr>
              <w:t>Administrator/Individual</w:t>
            </w:r>
          </w:p>
        </w:tc>
        <w:tc>
          <w:tcPr>
            <w:tcW w:w="3552" w:type="dxa"/>
          </w:tcPr>
          <w:p w14:paraId="4649B98B" w14:textId="77777777" w:rsidR="002A3B91" w:rsidRPr="00477370" w:rsidRDefault="00F543A1" w:rsidP="00180109">
            <w:pPr>
              <w:keepNext/>
              <w:jc w:val="center"/>
              <w:outlineLvl w:val="3"/>
              <w:rPr>
                <w:b/>
                <w:lang w:val="en-US"/>
              </w:rPr>
            </w:pPr>
            <w:r>
              <w:rPr>
                <w:b/>
                <w:lang w:val="en-US"/>
              </w:rPr>
              <w:t>_________________________</w:t>
            </w:r>
          </w:p>
        </w:tc>
        <w:tc>
          <w:tcPr>
            <w:tcW w:w="3288" w:type="dxa"/>
          </w:tcPr>
          <w:p w14:paraId="155FD0E8" w14:textId="77777777" w:rsidR="002A3B91" w:rsidRPr="00477370" w:rsidRDefault="00F543A1" w:rsidP="00180109">
            <w:pPr>
              <w:keepNext/>
              <w:jc w:val="center"/>
              <w:outlineLvl w:val="3"/>
              <w:rPr>
                <w:b/>
                <w:lang w:val="en-US"/>
              </w:rPr>
            </w:pPr>
            <w:r>
              <w:rPr>
                <w:b/>
                <w:lang w:val="en-US"/>
              </w:rPr>
              <w:t>______________________</w:t>
            </w:r>
          </w:p>
        </w:tc>
      </w:tr>
      <w:tr w:rsidR="002A3B91" w:rsidRPr="00477370" w14:paraId="5A4448A3" w14:textId="77777777" w:rsidTr="0065083B">
        <w:tc>
          <w:tcPr>
            <w:tcW w:w="3240" w:type="dxa"/>
          </w:tcPr>
          <w:p w14:paraId="3C74C84B" w14:textId="77777777" w:rsidR="002A3B91" w:rsidRPr="00477370" w:rsidRDefault="002A3B91" w:rsidP="0065083B">
            <w:pPr>
              <w:keepNext/>
              <w:outlineLvl w:val="3"/>
              <w:rPr>
                <w:b/>
                <w:lang w:val="en-US"/>
              </w:rPr>
            </w:pPr>
          </w:p>
        </w:tc>
        <w:tc>
          <w:tcPr>
            <w:tcW w:w="3552" w:type="dxa"/>
          </w:tcPr>
          <w:p w14:paraId="6734CA66" w14:textId="77777777" w:rsidR="002A3B91" w:rsidRPr="00477370" w:rsidRDefault="002A3B91" w:rsidP="00180109">
            <w:pPr>
              <w:keepNext/>
              <w:jc w:val="center"/>
              <w:outlineLvl w:val="3"/>
              <w:rPr>
                <w:sz w:val="20"/>
                <w:szCs w:val="20"/>
                <w:lang w:val="en-US"/>
              </w:rPr>
            </w:pPr>
            <w:r w:rsidRPr="00477370">
              <w:rPr>
                <w:sz w:val="20"/>
                <w:szCs w:val="20"/>
                <w:lang w:val="en-US"/>
              </w:rPr>
              <w:t>(signature)</w:t>
            </w:r>
          </w:p>
        </w:tc>
        <w:tc>
          <w:tcPr>
            <w:tcW w:w="3288" w:type="dxa"/>
          </w:tcPr>
          <w:p w14:paraId="6F458D22" w14:textId="77777777" w:rsidR="002A3B91" w:rsidRPr="00477370" w:rsidRDefault="002A3B91" w:rsidP="00180109">
            <w:pPr>
              <w:keepNext/>
              <w:jc w:val="center"/>
              <w:outlineLvl w:val="3"/>
              <w:rPr>
                <w:sz w:val="20"/>
                <w:szCs w:val="20"/>
                <w:lang w:val="en-US"/>
              </w:rPr>
            </w:pPr>
            <w:r w:rsidRPr="00477370">
              <w:rPr>
                <w:sz w:val="20"/>
                <w:szCs w:val="20"/>
                <w:lang w:val="en-US"/>
              </w:rPr>
              <w:t>(name and surname)</w:t>
            </w:r>
          </w:p>
        </w:tc>
      </w:tr>
      <w:tr w:rsidR="002A3B91" w:rsidRPr="00477370" w14:paraId="02E6E8B9" w14:textId="77777777" w:rsidTr="0065083B">
        <w:tc>
          <w:tcPr>
            <w:tcW w:w="3240" w:type="dxa"/>
          </w:tcPr>
          <w:p w14:paraId="08A375A7" w14:textId="77777777" w:rsidR="002A3B91" w:rsidRPr="00477370" w:rsidRDefault="002A3B91" w:rsidP="0065083B">
            <w:pPr>
              <w:keepNext/>
              <w:outlineLvl w:val="3"/>
              <w:rPr>
                <w:b/>
                <w:lang w:val="en-US"/>
              </w:rPr>
            </w:pPr>
            <w:r w:rsidRPr="00477370">
              <w:rPr>
                <w:b/>
                <w:lang w:val="en-US"/>
              </w:rPr>
              <w:t>Contact details:</w:t>
            </w:r>
          </w:p>
        </w:tc>
        <w:tc>
          <w:tcPr>
            <w:tcW w:w="3552" w:type="dxa"/>
          </w:tcPr>
          <w:p w14:paraId="01E53262" w14:textId="77777777" w:rsidR="002A3B91" w:rsidRPr="00477370" w:rsidRDefault="002A3B91" w:rsidP="0065083B">
            <w:pPr>
              <w:keepNext/>
              <w:outlineLvl w:val="3"/>
              <w:rPr>
                <w:b/>
                <w:lang w:val="en-US"/>
              </w:rPr>
            </w:pPr>
          </w:p>
        </w:tc>
        <w:tc>
          <w:tcPr>
            <w:tcW w:w="3288" w:type="dxa"/>
          </w:tcPr>
          <w:p w14:paraId="50CA7B3E" w14:textId="77777777" w:rsidR="002A3B91" w:rsidRPr="00477370" w:rsidRDefault="002A3B91" w:rsidP="0065083B">
            <w:pPr>
              <w:keepNext/>
              <w:outlineLvl w:val="3"/>
              <w:rPr>
                <w:b/>
                <w:lang w:val="en-US"/>
              </w:rPr>
            </w:pPr>
          </w:p>
        </w:tc>
      </w:tr>
      <w:tr w:rsidR="002A3B91" w:rsidRPr="00477370" w14:paraId="08F7B356" w14:textId="77777777" w:rsidTr="0065083B">
        <w:trPr>
          <w:trHeight w:val="60"/>
        </w:trPr>
        <w:tc>
          <w:tcPr>
            <w:tcW w:w="3240" w:type="dxa"/>
          </w:tcPr>
          <w:p w14:paraId="6F7ABA99" w14:textId="77777777" w:rsidR="002A3B91" w:rsidRPr="000E41F6" w:rsidRDefault="000E41F6" w:rsidP="0065083B">
            <w:pPr>
              <w:keepNext/>
              <w:outlineLvl w:val="3"/>
              <w:rPr>
                <w:b/>
                <w:lang w:val="en-US"/>
              </w:rPr>
            </w:pPr>
            <w:r>
              <w:rPr>
                <w:b/>
                <w:lang w:val="en-US"/>
              </w:rPr>
              <w:t>Date of a</w:t>
            </w:r>
            <w:r w:rsidR="002A3B91" w:rsidRPr="00477370">
              <w:rPr>
                <w:b/>
                <w:lang w:val="en-US"/>
              </w:rPr>
              <w:t xml:space="preserve">pplication </w:t>
            </w:r>
            <w:r>
              <w:rPr>
                <w:b/>
                <w:lang w:val="en-US"/>
              </w:rPr>
              <w:t>compiling</w:t>
            </w:r>
            <w:r w:rsidR="002A3B91" w:rsidRPr="000E41F6">
              <w:rPr>
                <w:b/>
                <w:lang w:val="en-US"/>
              </w:rPr>
              <w:t>:</w:t>
            </w:r>
          </w:p>
        </w:tc>
        <w:tc>
          <w:tcPr>
            <w:tcW w:w="3552" w:type="dxa"/>
          </w:tcPr>
          <w:p w14:paraId="52558508" w14:textId="77777777" w:rsidR="002A3B91" w:rsidRPr="000E41F6" w:rsidRDefault="002A3B91" w:rsidP="0065083B">
            <w:pPr>
              <w:keepNext/>
              <w:outlineLvl w:val="3"/>
              <w:rPr>
                <w:b/>
                <w:lang w:val="en-US"/>
              </w:rPr>
            </w:pPr>
          </w:p>
        </w:tc>
        <w:tc>
          <w:tcPr>
            <w:tcW w:w="3288" w:type="dxa"/>
          </w:tcPr>
          <w:p w14:paraId="35DD61A4" w14:textId="77777777" w:rsidR="002A3B91" w:rsidRPr="000E41F6" w:rsidRDefault="002A3B91" w:rsidP="0065083B">
            <w:pPr>
              <w:keepNext/>
              <w:outlineLvl w:val="3"/>
              <w:rPr>
                <w:lang w:val="en-US"/>
              </w:rPr>
            </w:pPr>
          </w:p>
        </w:tc>
      </w:tr>
    </w:tbl>
    <w:p w14:paraId="21A7AD28" w14:textId="77777777" w:rsidR="002A3B91" w:rsidRPr="00477370" w:rsidRDefault="002A3B91" w:rsidP="002A3B91">
      <w:pPr>
        <w:ind w:right="-6" w:firstLine="567"/>
        <w:jc w:val="right"/>
        <w:rPr>
          <w:color w:val="365F91"/>
          <w:lang w:val="en-US"/>
        </w:rPr>
      </w:pPr>
    </w:p>
    <w:p w14:paraId="38AA92E0" w14:textId="77777777" w:rsidR="002A3B91" w:rsidRPr="00477370" w:rsidRDefault="002A3B91" w:rsidP="002A3B91">
      <w:pPr>
        <w:ind w:right="-6"/>
        <w:rPr>
          <w:color w:val="365F91"/>
          <w:lang w:val="en-US"/>
        </w:rPr>
      </w:pPr>
    </w:p>
    <w:p w14:paraId="02D16FD3" w14:textId="77777777" w:rsidR="00213BAA" w:rsidRPr="000E41F6" w:rsidRDefault="00213BAA" w:rsidP="00213BAA">
      <w:pPr>
        <w:ind w:right="-6" w:firstLine="567"/>
        <w:jc w:val="center"/>
        <w:rPr>
          <w:b/>
          <w:bCs/>
          <w:color w:val="000000"/>
          <w:lang w:val="en-US"/>
        </w:rPr>
      </w:pPr>
      <w:r w:rsidRPr="00477370">
        <w:rPr>
          <w:b/>
          <w:bCs/>
          <w:color w:val="000000"/>
          <w:lang w:val="en-US"/>
        </w:rPr>
        <w:t xml:space="preserve">Procedure </w:t>
      </w:r>
      <w:r w:rsidR="000E41F6">
        <w:rPr>
          <w:b/>
          <w:bCs/>
          <w:color w:val="000000"/>
          <w:lang w:val="en-US"/>
        </w:rPr>
        <w:t>of compiling of</w:t>
      </w:r>
    </w:p>
    <w:p w14:paraId="37BB99F7" w14:textId="77777777" w:rsidR="00213BAA" w:rsidRPr="000E41F6" w:rsidRDefault="00213BAA" w:rsidP="00213BAA">
      <w:pPr>
        <w:ind w:right="-6" w:firstLine="567"/>
        <w:jc w:val="center"/>
        <w:rPr>
          <w:b/>
          <w:bCs/>
          <w:color w:val="000000"/>
          <w:lang w:val="en-US"/>
        </w:rPr>
      </w:pPr>
      <w:r w:rsidRPr="000E41F6">
        <w:rPr>
          <w:b/>
          <w:bCs/>
          <w:color w:val="000000"/>
          <w:lang w:val="en-US"/>
        </w:rPr>
        <w:t xml:space="preserve">the application for issuing the </w:t>
      </w:r>
      <w:r w:rsidR="0065633A" w:rsidRPr="0065633A">
        <w:rPr>
          <w:b/>
          <w:bCs/>
          <w:color w:val="000000"/>
          <w:lang w:val="en-US"/>
        </w:rPr>
        <w:t>authorisation</w:t>
      </w:r>
      <w:r w:rsidR="0065633A" w:rsidRPr="0065633A" w:rsidDel="0065633A">
        <w:rPr>
          <w:b/>
          <w:bCs/>
          <w:color w:val="000000"/>
          <w:lang w:val="en-US"/>
        </w:rPr>
        <w:t xml:space="preserve"> </w:t>
      </w:r>
      <w:r w:rsidRPr="000E41F6">
        <w:rPr>
          <w:b/>
          <w:bCs/>
          <w:color w:val="000000"/>
          <w:lang w:val="en-US"/>
        </w:rPr>
        <w:t>for granting loan/credit</w:t>
      </w:r>
    </w:p>
    <w:p w14:paraId="330E67EF" w14:textId="77777777" w:rsidR="00213BAA" w:rsidRPr="000E41F6" w:rsidRDefault="00213BAA" w:rsidP="00213BAA">
      <w:pPr>
        <w:ind w:right="-6" w:firstLine="567"/>
        <w:jc w:val="both"/>
        <w:rPr>
          <w:color w:val="000000"/>
          <w:lang w:val="en-US"/>
        </w:rPr>
      </w:pPr>
    </w:p>
    <w:p w14:paraId="4AB60614" w14:textId="77777777" w:rsidR="00213BAA" w:rsidRPr="000E41F6" w:rsidRDefault="00213BAA" w:rsidP="00213BAA">
      <w:pPr>
        <w:ind w:right="-6" w:firstLine="567"/>
        <w:jc w:val="both"/>
        <w:rPr>
          <w:color w:val="000000"/>
          <w:lang w:val="en-US"/>
        </w:rPr>
      </w:pPr>
      <w:r w:rsidRPr="00180109">
        <w:rPr>
          <w:b/>
          <w:bCs/>
          <w:color w:val="000000"/>
          <w:lang w:val="en-US"/>
        </w:rPr>
        <w:t>1.</w:t>
      </w:r>
      <w:r w:rsidRPr="000E41F6">
        <w:rPr>
          <w:color w:val="000000"/>
          <w:lang w:val="en-US"/>
        </w:rPr>
        <w:t xml:space="preserve"> The application shall be submitted by the resident creditor in the cases provided for in this Regulation. In the fields for data on:</w:t>
      </w:r>
    </w:p>
    <w:p w14:paraId="44140754" w14:textId="77777777" w:rsidR="00213BAA" w:rsidRPr="000E41F6" w:rsidRDefault="00213BAA" w:rsidP="00213BAA">
      <w:pPr>
        <w:ind w:right="-6" w:firstLine="567"/>
        <w:jc w:val="both"/>
        <w:rPr>
          <w:color w:val="000000"/>
          <w:lang w:val="en-US"/>
        </w:rPr>
      </w:pPr>
      <w:r w:rsidRPr="000E41F6">
        <w:rPr>
          <w:color w:val="000000"/>
          <w:lang w:val="en-US"/>
        </w:rPr>
        <w:t>1) resident creditor – indicate its full name/name and surname;</w:t>
      </w:r>
    </w:p>
    <w:p w14:paraId="4F6A0818" w14:textId="77777777" w:rsidR="00213BAA" w:rsidRPr="000E41F6" w:rsidRDefault="00213BAA" w:rsidP="00213BAA">
      <w:pPr>
        <w:ind w:right="-6" w:firstLine="567"/>
        <w:jc w:val="both"/>
        <w:rPr>
          <w:color w:val="000000"/>
          <w:lang w:val="en-US"/>
        </w:rPr>
      </w:pPr>
      <w:r w:rsidRPr="000E41F6">
        <w:rPr>
          <w:color w:val="000000"/>
          <w:lang w:val="en-US"/>
        </w:rPr>
        <w:t>2) non-resident debtor – indicate its full name/name and surname, legal address/</w:t>
      </w:r>
      <w:r w:rsidR="00994490" w:rsidRPr="00994490">
        <w:rPr>
          <w:color w:val="000000"/>
          <w:lang w:val="en-US"/>
        </w:rPr>
        <w:t>permanent residence</w:t>
      </w:r>
      <w:r w:rsidRPr="000E41F6">
        <w:rPr>
          <w:color w:val="000000"/>
          <w:lang w:val="en-US"/>
        </w:rPr>
        <w:t>, including country;</w:t>
      </w:r>
    </w:p>
    <w:p w14:paraId="31C54DBF" w14:textId="77777777" w:rsidR="00213BAA" w:rsidRPr="000E41F6" w:rsidRDefault="00213BAA" w:rsidP="00213BAA">
      <w:pPr>
        <w:ind w:right="-6" w:firstLine="567"/>
        <w:jc w:val="both"/>
        <w:rPr>
          <w:color w:val="000000"/>
          <w:lang w:val="en-US"/>
        </w:rPr>
      </w:pPr>
      <w:r w:rsidRPr="000E41F6">
        <w:rPr>
          <w:color w:val="000000"/>
          <w:lang w:val="en-US"/>
        </w:rPr>
        <w:t xml:space="preserve">3) contract </w:t>
      </w:r>
      <w:r w:rsidR="00F543A1">
        <w:rPr>
          <w:color w:val="000000"/>
          <w:lang w:val="en-US"/>
        </w:rPr>
        <w:t>–</w:t>
      </w:r>
      <w:r w:rsidR="00F543A1" w:rsidRPr="000E41F6">
        <w:rPr>
          <w:color w:val="000000"/>
          <w:lang w:val="en-US"/>
        </w:rPr>
        <w:t xml:space="preserve"> </w:t>
      </w:r>
      <w:r w:rsidRPr="000E41F6">
        <w:rPr>
          <w:color w:val="000000"/>
          <w:lang w:val="en-US"/>
        </w:rPr>
        <w:t>indicate the contract name, number</w:t>
      </w:r>
      <w:r w:rsidR="00340D04">
        <w:rPr>
          <w:color w:val="000000"/>
          <w:lang w:val="en-US"/>
        </w:rPr>
        <w:t>,</w:t>
      </w:r>
      <w:r w:rsidRPr="000E41F6">
        <w:rPr>
          <w:color w:val="000000"/>
          <w:lang w:val="en-US"/>
        </w:rPr>
        <w:t xml:space="preserve"> and date when it was concluded. If there are amendments/supplements to the contract, only data related to the initial contract shall be indicated. If the contract is modified by other contracts (</w:t>
      </w:r>
      <w:r w:rsidR="007974D9">
        <w:rPr>
          <w:color w:val="000000"/>
          <w:lang w:val="en-US"/>
        </w:rPr>
        <w:t>e.g.</w:t>
      </w:r>
      <w:r w:rsidRPr="000E41F6">
        <w:rPr>
          <w:color w:val="000000"/>
          <w:lang w:val="en-US"/>
        </w:rPr>
        <w:t xml:space="preserve"> contract for assignment of claim, debt assumption) the data related to these contracts shall also be indicated;</w:t>
      </w:r>
    </w:p>
    <w:p w14:paraId="794467BC" w14:textId="77777777" w:rsidR="00213BAA" w:rsidRPr="000E41F6" w:rsidRDefault="00213BAA" w:rsidP="00213BAA">
      <w:pPr>
        <w:ind w:right="-6" w:firstLine="567"/>
        <w:jc w:val="both"/>
        <w:rPr>
          <w:color w:val="000000"/>
          <w:lang w:val="en-US"/>
        </w:rPr>
      </w:pPr>
      <w:r w:rsidRPr="000E41F6">
        <w:rPr>
          <w:color w:val="000000"/>
          <w:lang w:val="en-US"/>
        </w:rPr>
        <w:t xml:space="preserve">4) amount </w:t>
      </w:r>
      <w:r w:rsidR="00340D04">
        <w:rPr>
          <w:color w:val="000000"/>
          <w:lang w:val="en-US"/>
        </w:rPr>
        <w:t>–</w:t>
      </w:r>
      <w:r w:rsidRPr="000E41F6">
        <w:rPr>
          <w:color w:val="000000"/>
          <w:lang w:val="en-US"/>
        </w:rPr>
        <w:t xml:space="preserve"> indicate the amount in figures (units and decimals) and in letters of the loan/credit, as well as the name of the currency indicated in the contract. If the loan/credit contract stipulates several amounts in various currencies, indicate each amount in the respective currency;</w:t>
      </w:r>
    </w:p>
    <w:p w14:paraId="504C7ED9" w14:textId="77777777" w:rsidR="00213BAA" w:rsidRPr="000E41F6" w:rsidRDefault="00213BAA" w:rsidP="00213BAA">
      <w:pPr>
        <w:ind w:right="-6" w:firstLine="567"/>
        <w:jc w:val="both"/>
        <w:rPr>
          <w:color w:val="000000"/>
          <w:lang w:val="en-US"/>
        </w:rPr>
      </w:pPr>
      <w:r w:rsidRPr="000E41F6">
        <w:rPr>
          <w:color w:val="000000"/>
          <w:lang w:val="en-US"/>
        </w:rPr>
        <w:t xml:space="preserve">5) purpose </w:t>
      </w:r>
      <w:r w:rsidR="00340D04">
        <w:rPr>
          <w:color w:val="000000"/>
          <w:lang w:val="en-US"/>
        </w:rPr>
        <w:t>–</w:t>
      </w:r>
      <w:r w:rsidRPr="000E41F6">
        <w:rPr>
          <w:color w:val="000000"/>
          <w:lang w:val="en-US"/>
        </w:rPr>
        <w:t xml:space="preserve"> indicate the purpose specified in the contract for which the funds will be granted (</w:t>
      </w:r>
      <w:r w:rsidR="007974D9">
        <w:rPr>
          <w:color w:val="000000"/>
          <w:lang w:val="en-US"/>
        </w:rPr>
        <w:t>e.g.</w:t>
      </w:r>
      <w:r w:rsidRPr="000E41F6">
        <w:rPr>
          <w:color w:val="000000"/>
          <w:lang w:val="en-US"/>
        </w:rPr>
        <w:t xml:space="preserve"> construction of plant, replenishment of working capital, etc.). If the contract does not contain information regarding the purpose of granting the loan/credit, the resident creditor shall indicate the purpose independently;</w:t>
      </w:r>
    </w:p>
    <w:p w14:paraId="21AB25DF" w14:textId="77777777" w:rsidR="00213BAA" w:rsidRPr="000E41F6" w:rsidRDefault="00213BAA" w:rsidP="00213BAA">
      <w:pPr>
        <w:ind w:right="-6" w:firstLine="567"/>
        <w:jc w:val="both"/>
        <w:rPr>
          <w:color w:val="000000"/>
          <w:lang w:val="en-US"/>
        </w:rPr>
      </w:pPr>
      <w:r w:rsidRPr="000E41F6">
        <w:rPr>
          <w:color w:val="000000"/>
          <w:lang w:val="en-US"/>
        </w:rPr>
        <w:t xml:space="preserve">6) economic sector of </w:t>
      </w:r>
      <w:r w:rsidR="000E41F6">
        <w:rPr>
          <w:color w:val="000000"/>
          <w:lang w:val="en-US"/>
        </w:rPr>
        <w:t xml:space="preserve">the </w:t>
      </w:r>
      <w:r w:rsidRPr="000E41F6">
        <w:rPr>
          <w:color w:val="000000"/>
          <w:lang w:val="en-US"/>
        </w:rPr>
        <w:t>creditor</w:t>
      </w:r>
      <w:r w:rsidR="00340D04">
        <w:rPr>
          <w:color w:val="000000"/>
          <w:lang w:val="en-US"/>
        </w:rPr>
        <w:t>’</w:t>
      </w:r>
      <w:r w:rsidRPr="000E41F6">
        <w:rPr>
          <w:color w:val="000000"/>
          <w:lang w:val="en-US"/>
        </w:rPr>
        <w:t xml:space="preserve">s activity </w:t>
      </w:r>
      <w:r w:rsidR="00340D04">
        <w:rPr>
          <w:color w:val="000000"/>
          <w:lang w:val="en-US"/>
        </w:rPr>
        <w:t>–</w:t>
      </w:r>
      <w:r w:rsidRPr="000E41F6">
        <w:rPr>
          <w:color w:val="000000"/>
          <w:lang w:val="en-US"/>
        </w:rPr>
        <w:t xml:space="preserve"> indicate the economic sector in which the resident creditor carries out its basic activity (</w:t>
      </w:r>
      <w:r w:rsidR="007974D9">
        <w:rPr>
          <w:color w:val="000000"/>
          <w:lang w:val="en-US"/>
        </w:rPr>
        <w:t>e.g.</w:t>
      </w:r>
      <w:r w:rsidRPr="000E41F6">
        <w:rPr>
          <w:color w:val="000000"/>
          <w:lang w:val="en-US"/>
        </w:rPr>
        <w:t xml:space="preserve"> construction, agriculture, light industry, etc.). Individuals shall not fill in this field;</w:t>
      </w:r>
    </w:p>
    <w:p w14:paraId="3DD8AA16" w14:textId="77777777" w:rsidR="00213BAA" w:rsidRDefault="00213BAA" w:rsidP="00213BAA">
      <w:pPr>
        <w:ind w:right="-6" w:firstLine="567"/>
        <w:jc w:val="both"/>
        <w:rPr>
          <w:color w:val="000000"/>
          <w:lang w:val="en-US"/>
        </w:rPr>
      </w:pPr>
      <w:r w:rsidRPr="000E41F6">
        <w:rPr>
          <w:color w:val="000000"/>
          <w:lang w:val="en-US"/>
        </w:rPr>
        <w:t xml:space="preserve">7) justification for granting the loan/credit </w:t>
      </w:r>
      <w:r w:rsidR="00340D04">
        <w:rPr>
          <w:color w:val="000000"/>
          <w:lang w:val="en-US"/>
        </w:rPr>
        <w:t>–</w:t>
      </w:r>
      <w:r w:rsidRPr="000E41F6">
        <w:rPr>
          <w:color w:val="000000"/>
          <w:lang w:val="en-US"/>
        </w:rPr>
        <w:t xml:space="preserve"> indicate the arguments, reasons, supporting the need to grant the loan/credit;</w:t>
      </w:r>
    </w:p>
    <w:p w14:paraId="3C01F22C" w14:textId="77777777" w:rsidR="00340D04" w:rsidRPr="00340D04" w:rsidRDefault="00340D04" w:rsidP="00213BAA">
      <w:pPr>
        <w:ind w:right="-6" w:firstLine="567"/>
        <w:jc w:val="both"/>
        <w:rPr>
          <w:color w:val="000000"/>
          <w:lang w:val="en-US"/>
        </w:rPr>
      </w:pPr>
      <w:r w:rsidRPr="004601BF">
        <w:rPr>
          <w:color w:val="000000"/>
          <w:lang w:val="en-US"/>
        </w:rPr>
        <w:t>7</w:t>
      </w:r>
      <w:r w:rsidRPr="004601BF">
        <w:rPr>
          <w:color w:val="000000"/>
          <w:vertAlign w:val="superscript"/>
          <w:lang w:val="en-US"/>
        </w:rPr>
        <w:t>1</w:t>
      </w:r>
      <w:r w:rsidRPr="004601BF">
        <w:rPr>
          <w:color w:val="000000"/>
          <w:lang w:val="en-US"/>
        </w:rPr>
        <w:t>. the source of origin of the funds</w:t>
      </w:r>
      <w:r>
        <w:rPr>
          <w:color w:val="000000"/>
          <w:lang w:val="en-US"/>
        </w:rPr>
        <w:t xml:space="preserve"> </w:t>
      </w:r>
      <w:r w:rsidR="004601BF">
        <w:rPr>
          <w:color w:val="000000"/>
          <w:lang w:val="en-US"/>
        </w:rPr>
        <w:t>t</w:t>
      </w:r>
      <w:r w:rsidR="004601BF" w:rsidRPr="004601BF">
        <w:rPr>
          <w:color w:val="000000"/>
          <w:lang w:val="en-US"/>
        </w:rPr>
        <w:t xml:space="preserve">o be used for the foreign exchange operation </w:t>
      </w:r>
      <w:r w:rsidR="00F543A1">
        <w:rPr>
          <w:color w:val="000000"/>
          <w:lang w:val="en-US"/>
        </w:rPr>
        <w:t>–</w:t>
      </w:r>
      <w:r w:rsidR="004601BF" w:rsidRPr="004601BF">
        <w:rPr>
          <w:color w:val="000000"/>
          <w:lang w:val="en-US"/>
        </w:rPr>
        <w:t xml:space="preserve"> indicate the source of funds to be used for the foreign exchange operation (e.g. profit from the activity of the legal entity; remuneration; sale of real estate, etc.);</w:t>
      </w:r>
      <w:r>
        <w:rPr>
          <w:color w:val="000000"/>
          <w:lang w:val="en-US"/>
        </w:rPr>
        <w:t xml:space="preserve"> </w:t>
      </w:r>
    </w:p>
    <w:p w14:paraId="31B45634" w14:textId="77777777" w:rsidR="00213BAA" w:rsidRPr="000E41F6" w:rsidRDefault="00213BAA" w:rsidP="00213BAA">
      <w:pPr>
        <w:ind w:right="-6" w:firstLine="567"/>
        <w:jc w:val="both"/>
        <w:rPr>
          <w:color w:val="000000"/>
          <w:lang w:val="en-US"/>
        </w:rPr>
      </w:pPr>
      <w:r w:rsidRPr="000E41F6">
        <w:rPr>
          <w:color w:val="000000"/>
          <w:lang w:val="en-US"/>
        </w:rPr>
        <w:t xml:space="preserve"> 8) share held by creditor in debtor's capital – </w:t>
      </w:r>
      <w:r w:rsidR="000E41F6">
        <w:rPr>
          <w:color w:val="000000"/>
          <w:lang w:val="en-US"/>
        </w:rPr>
        <w:t xml:space="preserve">indicate </w:t>
      </w:r>
      <w:r w:rsidRPr="000E41F6">
        <w:rPr>
          <w:color w:val="000000"/>
          <w:lang w:val="en-US"/>
        </w:rPr>
        <w:t>the symbol "X" between brackets next to the indicator that corresponds to the situation regarding the direct holding of the share by the resident creditor in the capital of the non-resident debtor. If the debtor is an individual and if the creditor does not hold a share in the debtor's capital, the symbol “X” shall be added between brackets next to the indicator “no holding/not applicable”;</w:t>
      </w:r>
    </w:p>
    <w:p w14:paraId="6E5BE905" w14:textId="77777777" w:rsidR="00213BAA" w:rsidRDefault="00213BAA" w:rsidP="00213BAA">
      <w:pPr>
        <w:ind w:right="-6" w:firstLine="567"/>
        <w:jc w:val="both"/>
        <w:rPr>
          <w:color w:val="000000"/>
          <w:lang w:val="en-US"/>
        </w:rPr>
      </w:pPr>
      <w:r w:rsidRPr="000E41F6">
        <w:rPr>
          <w:color w:val="000000"/>
          <w:lang w:val="en-US"/>
        </w:rPr>
        <w:t xml:space="preserve">9) share held by debtor in creditor's capital </w:t>
      </w:r>
      <w:r w:rsidR="000E41F6">
        <w:rPr>
          <w:color w:val="000000"/>
          <w:lang w:val="en-US"/>
        </w:rPr>
        <w:t>–</w:t>
      </w:r>
      <w:r w:rsidRPr="000E41F6">
        <w:rPr>
          <w:color w:val="000000"/>
          <w:lang w:val="en-US"/>
        </w:rPr>
        <w:t xml:space="preserve"> </w:t>
      </w:r>
      <w:r w:rsidR="000E41F6">
        <w:rPr>
          <w:color w:val="000000"/>
          <w:lang w:val="en-US"/>
        </w:rPr>
        <w:t xml:space="preserve">indicate </w:t>
      </w:r>
      <w:r w:rsidRPr="000E41F6">
        <w:rPr>
          <w:color w:val="000000"/>
          <w:lang w:val="en-US"/>
        </w:rPr>
        <w:t xml:space="preserve">the symbol "X" between brackets next to the indicator corresponding to the situation regarding the direct holding of the share by the non-resident debtor in the capital of the resident creditor. If the creditor is an individual and if </w:t>
      </w:r>
      <w:r w:rsidRPr="000E41F6">
        <w:rPr>
          <w:color w:val="000000"/>
          <w:lang w:val="en-US"/>
        </w:rPr>
        <w:lastRenderedPageBreak/>
        <w:t>the debtor does not hold a share in the creditor's capital, the symbol "X" shall be added between brackets next to the indicator "no holding/not applicable";</w:t>
      </w:r>
    </w:p>
    <w:p w14:paraId="570766BE" w14:textId="77777777" w:rsidR="00F543A1" w:rsidRDefault="00F543A1" w:rsidP="00213BAA">
      <w:pPr>
        <w:ind w:right="-6" w:firstLine="567"/>
        <w:jc w:val="both"/>
        <w:rPr>
          <w:color w:val="000000"/>
          <w:lang w:eastAsia="ro-MD"/>
        </w:rPr>
      </w:pPr>
      <w:r w:rsidRPr="00F543A1">
        <w:rPr>
          <w:color w:val="000000"/>
          <w:lang w:eastAsia="ro-MD"/>
        </w:rPr>
        <w:t>9</w:t>
      </w:r>
      <w:r w:rsidRPr="00F543A1">
        <w:rPr>
          <w:color w:val="000000"/>
          <w:vertAlign w:val="superscript"/>
          <w:lang w:eastAsia="ro-MD"/>
        </w:rPr>
        <w:t>1</w:t>
      </w:r>
      <w:r w:rsidRPr="00F543A1">
        <w:rPr>
          <w:color w:val="000000"/>
          <w:lang w:eastAsia="ro-MD"/>
        </w:rPr>
        <w:t xml:space="preserve">) </w:t>
      </w:r>
      <w:r w:rsidRPr="00F543A1">
        <w:rPr>
          <w:color w:val="000000"/>
        </w:rPr>
        <w:t>data on the resident creditor – resident legal entity – the information on the name and surname/full name, IDNO/IDNP of the administrator, founders (associates) of the creditor – resident legal entity, types of activity, size of the share capital of the guarantor – resident legal entity shall be indicated</w:t>
      </w:r>
      <w:r w:rsidRPr="00F543A1">
        <w:rPr>
          <w:color w:val="000000"/>
          <w:lang w:eastAsia="ro-MD"/>
        </w:rPr>
        <w:t>;</w:t>
      </w:r>
    </w:p>
    <w:p w14:paraId="51FD5FAA" w14:textId="77777777" w:rsidR="00213BAA" w:rsidRPr="000E41F6" w:rsidRDefault="00213BAA" w:rsidP="00213BAA">
      <w:pPr>
        <w:ind w:right="-6" w:firstLine="567"/>
        <w:jc w:val="both"/>
        <w:rPr>
          <w:color w:val="000000"/>
          <w:lang w:val="en-US"/>
        </w:rPr>
      </w:pPr>
      <w:r w:rsidRPr="000E41F6">
        <w:rPr>
          <w:color w:val="000000"/>
          <w:lang w:val="en-US"/>
        </w:rPr>
        <w:t xml:space="preserve">10) documents submitted to the National Bank of Moldova </w:t>
      </w:r>
      <w:r w:rsidR="0006278C">
        <w:rPr>
          <w:color w:val="000000"/>
          <w:lang w:val="en-US"/>
        </w:rPr>
        <w:t>–</w:t>
      </w:r>
      <w:r w:rsidRPr="000E41F6">
        <w:rPr>
          <w:color w:val="000000"/>
          <w:lang w:val="en-US"/>
        </w:rPr>
        <w:t xml:space="preserve"> the list of documents attached to the application shall be indicated, specifying the name of the document, its number and date, and number of </w:t>
      </w:r>
      <w:r w:rsidR="004601BF">
        <w:rPr>
          <w:color w:val="000000"/>
          <w:lang w:val="en-US"/>
        </w:rPr>
        <w:t>pages</w:t>
      </w:r>
      <w:r w:rsidRPr="000E41F6">
        <w:rPr>
          <w:color w:val="000000"/>
          <w:lang w:val="en-US"/>
        </w:rPr>
        <w:t xml:space="preserve"> in the document. If the submitted documents have been amended/supplemented, the amending documents shall also be included in this list;</w:t>
      </w:r>
    </w:p>
    <w:p w14:paraId="004BD208" w14:textId="77777777" w:rsidR="00213BAA" w:rsidRPr="000E41F6" w:rsidRDefault="00213BAA" w:rsidP="00213BAA">
      <w:pPr>
        <w:ind w:right="-6" w:firstLine="567"/>
        <w:jc w:val="both"/>
        <w:rPr>
          <w:color w:val="000000"/>
          <w:lang w:val="en-US"/>
        </w:rPr>
      </w:pPr>
      <w:r w:rsidRPr="000E41F6">
        <w:rPr>
          <w:color w:val="000000"/>
          <w:lang w:val="en-US"/>
        </w:rPr>
        <w:t xml:space="preserve">11) contact details </w:t>
      </w:r>
      <w:r w:rsidR="0006278C">
        <w:rPr>
          <w:color w:val="000000"/>
          <w:lang w:val="en-US"/>
        </w:rPr>
        <w:t>–</w:t>
      </w:r>
      <w:r w:rsidRPr="000E41F6">
        <w:rPr>
          <w:color w:val="000000"/>
          <w:lang w:val="en-US"/>
        </w:rPr>
        <w:t xml:space="preserve"> indicate the means (resident creditor’s postal address, telephone</w:t>
      </w:r>
      <w:r w:rsidR="002E4512">
        <w:rPr>
          <w:color w:val="000000"/>
          <w:lang w:val="en-US"/>
        </w:rPr>
        <w:t xml:space="preserve"> number</w:t>
      </w:r>
      <w:r w:rsidRPr="000E41F6">
        <w:rPr>
          <w:color w:val="000000"/>
          <w:lang w:val="en-US"/>
        </w:rPr>
        <w:t>, e-mail, etc.) by which the contact person can provide information regarding the foreign exchange operation;</w:t>
      </w:r>
    </w:p>
    <w:p w14:paraId="77C52524" w14:textId="77777777" w:rsidR="00213BAA" w:rsidRPr="000E41F6" w:rsidRDefault="00213BAA" w:rsidP="00213BAA">
      <w:pPr>
        <w:ind w:right="-6" w:firstLine="567"/>
        <w:jc w:val="both"/>
        <w:rPr>
          <w:color w:val="000000"/>
          <w:lang w:val="en-US"/>
        </w:rPr>
      </w:pPr>
      <w:r w:rsidRPr="000E41F6">
        <w:rPr>
          <w:color w:val="000000"/>
          <w:lang w:val="en-US"/>
        </w:rPr>
        <w:t xml:space="preserve">12) </w:t>
      </w:r>
      <w:r w:rsidR="000E41F6">
        <w:rPr>
          <w:color w:val="000000"/>
          <w:lang w:val="en-US"/>
        </w:rPr>
        <w:t xml:space="preserve">date of </w:t>
      </w:r>
      <w:r w:rsidRPr="000E41F6">
        <w:rPr>
          <w:color w:val="000000"/>
          <w:lang w:val="en-US"/>
        </w:rPr>
        <w:t xml:space="preserve">application </w:t>
      </w:r>
      <w:r w:rsidR="000E41F6">
        <w:rPr>
          <w:color w:val="000000"/>
          <w:lang w:val="en-US"/>
        </w:rPr>
        <w:t>compiling</w:t>
      </w:r>
      <w:r w:rsidRPr="000E41F6">
        <w:rPr>
          <w:color w:val="000000"/>
          <w:lang w:val="en-US"/>
        </w:rPr>
        <w:t xml:space="preserve"> – indicate the date when the application was </w:t>
      </w:r>
      <w:r w:rsidR="000E41F6">
        <w:rPr>
          <w:color w:val="000000"/>
          <w:lang w:val="en-US"/>
        </w:rPr>
        <w:t>compiled</w:t>
      </w:r>
      <w:r w:rsidR="000E41F6" w:rsidRPr="000E41F6">
        <w:rPr>
          <w:color w:val="000000"/>
          <w:lang w:val="en-US"/>
        </w:rPr>
        <w:t xml:space="preserve"> </w:t>
      </w:r>
      <w:r w:rsidRPr="000E41F6">
        <w:rPr>
          <w:color w:val="000000"/>
          <w:lang w:val="en-US"/>
        </w:rPr>
        <w:t>by the resident creditor.</w:t>
      </w:r>
    </w:p>
    <w:p w14:paraId="612EC4AC" w14:textId="77777777" w:rsidR="00213BAA" w:rsidRPr="000E41F6" w:rsidRDefault="00213BAA" w:rsidP="00213BAA">
      <w:pPr>
        <w:ind w:right="-6" w:firstLine="567"/>
        <w:jc w:val="both"/>
        <w:rPr>
          <w:color w:val="000000"/>
          <w:lang w:val="en-US"/>
        </w:rPr>
      </w:pPr>
      <w:r w:rsidRPr="00180109">
        <w:rPr>
          <w:b/>
          <w:bCs/>
          <w:color w:val="000000"/>
          <w:lang w:val="en-US"/>
        </w:rPr>
        <w:t>2.</w:t>
      </w:r>
      <w:r w:rsidRPr="000E41F6">
        <w:rPr>
          <w:color w:val="000000"/>
          <w:lang w:val="en-US"/>
        </w:rPr>
        <w:t xml:space="preserve"> The application shall be signed by the resident creditor (</w:t>
      </w:r>
      <w:r w:rsidR="00071658">
        <w:rPr>
          <w:color w:val="000000"/>
          <w:lang w:val="en-US"/>
        </w:rPr>
        <w:t>empowered</w:t>
      </w:r>
      <w:r w:rsidR="0065633A" w:rsidRPr="000E41F6">
        <w:rPr>
          <w:color w:val="000000"/>
          <w:lang w:val="en-US"/>
        </w:rPr>
        <w:t xml:space="preserve"> </w:t>
      </w:r>
      <w:r w:rsidRPr="000E41F6">
        <w:rPr>
          <w:color w:val="000000"/>
          <w:lang w:val="en-US"/>
        </w:rPr>
        <w:t>person of the resident creditor).</w:t>
      </w:r>
    </w:p>
    <w:p w14:paraId="5A3BE69B" w14:textId="77777777" w:rsidR="00213BAA" w:rsidRPr="00682999" w:rsidRDefault="00213BAA" w:rsidP="00213BAA">
      <w:pPr>
        <w:ind w:right="-6" w:firstLine="567"/>
        <w:jc w:val="both"/>
        <w:rPr>
          <w:color w:val="000000"/>
          <w:lang w:val="en-US"/>
        </w:rPr>
      </w:pPr>
      <w:r w:rsidRPr="00180109">
        <w:rPr>
          <w:b/>
          <w:bCs/>
          <w:color w:val="000000"/>
          <w:lang w:val="en-US"/>
        </w:rPr>
        <w:t>3.</w:t>
      </w:r>
      <w:r w:rsidRPr="00682999">
        <w:rPr>
          <w:color w:val="000000"/>
          <w:lang w:val="en-US"/>
        </w:rPr>
        <w:t xml:space="preserve"> All fields in the application shall be filled in. In case of missing data, a hyphen shall be added.</w:t>
      </w:r>
    </w:p>
    <w:p w14:paraId="470AA645" w14:textId="77777777" w:rsidR="0006278C" w:rsidRPr="00235A9B" w:rsidRDefault="0006278C" w:rsidP="0006278C">
      <w:pPr>
        <w:tabs>
          <w:tab w:val="left" w:pos="900"/>
        </w:tabs>
        <w:jc w:val="both"/>
        <w:rPr>
          <w:i/>
          <w:color w:val="663300"/>
          <w:sz w:val="22"/>
          <w:szCs w:val="22"/>
          <w:lang w:val="en-US"/>
        </w:rPr>
      </w:pPr>
      <w:r w:rsidRPr="00235A9B">
        <w:rPr>
          <w:rStyle w:val="mediumtext"/>
          <w:i/>
          <w:color w:val="663300"/>
          <w:sz w:val="22"/>
          <w:szCs w:val="22"/>
          <w:shd w:val="clear" w:color="auto" w:fill="FFFFFF"/>
          <w:lang w:val="en-US"/>
        </w:rPr>
        <w:t>[</w:t>
      </w:r>
      <w:r w:rsidRPr="00235A9B">
        <w:rPr>
          <w:i/>
          <w:color w:val="663300"/>
          <w:sz w:val="22"/>
          <w:szCs w:val="22"/>
          <w:lang w:val="en-US"/>
        </w:rPr>
        <w:t>Annex 1</w:t>
      </w:r>
      <w:r w:rsidRPr="00235A9B">
        <w:rPr>
          <w:i/>
          <w:color w:val="663300"/>
          <w:sz w:val="22"/>
          <w:szCs w:val="22"/>
          <w:vertAlign w:val="superscript"/>
          <w:lang w:val="en-US"/>
        </w:rPr>
        <w:t xml:space="preserve">1 </w:t>
      </w:r>
      <w:r w:rsidRPr="00235A9B">
        <w:rPr>
          <w:rFonts w:ascii="TimesNewRoman" w:hAnsi="TimesNewRoman" w:cs="TimesNewRoman"/>
          <w:i/>
          <w:color w:val="663300"/>
          <w:sz w:val="22"/>
          <w:szCs w:val="22"/>
          <w:lang w:val="en-US"/>
        </w:rPr>
        <w:t>amended</w:t>
      </w:r>
      <w:r w:rsidRPr="00235A9B">
        <w:rPr>
          <w:i/>
          <w:color w:val="663300"/>
          <w:sz w:val="22"/>
          <w:szCs w:val="22"/>
          <w:lang w:val="en-US"/>
        </w:rPr>
        <w:t xml:space="preserve"> by the NBM’s Decision No 255 of 06.11.2025, in force as of 01.01.2026]</w:t>
      </w:r>
    </w:p>
    <w:p w14:paraId="7E99765C" w14:textId="77777777" w:rsidR="0006278C" w:rsidRPr="00180109" w:rsidRDefault="0006278C" w:rsidP="00180109">
      <w:pPr>
        <w:jc w:val="both"/>
        <w:rPr>
          <w:i/>
          <w:color w:val="663300"/>
          <w:sz w:val="22"/>
          <w:szCs w:val="22"/>
          <w:shd w:val="clear" w:color="auto" w:fill="FFFFFF"/>
          <w:lang w:val="en-US"/>
        </w:rPr>
      </w:pPr>
      <w:r w:rsidRPr="00235A9B">
        <w:rPr>
          <w:rStyle w:val="mediumtext"/>
          <w:i/>
          <w:color w:val="663300"/>
          <w:sz w:val="22"/>
          <w:szCs w:val="22"/>
          <w:shd w:val="clear" w:color="auto" w:fill="FFFFFF"/>
          <w:lang w:val="en-US"/>
        </w:rPr>
        <w:t>[</w:t>
      </w:r>
      <w:r w:rsidRPr="00235A9B">
        <w:rPr>
          <w:i/>
          <w:color w:val="663300"/>
          <w:sz w:val="22"/>
          <w:szCs w:val="22"/>
          <w:lang w:val="en-US"/>
        </w:rPr>
        <w:t>Annex 1</w:t>
      </w:r>
      <w:r w:rsidRPr="00235A9B">
        <w:rPr>
          <w:i/>
          <w:color w:val="663300"/>
          <w:sz w:val="22"/>
          <w:szCs w:val="22"/>
          <w:vertAlign w:val="superscript"/>
          <w:lang w:val="en-US"/>
        </w:rPr>
        <w:t>1</w:t>
      </w:r>
      <w:r w:rsidRPr="00235A9B">
        <w:rPr>
          <w:i/>
          <w:color w:val="663300"/>
          <w:sz w:val="22"/>
          <w:szCs w:val="22"/>
          <w:lang w:val="en-US"/>
        </w:rPr>
        <w:t xml:space="preserve"> </w:t>
      </w:r>
      <w:r w:rsidRPr="00235A9B">
        <w:rPr>
          <w:rFonts w:ascii="TimesNewRoman" w:hAnsi="TimesNewRoman" w:cs="TimesNewRoman"/>
          <w:i/>
          <w:color w:val="663300"/>
          <w:sz w:val="22"/>
          <w:szCs w:val="22"/>
          <w:lang w:val="en-US"/>
        </w:rPr>
        <w:t xml:space="preserve">amended </w:t>
      </w:r>
      <w:r w:rsidRPr="00235A9B">
        <w:rPr>
          <w:i/>
          <w:color w:val="663300"/>
          <w:sz w:val="22"/>
          <w:szCs w:val="22"/>
          <w:lang w:val="en-US"/>
        </w:rPr>
        <w:t>by the NBM</w:t>
      </w:r>
      <w:r w:rsidRPr="00235A9B">
        <w:rPr>
          <w:rStyle w:val="mediumtext"/>
          <w:i/>
          <w:color w:val="663300"/>
          <w:sz w:val="22"/>
          <w:szCs w:val="22"/>
          <w:shd w:val="clear" w:color="auto" w:fill="FFFFFF"/>
          <w:lang w:val="en-US"/>
        </w:rPr>
        <w:t>’s</w:t>
      </w:r>
      <w:r w:rsidRPr="00235A9B">
        <w:rPr>
          <w:i/>
          <w:color w:val="663300"/>
          <w:sz w:val="22"/>
          <w:szCs w:val="22"/>
          <w:lang w:val="en-US"/>
        </w:rPr>
        <w:t xml:space="preserve"> Decision No 239 of 30.11.2023</w:t>
      </w:r>
      <w:r w:rsidRPr="00235A9B">
        <w:rPr>
          <w:rStyle w:val="mediumtext"/>
          <w:i/>
          <w:color w:val="663300"/>
          <w:sz w:val="22"/>
          <w:szCs w:val="22"/>
          <w:shd w:val="clear" w:color="auto" w:fill="FFFFFF"/>
          <w:lang w:val="en-US"/>
        </w:rPr>
        <w:t>, in force as of 01.01.2024]</w:t>
      </w:r>
    </w:p>
    <w:p w14:paraId="605EAAB2" w14:textId="77777777" w:rsidR="00235A9B" w:rsidRPr="00235A9B" w:rsidRDefault="0006278C" w:rsidP="00235A9B">
      <w:pPr>
        <w:jc w:val="both"/>
        <w:rPr>
          <w:rFonts w:ascii="TimesNewRoman" w:hAnsi="TimesNewRoman" w:cs="TimesNewRoman"/>
          <w:i/>
          <w:color w:val="663300"/>
          <w:sz w:val="22"/>
          <w:szCs w:val="22"/>
          <w:lang w:val="en-US"/>
        </w:rPr>
      </w:pPr>
      <w:r w:rsidRPr="00235A9B">
        <w:rPr>
          <w:rStyle w:val="mediumtext"/>
          <w:i/>
          <w:color w:val="663300"/>
          <w:sz w:val="22"/>
          <w:szCs w:val="22"/>
          <w:shd w:val="clear" w:color="auto" w:fill="FFFFFF"/>
          <w:lang w:val="en-US"/>
        </w:rPr>
        <w:t>[</w:t>
      </w:r>
      <w:r w:rsidRPr="00235A9B">
        <w:rPr>
          <w:i/>
          <w:color w:val="663300"/>
          <w:sz w:val="22"/>
          <w:szCs w:val="22"/>
          <w:lang w:val="en-US"/>
        </w:rPr>
        <w:t xml:space="preserve">Annex </w:t>
      </w:r>
      <w:r w:rsidRPr="00180109">
        <w:rPr>
          <w:i/>
          <w:color w:val="663300"/>
          <w:sz w:val="22"/>
          <w:szCs w:val="22"/>
          <w:lang w:val="en-US"/>
        </w:rPr>
        <w:t>1</w:t>
      </w:r>
      <w:r w:rsidRPr="00180109">
        <w:rPr>
          <w:i/>
          <w:color w:val="663300"/>
          <w:sz w:val="22"/>
          <w:szCs w:val="22"/>
          <w:vertAlign w:val="superscript"/>
          <w:lang w:val="en-US"/>
        </w:rPr>
        <w:t>1</w:t>
      </w:r>
      <w:r w:rsidRPr="00180109">
        <w:rPr>
          <w:i/>
          <w:color w:val="663300"/>
          <w:sz w:val="22"/>
          <w:szCs w:val="22"/>
          <w:lang w:val="en-US"/>
        </w:rPr>
        <w:t xml:space="preserve"> introduced </w:t>
      </w:r>
      <w:r w:rsidR="00235A9B" w:rsidRPr="00235A9B">
        <w:rPr>
          <w:rFonts w:ascii="TimesNewRoman" w:hAnsi="TimesNewRoman" w:cs="TimesNewRoman"/>
          <w:i/>
          <w:color w:val="663300"/>
          <w:sz w:val="22"/>
          <w:szCs w:val="22"/>
          <w:lang w:val="en-US"/>
        </w:rPr>
        <w:t>by the NBM</w:t>
      </w:r>
      <w:r w:rsidR="00235A9B" w:rsidRPr="00235A9B">
        <w:rPr>
          <w:rStyle w:val="mediumtext"/>
          <w:i/>
          <w:color w:val="663300"/>
          <w:sz w:val="22"/>
          <w:szCs w:val="22"/>
          <w:shd w:val="clear" w:color="auto" w:fill="FFFFFF"/>
          <w:lang w:val="en-US"/>
        </w:rPr>
        <w:t>’s</w:t>
      </w:r>
      <w:r w:rsidR="00235A9B" w:rsidRPr="00235A9B">
        <w:rPr>
          <w:i/>
          <w:color w:val="663300"/>
          <w:sz w:val="22"/>
          <w:szCs w:val="22"/>
          <w:lang w:val="en-US"/>
        </w:rPr>
        <w:t xml:space="preserve"> </w:t>
      </w:r>
      <w:r w:rsidR="00235A9B" w:rsidRPr="00235A9B">
        <w:rPr>
          <w:rFonts w:ascii="TimesNewRoman" w:hAnsi="TimesNewRoman" w:cs="TimesNewRoman"/>
          <w:i/>
          <w:color w:val="663300"/>
          <w:sz w:val="22"/>
          <w:szCs w:val="22"/>
          <w:lang w:val="en-US"/>
        </w:rPr>
        <w:t xml:space="preserve">Decision No 13 of 24.01.2020, in force </w:t>
      </w:r>
      <w:r w:rsidR="00235A9B" w:rsidRPr="00235A9B">
        <w:rPr>
          <w:rStyle w:val="mediumtext"/>
          <w:i/>
          <w:color w:val="663300"/>
          <w:sz w:val="22"/>
          <w:szCs w:val="22"/>
          <w:shd w:val="clear" w:color="auto" w:fill="FFFFFF"/>
          <w:lang w:val="en-US"/>
        </w:rPr>
        <w:t xml:space="preserve">as of </w:t>
      </w:r>
      <w:r w:rsidR="00235A9B" w:rsidRPr="00235A9B">
        <w:rPr>
          <w:rFonts w:ascii="TimesNewRoman" w:hAnsi="TimesNewRoman" w:cs="TimesNewRoman"/>
          <w:i/>
          <w:color w:val="663300"/>
          <w:sz w:val="22"/>
          <w:szCs w:val="22"/>
          <w:lang w:val="en-US"/>
        </w:rPr>
        <w:t>01.04.2020</w:t>
      </w:r>
      <w:r w:rsidR="00235A9B" w:rsidRPr="00235A9B">
        <w:rPr>
          <w:rStyle w:val="mediumtext"/>
          <w:i/>
          <w:color w:val="663300"/>
          <w:sz w:val="22"/>
          <w:szCs w:val="22"/>
          <w:shd w:val="clear" w:color="auto" w:fill="FFFFFF"/>
          <w:lang w:val="en-US"/>
        </w:rPr>
        <w:t>]</w:t>
      </w:r>
    </w:p>
    <w:tbl>
      <w:tblPr>
        <w:tblW w:w="10080" w:type="dxa"/>
        <w:tblLayout w:type="fixed"/>
        <w:tblLook w:val="0000" w:firstRow="0" w:lastRow="0" w:firstColumn="0" w:lastColumn="0" w:noHBand="0" w:noVBand="0"/>
      </w:tblPr>
      <w:tblGrid>
        <w:gridCol w:w="10080"/>
      </w:tblGrid>
      <w:tr w:rsidR="00213BAA" w:rsidRPr="00EA0D23" w14:paraId="5AA1B668" w14:textId="77777777" w:rsidTr="0065083B">
        <w:tc>
          <w:tcPr>
            <w:tcW w:w="10080" w:type="dxa"/>
          </w:tcPr>
          <w:p w14:paraId="2AC7517F" w14:textId="77777777" w:rsidR="00213BAA" w:rsidRPr="00EA0D23" w:rsidRDefault="00213BAA" w:rsidP="0065083B">
            <w:pPr>
              <w:keepNext/>
              <w:jc w:val="right"/>
              <w:outlineLvl w:val="3"/>
              <w:rPr>
                <w:lang w:val="en-US"/>
              </w:rPr>
            </w:pPr>
            <w:r w:rsidRPr="00AF2777">
              <w:rPr>
                <w:i/>
                <w:color w:val="0000FF"/>
                <w:sz w:val="18"/>
                <w:szCs w:val="18"/>
                <w:lang w:val="en-US"/>
              </w:rPr>
              <w:lastRenderedPageBreak/>
              <w:br w:type="page"/>
            </w:r>
            <w:r w:rsidR="00A0416E" w:rsidRPr="00EA0D23">
              <w:rPr>
                <w:lang w:val="en-US"/>
              </w:rPr>
              <w:t>Annex</w:t>
            </w:r>
            <w:r w:rsidR="00994490">
              <w:t xml:space="preserve"> </w:t>
            </w:r>
            <w:r w:rsidRPr="00EA0D23">
              <w:rPr>
                <w:lang w:val="en-US"/>
              </w:rPr>
              <w:t>1</w:t>
            </w:r>
            <w:r w:rsidRPr="00EA0D23">
              <w:rPr>
                <w:vertAlign w:val="superscript"/>
                <w:lang w:val="en-US"/>
              </w:rPr>
              <w:t>2</w:t>
            </w:r>
          </w:p>
          <w:p w14:paraId="3B8E3F04" w14:textId="77777777" w:rsidR="00213BAA" w:rsidRPr="00EA0D23" w:rsidRDefault="00213BAA" w:rsidP="0065083B">
            <w:pPr>
              <w:ind w:right="-6"/>
              <w:jc w:val="right"/>
              <w:rPr>
                <w:lang w:val="en-US"/>
              </w:rPr>
            </w:pPr>
            <w:r w:rsidRPr="00EA0D23">
              <w:rPr>
                <w:lang w:val="en-US"/>
              </w:rPr>
              <w:t xml:space="preserve">to the Regulation on </w:t>
            </w:r>
            <w:r w:rsidR="0065633A" w:rsidRPr="0065633A">
              <w:rPr>
                <w:lang w:val="en-US"/>
              </w:rPr>
              <w:t>authorisation</w:t>
            </w:r>
            <w:r w:rsidR="0065633A" w:rsidRPr="0065633A" w:rsidDel="0065633A">
              <w:rPr>
                <w:lang w:val="en-US"/>
              </w:rPr>
              <w:t xml:space="preserve"> </w:t>
            </w:r>
            <w:r w:rsidRPr="00EA0D23">
              <w:rPr>
                <w:lang w:val="en-US"/>
              </w:rPr>
              <w:t xml:space="preserve">of certain foreign </w:t>
            </w:r>
          </w:p>
          <w:p w14:paraId="5B145A0A" w14:textId="77777777" w:rsidR="00213BAA" w:rsidRPr="00EA0D23" w:rsidRDefault="00213BAA" w:rsidP="0065083B">
            <w:pPr>
              <w:ind w:right="-6"/>
              <w:jc w:val="right"/>
              <w:rPr>
                <w:lang w:val="en-US"/>
              </w:rPr>
            </w:pPr>
            <w:r w:rsidRPr="00EA0D23">
              <w:rPr>
                <w:lang w:val="en-US"/>
              </w:rPr>
              <w:t>exchange operations by the National Bank of Moldova</w:t>
            </w:r>
          </w:p>
          <w:p w14:paraId="36CF0674" w14:textId="77777777" w:rsidR="00213BAA" w:rsidRPr="00EA0D23" w:rsidRDefault="00213BAA" w:rsidP="0065083B">
            <w:pPr>
              <w:keepNext/>
              <w:jc w:val="center"/>
              <w:outlineLvl w:val="3"/>
              <w:rPr>
                <w:b/>
                <w:lang w:val="en-US"/>
              </w:rPr>
            </w:pPr>
          </w:p>
          <w:p w14:paraId="3F375B4B" w14:textId="77777777" w:rsidR="00213BAA" w:rsidRPr="00EA0D23" w:rsidRDefault="00213BAA" w:rsidP="0065083B">
            <w:pPr>
              <w:keepNext/>
              <w:ind w:right="89"/>
              <w:jc w:val="center"/>
              <w:outlineLvl w:val="3"/>
              <w:rPr>
                <w:b/>
                <w:lang w:val="en-US"/>
              </w:rPr>
            </w:pPr>
            <w:r w:rsidRPr="00EA0D23">
              <w:rPr>
                <w:b/>
                <w:lang w:val="en-US"/>
              </w:rPr>
              <w:t>APPLICATION</w:t>
            </w:r>
          </w:p>
          <w:p w14:paraId="49B62D34" w14:textId="77777777" w:rsidR="00213BAA" w:rsidRPr="00EA0D23" w:rsidRDefault="00213BAA" w:rsidP="0065083B">
            <w:pPr>
              <w:keepNext/>
              <w:jc w:val="center"/>
              <w:outlineLvl w:val="3"/>
              <w:rPr>
                <w:b/>
                <w:lang w:val="en-US"/>
              </w:rPr>
            </w:pPr>
            <w:r w:rsidRPr="00EA0D23">
              <w:rPr>
                <w:b/>
                <w:lang w:val="en-US"/>
              </w:rPr>
              <w:t xml:space="preserve">for issuing the </w:t>
            </w:r>
            <w:r w:rsidR="0065633A" w:rsidRPr="0065633A">
              <w:rPr>
                <w:b/>
                <w:lang w:val="en-US"/>
              </w:rPr>
              <w:t>authorisation</w:t>
            </w:r>
            <w:r w:rsidR="0065633A" w:rsidRPr="0065633A" w:rsidDel="0065633A">
              <w:rPr>
                <w:b/>
                <w:lang w:val="en-US"/>
              </w:rPr>
              <w:t xml:space="preserve"> </w:t>
            </w:r>
            <w:r w:rsidRPr="00EA0D23">
              <w:rPr>
                <w:b/>
                <w:lang w:val="en-US"/>
              </w:rPr>
              <w:t xml:space="preserve">for granting guarantee </w:t>
            </w:r>
          </w:p>
          <w:p w14:paraId="6CF0FF60" w14:textId="77777777" w:rsidR="00213BAA" w:rsidRPr="00013B34" w:rsidRDefault="00213BAA" w:rsidP="00013B34">
            <w:pPr>
              <w:keepNext/>
              <w:jc w:val="center"/>
              <w:outlineLvl w:val="3"/>
              <w:rPr>
                <w:bCs/>
                <w:vertAlign w:val="superscript"/>
                <w:lang w:val="en-US"/>
              </w:rPr>
            </w:pPr>
            <w:r w:rsidRPr="00180109">
              <w:rPr>
                <w:bCs/>
                <w:lang w:val="en-US"/>
              </w:rPr>
              <w:t>Hereby, _______________________________________________________________________</w:t>
            </w:r>
            <w:r w:rsidR="00013B34">
              <w:rPr>
                <w:bCs/>
                <w:vertAlign w:val="superscript"/>
                <w:lang w:val="en-US"/>
              </w:rPr>
              <w:br/>
            </w:r>
            <w:r w:rsidRPr="00013B34">
              <w:rPr>
                <w:bCs/>
                <w:vertAlign w:val="superscript"/>
                <w:lang w:val="en-US"/>
              </w:rPr>
              <w:t>(</w:t>
            </w:r>
            <w:r w:rsidR="00DE04FE">
              <w:rPr>
                <w:bCs/>
                <w:vertAlign w:val="superscript"/>
                <w:lang w:val="en-US"/>
              </w:rPr>
              <w:t xml:space="preserve">full </w:t>
            </w:r>
            <w:r w:rsidRPr="00013B34">
              <w:rPr>
                <w:bCs/>
                <w:vertAlign w:val="superscript"/>
                <w:lang w:val="en-US"/>
              </w:rPr>
              <w:t>name/name and surname of resident guarantor)</w:t>
            </w:r>
          </w:p>
          <w:p w14:paraId="7481FDC2" w14:textId="77777777" w:rsidR="00213BAA" w:rsidRPr="00013B34" w:rsidRDefault="000E41F6" w:rsidP="00180109">
            <w:pPr>
              <w:keepNext/>
              <w:jc w:val="center"/>
              <w:outlineLvl w:val="3"/>
              <w:rPr>
                <w:bCs/>
                <w:vertAlign w:val="superscript"/>
                <w:lang w:val="en-US"/>
              </w:rPr>
            </w:pPr>
            <w:r w:rsidRPr="00180109">
              <w:rPr>
                <w:bCs/>
                <w:lang w:val="en-US"/>
              </w:rPr>
              <w:t>requests the issuance of</w:t>
            </w:r>
            <w:r w:rsidR="00213BAA" w:rsidRPr="00180109">
              <w:rPr>
                <w:bCs/>
                <w:lang w:val="en-US"/>
              </w:rPr>
              <w:t xml:space="preserve"> the </w:t>
            </w:r>
            <w:r w:rsidR="00570E7B" w:rsidRPr="00570E7B">
              <w:rPr>
                <w:bCs/>
                <w:lang w:val="en-US"/>
              </w:rPr>
              <w:t>authorisation</w:t>
            </w:r>
            <w:r w:rsidR="00570E7B" w:rsidRPr="00570E7B" w:rsidDel="00570E7B">
              <w:rPr>
                <w:bCs/>
                <w:lang w:val="en-US"/>
              </w:rPr>
              <w:t xml:space="preserve"> </w:t>
            </w:r>
            <w:r w:rsidR="00213BAA" w:rsidRPr="00180109">
              <w:rPr>
                <w:bCs/>
                <w:lang w:val="en-US"/>
              </w:rPr>
              <w:t xml:space="preserve">of the National Bank of Moldova for granting guarantee in favor of the </w:t>
            </w:r>
            <w:r w:rsidRPr="00180109">
              <w:rPr>
                <w:bCs/>
                <w:lang w:val="en-US"/>
              </w:rPr>
              <w:t xml:space="preserve">guarantee </w:t>
            </w:r>
            <w:r w:rsidR="00213BAA" w:rsidRPr="00180109">
              <w:rPr>
                <w:bCs/>
                <w:lang w:val="en-US"/>
              </w:rPr>
              <w:t>beneficiary ____________________________________________________________________</w:t>
            </w:r>
            <w:r w:rsidR="002B7C03" w:rsidRPr="00180109">
              <w:rPr>
                <w:bCs/>
                <w:lang w:val="en-US"/>
              </w:rPr>
              <w:br/>
            </w:r>
            <w:r w:rsidR="00213BAA" w:rsidRPr="00013B34">
              <w:rPr>
                <w:bCs/>
                <w:vertAlign w:val="superscript"/>
                <w:lang w:val="en-US"/>
              </w:rPr>
              <w:t>(</w:t>
            </w:r>
            <w:r w:rsidR="00DE04FE">
              <w:rPr>
                <w:bCs/>
                <w:vertAlign w:val="superscript"/>
                <w:lang w:val="en-US"/>
              </w:rPr>
              <w:t xml:space="preserve">full </w:t>
            </w:r>
            <w:r w:rsidR="00213BAA" w:rsidRPr="00013B34">
              <w:rPr>
                <w:bCs/>
                <w:vertAlign w:val="superscript"/>
                <w:lang w:val="en-US"/>
              </w:rPr>
              <w:t>name/name and surname of non-resident guarantee beneficiary)</w:t>
            </w:r>
          </w:p>
          <w:p w14:paraId="39F0ED4B" w14:textId="77777777" w:rsidR="00213BAA" w:rsidRPr="00013B34" w:rsidRDefault="00213BAA" w:rsidP="00180109">
            <w:pPr>
              <w:keepNext/>
              <w:jc w:val="center"/>
              <w:outlineLvl w:val="3"/>
              <w:rPr>
                <w:bCs/>
                <w:vertAlign w:val="superscript"/>
                <w:lang w:val="en-US"/>
              </w:rPr>
            </w:pPr>
            <w:r w:rsidRPr="00180109">
              <w:rPr>
                <w:bCs/>
                <w:lang w:val="en-US"/>
              </w:rPr>
              <w:t>________________________________________________________________________________</w:t>
            </w:r>
            <w:r w:rsidR="002B7C03" w:rsidRPr="00180109">
              <w:rPr>
                <w:bCs/>
                <w:lang w:val="en-US"/>
              </w:rPr>
              <w:br/>
            </w:r>
            <w:r w:rsidRPr="00013B34">
              <w:rPr>
                <w:bCs/>
                <w:vertAlign w:val="superscript"/>
                <w:lang w:val="en-US"/>
              </w:rPr>
              <w:t>(legal address/</w:t>
            </w:r>
            <w:r w:rsidR="00994490" w:rsidRPr="00994490">
              <w:rPr>
                <w:bCs/>
                <w:vertAlign w:val="superscript"/>
                <w:lang w:val="en-US"/>
              </w:rPr>
              <w:t>permanent residence</w:t>
            </w:r>
            <w:r w:rsidR="00994490" w:rsidRPr="00994490" w:rsidDel="00994490">
              <w:rPr>
                <w:bCs/>
                <w:vertAlign w:val="superscript"/>
                <w:lang w:val="en-US"/>
              </w:rPr>
              <w:t xml:space="preserve"> </w:t>
            </w:r>
            <w:r w:rsidRPr="00013B34">
              <w:rPr>
                <w:bCs/>
                <w:vertAlign w:val="superscript"/>
                <w:lang w:val="en-US"/>
              </w:rPr>
              <w:t>of non-resident guarantee beneficiary)</w:t>
            </w:r>
          </w:p>
          <w:p w14:paraId="6ACC2CC9" w14:textId="77777777" w:rsidR="002B7C03" w:rsidRPr="00180109" w:rsidRDefault="000E41F6" w:rsidP="0065083B">
            <w:pPr>
              <w:keepNext/>
              <w:outlineLvl w:val="3"/>
              <w:rPr>
                <w:bCs/>
                <w:lang w:val="en-US"/>
              </w:rPr>
            </w:pPr>
            <w:r w:rsidRPr="00180109">
              <w:rPr>
                <w:bCs/>
                <w:lang w:val="en-US"/>
              </w:rPr>
              <w:t xml:space="preserve">in order </w:t>
            </w:r>
            <w:r w:rsidR="00213BAA" w:rsidRPr="00180109">
              <w:rPr>
                <w:bCs/>
                <w:lang w:val="en-US"/>
              </w:rPr>
              <w:t xml:space="preserve">to ensure fulfillment of the guarantee </w:t>
            </w:r>
            <w:r w:rsidR="005D1EA1" w:rsidRPr="00180109">
              <w:rPr>
                <w:bCs/>
                <w:lang w:val="en-US"/>
              </w:rPr>
              <w:t>applicant</w:t>
            </w:r>
            <w:r w:rsidRPr="00180109">
              <w:rPr>
                <w:bCs/>
                <w:lang w:val="en-US"/>
              </w:rPr>
              <w:t xml:space="preserve">’s </w:t>
            </w:r>
            <w:r w:rsidR="00213BAA" w:rsidRPr="00180109">
              <w:rPr>
                <w:bCs/>
                <w:lang w:val="en-US"/>
              </w:rPr>
              <w:t xml:space="preserve">obligations </w:t>
            </w:r>
          </w:p>
          <w:p w14:paraId="35DF135B" w14:textId="77777777" w:rsidR="00213BAA" w:rsidRPr="00013B34" w:rsidRDefault="002B7C03" w:rsidP="00180109">
            <w:pPr>
              <w:keepNext/>
              <w:jc w:val="center"/>
              <w:outlineLvl w:val="3"/>
              <w:rPr>
                <w:bCs/>
                <w:vertAlign w:val="superscript"/>
                <w:lang w:val="en-US"/>
              </w:rPr>
            </w:pPr>
            <w:r w:rsidRPr="00180109">
              <w:rPr>
                <w:bCs/>
                <w:lang w:val="en-US"/>
              </w:rPr>
              <w:t>____________________________________________________________</w:t>
            </w:r>
            <w:r w:rsidR="00213BAA" w:rsidRPr="00180109">
              <w:rPr>
                <w:bCs/>
                <w:lang w:val="en-US"/>
              </w:rPr>
              <w:t>____________________</w:t>
            </w:r>
            <w:r w:rsidRPr="00180109">
              <w:rPr>
                <w:bCs/>
                <w:lang w:val="en-US"/>
              </w:rPr>
              <w:br/>
            </w:r>
            <w:r w:rsidR="00213BAA" w:rsidRPr="00013B34">
              <w:rPr>
                <w:bCs/>
                <w:vertAlign w:val="superscript"/>
                <w:lang w:val="en-US"/>
              </w:rPr>
              <w:t>(</w:t>
            </w:r>
            <w:r w:rsidR="00DE04FE">
              <w:rPr>
                <w:bCs/>
                <w:vertAlign w:val="superscript"/>
                <w:lang w:val="en-US"/>
              </w:rPr>
              <w:t xml:space="preserve">full </w:t>
            </w:r>
            <w:r w:rsidR="00213BAA" w:rsidRPr="00013B34">
              <w:rPr>
                <w:bCs/>
                <w:vertAlign w:val="superscript"/>
                <w:lang w:val="en-US"/>
              </w:rPr>
              <w:t xml:space="preserve">name/name and surname of non-resident guarantee </w:t>
            </w:r>
            <w:r w:rsidR="005D1EA1" w:rsidRPr="00013B34">
              <w:rPr>
                <w:bCs/>
                <w:vertAlign w:val="superscript"/>
                <w:lang w:val="en-US"/>
              </w:rPr>
              <w:t>applicant</w:t>
            </w:r>
            <w:r w:rsidR="00213BAA" w:rsidRPr="00013B34">
              <w:rPr>
                <w:bCs/>
                <w:vertAlign w:val="superscript"/>
                <w:lang w:val="en-US"/>
              </w:rPr>
              <w:t>)</w:t>
            </w:r>
          </w:p>
          <w:p w14:paraId="49F6591C" w14:textId="77777777" w:rsidR="00213BAA" w:rsidRPr="00013B34" w:rsidRDefault="00213BAA" w:rsidP="00180109">
            <w:pPr>
              <w:keepNext/>
              <w:jc w:val="center"/>
              <w:outlineLvl w:val="3"/>
              <w:rPr>
                <w:bCs/>
                <w:vertAlign w:val="superscript"/>
                <w:lang w:val="en-US"/>
              </w:rPr>
            </w:pPr>
            <w:r w:rsidRPr="00180109">
              <w:rPr>
                <w:bCs/>
                <w:lang w:val="en-US"/>
              </w:rPr>
              <w:t>________________________________________________________________________________</w:t>
            </w:r>
            <w:r w:rsidR="002B7C03" w:rsidRPr="00180109">
              <w:rPr>
                <w:bCs/>
                <w:lang w:val="en-US"/>
              </w:rPr>
              <w:br/>
            </w:r>
            <w:r w:rsidRPr="00013B34">
              <w:rPr>
                <w:bCs/>
                <w:vertAlign w:val="superscript"/>
                <w:lang w:val="en-US"/>
              </w:rPr>
              <w:t>(legal address/</w:t>
            </w:r>
            <w:r w:rsidR="00994490" w:rsidRPr="00994490">
              <w:rPr>
                <w:bCs/>
                <w:vertAlign w:val="superscript"/>
                <w:lang w:val="en-US"/>
              </w:rPr>
              <w:t>permanent residence</w:t>
            </w:r>
            <w:r w:rsidR="00994490" w:rsidRPr="00994490" w:rsidDel="00994490">
              <w:rPr>
                <w:bCs/>
                <w:vertAlign w:val="superscript"/>
                <w:lang w:val="en-US"/>
              </w:rPr>
              <w:t xml:space="preserve"> </w:t>
            </w:r>
            <w:r w:rsidRPr="00013B34">
              <w:rPr>
                <w:bCs/>
                <w:vertAlign w:val="superscript"/>
                <w:lang w:val="en-US"/>
              </w:rPr>
              <w:t xml:space="preserve">of non-resident guarantee </w:t>
            </w:r>
            <w:r w:rsidR="005D1EA1" w:rsidRPr="00013B34">
              <w:rPr>
                <w:bCs/>
                <w:vertAlign w:val="superscript"/>
                <w:lang w:val="en-US"/>
              </w:rPr>
              <w:t>applicant</w:t>
            </w:r>
            <w:r w:rsidRPr="00013B34">
              <w:rPr>
                <w:bCs/>
                <w:vertAlign w:val="superscript"/>
                <w:lang w:val="en-US"/>
              </w:rPr>
              <w:t>)</w:t>
            </w:r>
          </w:p>
          <w:p w14:paraId="0AC552DA" w14:textId="77777777" w:rsidR="00213BAA" w:rsidRPr="00180109" w:rsidRDefault="00213BAA" w:rsidP="0065083B">
            <w:pPr>
              <w:keepNext/>
              <w:outlineLvl w:val="3"/>
              <w:rPr>
                <w:bCs/>
                <w:lang w:val="en-US"/>
              </w:rPr>
            </w:pPr>
            <w:r w:rsidRPr="00180109">
              <w:rPr>
                <w:bCs/>
                <w:lang w:val="en-US"/>
              </w:rPr>
              <w:t>in amount of ______________________________________________________________________</w:t>
            </w:r>
          </w:p>
          <w:p w14:paraId="4F083A34" w14:textId="77777777" w:rsidR="00213BAA" w:rsidRPr="00013B34" w:rsidRDefault="00213BAA" w:rsidP="0065083B">
            <w:pPr>
              <w:keepNext/>
              <w:outlineLvl w:val="3"/>
              <w:rPr>
                <w:bCs/>
                <w:vertAlign w:val="superscript"/>
                <w:lang w:val="en-US"/>
              </w:rPr>
            </w:pPr>
            <w:r w:rsidRPr="00180109">
              <w:rPr>
                <w:bCs/>
                <w:vertAlign w:val="superscript"/>
                <w:lang w:val="en-US"/>
              </w:rPr>
              <w:t xml:space="preserve">                                                                             </w:t>
            </w:r>
            <w:r w:rsidRPr="00013B34">
              <w:rPr>
                <w:bCs/>
                <w:vertAlign w:val="superscript"/>
                <w:lang w:val="en-US"/>
              </w:rPr>
              <w:t>(amount in figures (units and decimals) and in letters, name of currency)</w:t>
            </w:r>
          </w:p>
          <w:p w14:paraId="09ADC1E6" w14:textId="77777777" w:rsidR="00213BAA" w:rsidRPr="00180109" w:rsidRDefault="00213BAA" w:rsidP="0065083B">
            <w:pPr>
              <w:keepNext/>
              <w:outlineLvl w:val="3"/>
              <w:rPr>
                <w:bCs/>
                <w:lang w:val="en-US"/>
              </w:rPr>
            </w:pPr>
          </w:p>
          <w:p w14:paraId="69F44255" w14:textId="77777777" w:rsidR="00213BAA" w:rsidRPr="00EA0D23" w:rsidRDefault="000E41F6" w:rsidP="0065083B">
            <w:pPr>
              <w:keepNext/>
              <w:outlineLvl w:val="3"/>
              <w:rPr>
                <w:b/>
                <w:lang w:val="en-US"/>
              </w:rPr>
            </w:pPr>
            <w:r w:rsidRPr="00180109">
              <w:rPr>
                <w:bCs/>
                <w:lang w:val="en-US"/>
              </w:rPr>
              <w:t xml:space="preserve">with </w:t>
            </w:r>
            <w:r w:rsidR="00213BAA" w:rsidRPr="00180109">
              <w:rPr>
                <w:bCs/>
                <w:lang w:val="en-US"/>
              </w:rPr>
              <w:t xml:space="preserve">validity </w:t>
            </w:r>
            <w:r w:rsidRPr="00180109">
              <w:rPr>
                <w:bCs/>
                <w:lang w:val="en-US"/>
              </w:rPr>
              <w:t xml:space="preserve">term </w:t>
            </w:r>
            <w:r w:rsidR="00906250" w:rsidRPr="00180109">
              <w:rPr>
                <w:bCs/>
                <w:lang w:val="en-US"/>
              </w:rPr>
              <w:t xml:space="preserve">of the guarantee </w:t>
            </w:r>
            <w:r w:rsidR="00213BAA" w:rsidRPr="00180109">
              <w:rPr>
                <w:bCs/>
                <w:lang w:val="en-US"/>
              </w:rPr>
              <w:t>__</w:t>
            </w:r>
            <w:r w:rsidR="00213BAA" w:rsidRPr="00EA0D23">
              <w:rPr>
                <w:b/>
                <w:lang w:val="en-US"/>
              </w:rPr>
              <w:t>_________________________________________________</w:t>
            </w:r>
          </w:p>
        </w:tc>
      </w:tr>
    </w:tbl>
    <w:p w14:paraId="08DF9378" w14:textId="77777777" w:rsidR="00213BAA" w:rsidRPr="00EA0D23" w:rsidRDefault="00213BAA" w:rsidP="00213BAA">
      <w:pPr>
        <w:keepNext/>
        <w:outlineLvl w:val="3"/>
        <w:rPr>
          <w:b/>
          <w:lang w:val="en-US"/>
        </w:rPr>
      </w:pPr>
      <w:r w:rsidRPr="00180109">
        <w:rPr>
          <w:bCs/>
          <w:lang w:val="en-US"/>
        </w:rPr>
        <w:t>in accordance with underlying contract</w:t>
      </w:r>
      <w:r w:rsidRPr="00EA0D23">
        <w:rPr>
          <w:b/>
          <w:lang w:val="en-US"/>
        </w:rPr>
        <w:t xml:space="preserve"> ___________________________________________</w:t>
      </w:r>
    </w:p>
    <w:p w14:paraId="0429145A" w14:textId="77777777" w:rsidR="00213BAA" w:rsidRDefault="00213BAA" w:rsidP="00213BAA">
      <w:pPr>
        <w:keepNext/>
        <w:outlineLvl w:val="3"/>
        <w:rPr>
          <w:vertAlign w:val="superscript"/>
          <w:lang w:val="en-US"/>
        </w:rPr>
      </w:pPr>
      <w:r w:rsidRPr="00EA0D23">
        <w:rPr>
          <w:b/>
          <w:vertAlign w:val="superscript"/>
          <w:lang w:val="en-US"/>
        </w:rPr>
        <w:t xml:space="preserve">                                                                                                    </w:t>
      </w:r>
      <w:r w:rsidRPr="00EA0D23">
        <w:rPr>
          <w:vertAlign w:val="superscript"/>
          <w:lang w:val="en-US"/>
        </w:rPr>
        <w:t xml:space="preserve">                 (contract name, number, and date </w:t>
      </w:r>
      <w:r w:rsidR="00906250" w:rsidRPr="00EA0D23">
        <w:rPr>
          <w:vertAlign w:val="superscript"/>
          <w:lang w:val="en-US"/>
        </w:rPr>
        <w:t>of</w:t>
      </w:r>
      <w:r w:rsidRPr="00EA0D23">
        <w:rPr>
          <w:vertAlign w:val="superscript"/>
          <w:lang w:val="en-US"/>
        </w:rPr>
        <w:t xml:space="preserve"> </w:t>
      </w:r>
      <w:r w:rsidR="00906250" w:rsidRPr="00EA0D23">
        <w:rPr>
          <w:vertAlign w:val="superscript"/>
          <w:lang w:val="en-US"/>
        </w:rPr>
        <w:t>conclusion</w:t>
      </w:r>
      <w:r w:rsidRPr="00EA0D23">
        <w:rPr>
          <w:vertAlign w:val="superscript"/>
          <w:lang w:val="en-US"/>
        </w:rPr>
        <w:t>)</w:t>
      </w:r>
    </w:p>
    <w:p w14:paraId="36FE6530" w14:textId="77777777" w:rsidR="004601BF" w:rsidRPr="00876FBA" w:rsidRDefault="00876FBA" w:rsidP="00213BAA">
      <w:pPr>
        <w:keepNext/>
        <w:outlineLvl w:val="3"/>
        <w:rPr>
          <w:lang w:val="en-US"/>
        </w:rPr>
      </w:pPr>
      <w:r w:rsidRPr="00876FBA">
        <w:rPr>
          <w:lang w:val="en-US"/>
        </w:rPr>
        <w:t xml:space="preserve">the source of origin of the funds, to be used </w:t>
      </w:r>
      <w:r w:rsidR="00DE04FE" w:rsidRPr="00DE04FE">
        <w:rPr>
          <w:lang w:val="en-US"/>
        </w:rPr>
        <w:t>to carry out the</w:t>
      </w:r>
      <w:r w:rsidRPr="00876FBA">
        <w:rPr>
          <w:lang w:val="en-US"/>
        </w:rPr>
        <w:t xml:space="preserve"> foreign exchange operation </w:t>
      </w:r>
      <w:r w:rsidR="00DE04FE">
        <w:rPr>
          <w:lang w:val="en-US"/>
        </w:rPr>
        <w:t>__</w:t>
      </w:r>
      <w:r w:rsidRPr="00876FBA">
        <w:rPr>
          <w:lang w:val="en-US"/>
        </w:rPr>
        <w:t>______________________________________________________________________________</w:t>
      </w:r>
    </w:p>
    <w:p w14:paraId="587CA785" w14:textId="77777777" w:rsidR="00213BAA" w:rsidRPr="00EA0D23" w:rsidRDefault="00213BAA" w:rsidP="00213BAA">
      <w:pPr>
        <w:keepNext/>
        <w:outlineLvl w:val="3"/>
        <w:rPr>
          <w:b/>
          <w:lang w:val="en-US"/>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4640"/>
        <w:gridCol w:w="4710"/>
      </w:tblGrid>
      <w:tr w:rsidR="00213BAA" w:rsidRPr="00EA0D23" w14:paraId="105045EF" w14:textId="77777777" w:rsidTr="00180109">
        <w:tc>
          <w:tcPr>
            <w:tcW w:w="2481" w:type="pct"/>
            <w:tcBorders>
              <w:top w:val="single" w:sz="4" w:space="0" w:color="auto"/>
              <w:bottom w:val="single" w:sz="4" w:space="0" w:color="auto"/>
            </w:tcBorders>
          </w:tcPr>
          <w:p w14:paraId="4133854A" w14:textId="77777777" w:rsidR="00213BAA" w:rsidRPr="00180109" w:rsidRDefault="00213BAA" w:rsidP="0065083B">
            <w:pPr>
              <w:keepNext/>
              <w:outlineLvl w:val="3"/>
              <w:rPr>
                <w:b/>
                <w:bCs/>
                <w:lang w:val="en-US"/>
              </w:rPr>
            </w:pPr>
            <w:r w:rsidRPr="00180109">
              <w:rPr>
                <w:b/>
                <w:bCs/>
                <w:sz w:val="22"/>
                <w:szCs w:val="22"/>
                <w:lang w:val="en-US"/>
              </w:rPr>
              <w:t xml:space="preserve">Share held by guarantor in applicant’s capital </w:t>
            </w:r>
          </w:p>
          <w:p w14:paraId="708D37E7" w14:textId="77777777" w:rsidR="00213BAA" w:rsidRPr="00EA0D23" w:rsidRDefault="00213BAA" w:rsidP="0065083B">
            <w:pPr>
              <w:rPr>
                <w:lang w:val="en-US"/>
              </w:rPr>
            </w:pPr>
            <w:r w:rsidRPr="00EA0D23">
              <w:rPr>
                <w:sz w:val="22"/>
                <w:szCs w:val="22"/>
                <w:lang w:val="en-US"/>
              </w:rPr>
              <w:t xml:space="preserve">    [   ] no holding/not applicable</w:t>
            </w:r>
          </w:p>
          <w:p w14:paraId="74A698D1" w14:textId="77777777" w:rsidR="00213BAA" w:rsidRPr="00EA0D23" w:rsidRDefault="00213BAA" w:rsidP="0065083B">
            <w:pPr>
              <w:rPr>
                <w:lang w:val="en-US"/>
              </w:rPr>
            </w:pPr>
            <w:r w:rsidRPr="00EA0D23">
              <w:rPr>
                <w:sz w:val="22"/>
                <w:szCs w:val="22"/>
                <w:lang w:val="en-US"/>
              </w:rPr>
              <w:t xml:space="preserve">    [   ] up to 10%</w:t>
            </w:r>
          </w:p>
          <w:p w14:paraId="36418C87" w14:textId="77777777" w:rsidR="00213BAA" w:rsidRPr="00EA0D23" w:rsidRDefault="00213BAA" w:rsidP="0065083B">
            <w:pPr>
              <w:keepNext/>
              <w:outlineLvl w:val="3"/>
              <w:rPr>
                <w:b/>
                <w:lang w:val="en-US"/>
              </w:rPr>
            </w:pPr>
            <w:r w:rsidRPr="00EA0D23">
              <w:rPr>
                <w:sz w:val="22"/>
                <w:szCs w:val="22"/>
                <w:lang w:val="en-US"/>
              </w:rPr>
              <w:t xml:space="preserve">    [   ] 10% or more</w:t>
            </w:r>
          </w:p>
        </w:tc>
        <w:tc>
          <w:tcPr>
            <w:tcW w:w="2519" w:type="pct"/>
            <w:tcBorders>
              <w:top w:val="single" w:sz="4" w:space="0" w:color="auto"/>
              <w:bottom w:val="single" w:sz="4" w:space="0" w:color="auto"/>
            </w:tcBorders>
          </w:tcPr>
          <w:p w14:paraId="0BB8E19A" w14:textId="77777777" w:rsidR="00213BAA" w:rsidRPr="00180109" w:rsidRDefault="00213BAA" w:rsidP="0065083B">
            <w:pPr>
              <w:keepNext/>
              <w:outlineLvl w:val="3"/>
              <w:rPr>
                <w:b/>
                <w:bCs/>
                <w:sz w:val="22"/>
                <w:szCs w:val="22"/>
                <w:lang w:val="en-US"/>
              </w:rPr>
            </w:pPr>
            <w:r w:rsidRPr="00180109">
              <w:rPr>
                <w:b/>
                <w:bCs/>
                <w:sz w:val="22"/>
                <w:szCs w:val="22"/>
                <w:lang w:val="en-US"/>
              </w:rPr>
              <w:t xml:space="preserve">Share held by applicant in guarantor’s capital </w:t>
            </w:r>
          </w:p>
          <w:p w14:paraId="4EB37A28" w14:textId="77777777" w:rsidR="00213BAA" w:rsidRPr="00EA0D23" w:rsidRDefault="00213BAA" w:rsidP="0065083B">
            <w:pPr>
              <w:rPr>
                <w:sz w:val="22"/>
                <w:szCs w:val="22"/>
                <w:lang w:val="en-US"/>
              </w:rPr>
            </w:pPr>
            <w:r w:rsidRPr="00EA0D23">
              <w:rPr>
                <w:sz w:val="22"/>
                <w:szCs w:val="22"/>
                <w:lang w:val="en-US"/>
              </w:rPr>
              <w:t xml:space="preserve">    [   ] no holding/not applicable</w:t>
            </w:r>
          </w:p>
          <w:p w14:paraId="5662269F" w14:textId="77777777" w:rsidR="00213BAA" w:rsidRPr="00EA0D23" w:rsidRDefault="00213BAA" w:rsidP="0065083B">
            <w:pPr>
              <w:rPr>
                <w:sz w:val="22"/>
                <w:szCs w:val="22"/>
                <w:lang w:val="en-US"/>
              </w:rPr>
            </w:pPr>
            <w:r w:rsidRPr="00EA0D23">
              <w:rPr>
                <w:sz w:val="22"/>
                <w:szCs w:val="22"/>
                <w:lang w:val="en-US"/>
              </w:rPr>
              <w:t xml:space="preserve">    [   ] up to 10%</w:t>
            </w:r>
          </w:p>
          <w:p w14:paraId="0E7096A7" w14:textId="77777777" w:rsidR="00213BAA" w:rsidRPr="00EA0D23" w:rsidRDefault="00213BAA" w:rsidP="0065083B">
            <w:pPr>
              <w:keepNext/>
              <w:outlineLvl w:val="3"/>
              <w:rPr>
                <w:b/>
                <w:lang w:val="en-US"/>
              </w:rPr>
            </w:pPr>
            <w:r w:rsidRPr="00EA0D23">
              <w:rPr>
                <w:sz w:val="22"/>
                <w:szCs w:val="22"/>
                <w:lang w:val="en-US"/>
              </w:rPr>
              <w:t xml:space="preserve">    [   ] 10% or more</w:t>
            </w:r>
          </w:p>
        </w:tc>
      </w:tr>
      <w:tr w:rsidR="00213BAA" w:rsidRPr="00EA0D23" w14:paraId="12B6007C" w14:textId="77777777" w:rsidTr="00180109">
        <w:tblPrEx>
          <w:tblBorders>
            <w:top w:val="none" w:sz="0" w:space="0" w:color="auto"/>
            <w:left w:val="none" w:sz="0" w:space="0" w:color="auto"/>
            <w:bottom w:val="none" w:sz="0" w:space="0" w:color="auto"/>
            <w:right w:val="none" w:sz="0" w:space="0" w:color="auto"/>
            <w:insideV w:val="none" w:sz="0" w:space="0" w:color="auto"/>
          </w:tblBorders>
        </w:tblPrEx>
        <w:tc>
          <w:tcPr>
            <w:tcW w:w="5000" w:type="pct"/>
            <w:gridSpan w:val="2"/>
            <w:tcBorders>
              <w:top w:val="single" w:sz="4" w:space="0" w:color="auto"/>
            </w:tcBorders>
          </w:tcPr>
          <w:p w14:paraId="72979D51" w14:textId="77777777" w:rsidR="002B7C03" w:rsidRDefault="002B7C03" w:rsidP="00DE04FE">
            <w:pPr>
              <w:spacing w:after="100" w:afterAutospacing="1"/>
              <w:contextualSpacing/>
              <w:rPr>
                <w:sz w:val="19"/>
                <w:szCs w:val="19"/>
                <w:lang w:eastAsia="ro-MD"/>
              </w:rPr>
            </w:pPr>
            <w:r w:rsidRPr="002B7C03">
              <w:rPr>
                <w:color w:val="000000"/>
                <w:lang w:eastAsia="ro-MD"/>
              </w:rPr>
              <w:t>Resident creditor details – resident legal entity:</w:t>
            </w:r>
            <w:r w:rsidR="00DE04FE">
              <w:rPr>
                <w:lang w:eastAsia="ro-MD"/>
              </w:rPr>
              <w:t xml:space="preserve"> </w:t>
            </w:r>
            <w:r w:rsidRPr="00CF643A">
              <w:rPr>
                <w:lang w:eastAsia="ro-MD"/>
              </w:rPr>
              <w:t>_______________________________________________________________________</w:t>
            </w:r>
            <w:r>
              <w:rPr>
                <w:lang w:eastAsia="ro-MD"/>
              </w:rPr>
              <w:t>_______</w:t>
            </w:r>
            <w:r>
              <w:rPr>
                <w:lang w:eastAsia="ro-MD"/>
              </w:rPr>
              <w:br/>
            </w:r>
            <w:r w:rsidRPr="00CF643A">
              <w:rPr>
                <w:sz w:val="19"/>
                <w:szCs w:val="19"/>
                <w:lang w:eastAsia="ro-MD"/>
              </w:rPr>
              <w:t>(</w:t>
            </w:r>
            <w:r w:rsidRPr="002B7C03">
              <w:rPr>
                <w:color w:val="000000"/>
                <w:sz w:val="19"/>
                <w:szCs w:val="19"/>
                <w:lang w:eastAsia="ro-MD"/>
              </w:rPr>
              <w:t>name and surname/full name, IDNO/IDNP of the administrator, founders (associates) of the resident legal entity,</w:t>
            </w:r>
          </w:p>
          <w:p w14:paraId="3D7B0ECF" w14:textId="77777777" w:rsidR="002B7C03" w:rsidRDefault="002B7C03" w:rsidP="00180109">
            <w:pPr>
              <w:spacing w:after="100" w:afterAutospacing="1"/>
              <w:contextualSpacing/>
              <w:jc w:val="center"/>
              <w:rPr>
                <w:b/>
                <w:lang w:val="en-US"/>
              </w:rPr>
            </w:pPr>
            <w:r w:rsidRPr="00CF643A">
              <w:rPr>
                <w:sz w:val="19"/>
                <w:szCs w:val="19"/>
                <w:lang w:eastAsia="ro-MD"/>
              </w:rPr>
              <w:t>__________________________________________________________________________________________________</w:t>
            </w:r>
            <w:r w:rsidR="00013B34">
              <w:rPr>
                <w:sz w:val="19"/>
                <w:szCs w:val="19"/>
                <w:lang w:eastAsia="ro-MD"/>
              </w:rPr>
              <w:br/>
            </w:r>
            <w:r w:rsidRPr="002B7C03">
              <w:rPr>
                <w:color w:val="000000"/>
                <w:sz w:val="18"/>
                <w:szCs w:val="18"/>
                <w:lang w:eastAsia="ro-MD"/>
              </w:rPr>
              <w:t>types of activity, size of share capital of the resident legal entity)</w:t>
            </w:r>
          </w:p>
          <w:p w14:paraId="34F3E1B5" w14:textId="77777777" w:rsidR="00213BAA" w:rsidRPr="00180109" w:rsidRDefault="00876FBA" w:rsidP="0065083B">
            <w:pPr>
              <w:keepNext/>
              <w:outlineLvl w:val="3"/>
              <w:rPr>
                <w:bCs/>
                <w:lang w:val="en-US"/>
              </w:rPr>
            </w:pPr>
            <w:r w:rsidRPr="00180109">
              <w:rPr>
                <w:bCs/>
                <w:lang w:val="en-US"/>
              </w:rPr>
              <w:t>I h</w:t>
            </w:r>
            <w:r w:rsidR="00213BAA" w:rsidRPr="00180109">
              <w:rPr>
                <w:bCs/>
                <w:lang w:val="en-US"/>
              </w:rPr>
              <w:t>ereby _____________________________________________________________ assume</w:t>
            </w:r>
          </w:p>
          <w:p w14:paraId="0B26B3AD" w14:textId="77777777" w:rsidR="00213BAA" w:rsidRPr="00013B34" w:rsidRDefault="00213BAA" w:rsidP="0065083B">
            <w:pPr>
              <w:keepNext/>
              <w:outlineLvl w:val="3"/>
              <w:rPr>
                <w:bCs/>
                <w:lang w:val="en-US"/>
              </w:rPr>
            </w:pPr>
            <w:r w:rsidRPr="00013B34">
              <w:rPr>
                <w:bCs/>
                <w:vertAlign w:val="superscript"/>
                <w:lang w:val="en-US"/>
              </w:rPr>
              <w:t xml:space="preserve">                                                                   (name/name and surname of resident guarantor)</w:t>
            </w:r>
          </w:p>
          <w:p w14:paraId="66C79BEF" w14:textId="77777777" w:rsidR="00213BAA" w:rsidRPr="00EA0D23" w:rsidRDefault="00213BAA" w:rsidP="0065083B">
            <w:pPr>
              <w:keepNext/>
              <w:jc w:val="both"/>
              <w:outlineLvl w:val="3"/>
              <w:rPr>
                <w:b/>
                <w:lang w:val="en-US"/>
              </w:rPr>
            </w:pPr>
            <w:r w:rsidRPr="00180109">
              <w:rPr>
                <w:bCs/>
                <w:lang w:val="en-US"/>
              </w:rPr>
              <w:t>the responsibility for the compliance of the foreign exchange operation with the</w:t>
            </w:r>
            <w:r w:rsidR="00876FBA" w:rsidRPr="00180109">
              <w:rPr>
                <w:bCs/>
                <w:lang w:val="en-US"/>
              </w:rPr>
              <w:t xml:space="preserve"> provisions of the</w:t>
            </w:r>
            <w:r w:rsidRPr="00180109">
              <w:rPr>
                <w:bCs/>
                <w:lang w:val="en-US"/>
              </w:rPr>
              <w:t xml:space="preserve"> legislation of the Republic of Moldova, </w:t>
            </w:r>
            <w:r w:rsidR="00876FBA" w:rsidRPr="00180109">
              <w:rPr>
                <w:bCs/>
                <w:lang w:val="en-US"/>
              </w:rPr>
              <w:t>including Law No 62/2008 on Foreign Exchange Operations</w:t>
            </w:r>
            <w:r w:rsidR="00013B34" w:rsidRPr="0090569E">
              <w:rPr>
                <w:rStyle w:val="tt"/>
                <w:iCs/>
                <w:color w:val="000000"/>
                <w:shd w:val="clear" w:color="auto" w:fill="FFFFFF"/>
              </w:rPr>
              <w:t xml:space="preserve"> </w:t>
            </w:r>
            <w:r w:rsidR="00013B34" w:rsidRPr="00013B34">
              <w:rPr>
                <w:rStyle w:val="longtext"/>
                <w:iCs/>
                <w:color w:val="000000"/>
                <w:shd w:val="clear" w:color="auto" w:fill="FFFFFF"/>
              </w:rPr>
              <w:t xml:space="preserve">for not making payments/transfers within the foreign exchange </w:t>
            </w:r>
            <w:r w:rsidR="00B50CF4">
              <w:rPr>
                <w:rStyle w:val="longtext"/>
                <w:iCs/>
                <w:color w:val="000000"/>
                <w:shd w:val="clear" w:color="auto" w:fill="FFFFFF"/>
              </w:rPr>
              <w:t>operation</w:t>
            </w:r>
            <w:r w:rsidR="00013B34" w:rsidRPr="00013B34">
              <w:rPr>
                <w:rStyle w:val="longtext"/>
                <w:iCs/>
                <w:color w:val="000000"/>
                <w:shd w:val="clear" w:color="auto" w:fill="FFFFFF"/>
              </w:rPr>
              <w:t xml:space="preserve"> until obtaining the </w:t>
            </w:r>
            <w:r w:rsidR="00570E7B" w:rsidRPr="00570E7B">
              <w:rPr>
                <w:rStyle w:val="longtext"/>
                <w:iCs/>
                <w:color w:val="000000"/>
                <w:shd w:val="clear" w:color="auto" w:fill="FFFFFF"/>
              </w:rPr>
              <w:t xml:space="preserve">authorisation </w:t>
            </w:r>
            <w:r w:rsidR="00013B34" w:rsidRPr="00013B34">
              <w:rPr>
                <w:rStyle w:val="longtext"/>
                <w:iCs/>
                <w:color w:val="000000"/>
                <w:shd w:val="clear" w:color="auto" w:fill="FFFFFF"/>
              </w:rPr>
              <w:t>of the NBM</w:t>
            </w:r>
            <w:r w:rsidR="00876FBA" w:rsidRPr="00180109">
              <w:rPr>
                <w:bCs/>
                <w:lang w:val="en-US"/>
              </w:rPr>
              <w:t>, for the correctness, veracity, and timeliness of submitted documents and information, as well as for the signing of respective documents (submitted to the National Bank of Moldova) by the person empowered with this right in compliance with the legislation of the Republic of Moldova</w:t>
            </w:r>
            <w:r w:rsidRPr="00180109">
              <w:rPr>
                <w:bCs/>
                <w:lang w:val="en-US"/>
              </w:rPr>
              <w:t xml:space="preserve">. Simultaneously, I undertake to meet obligations, including those of reporting, established in the Regulation on </w:t>
            </w:r>
            <w:r w:rsidR="00906250" w:rsidRPr="00180109">
              <w:rPr>
                <w:bCs/>
                <w:lang w:val="en-US"/>
              </w:rPr>
              <w:t xml:space="preserve">the </w:t>
            </w:r>
            <w:r w:rsidR="00570E7B" w:rsidRPr="00570E7B">
              <w:rPr>
                <w:bCs/>
                <w:lang w:val="en-US"/>
              </w:rPr>
              <w:t>authorisation</w:t>
            </w:r>
            <w:r w:rsidR="00570E7B" w:rsidRPr="00570E7B" w:rsidDel="00570E7B">
              <w:rPr>
                <w:bCs/>
                <w:lang w:val="en-US"/>
              </w:rPr>
              <w:t xml:space="preserve"> </w:t>
            </w:r>
            <w:r w:rsidRPr="00180109">
              <w:rPr>
                <w:bCs/>
                <w:lang w:val="en-US"/>
              </w:rPr>
              <w:t xml:space="preserve">of certain foreign exchange operations by the National Bank of Moldova, approved by the Decision of the Council of Administration of the National Bank of Moldova </w:t>
            </w:r>
            <w:r w:rsidR="00936FFE" w:rsidRPr="00180109">
              <w:rPr>
                <w:bCs/>
                <w:lang w:val="en-US"/>
              </w:rPr>
              <w:t>No</w:t>
            </w:r>
            <w:r w:rsidR="00013B34">
              <w:rPr>
                <w:bCs/>
                <w:lang w:val="en-US"/>
              </w:rPr>
              <w:t xml:space="preserve"> </w:t>
            </w:r>
            <w:r w:rsidRPr="00180109">
              <w:rPr>
                <w:bCs/>
                <w:lang w:val="en-US"/>
              </w:rPr>
              <w:t>51/2009.</w:t>
            </w:r>
          </w:p>
        </w:tc>
      </w:tr>
    </w:tbl>
    <w:p w14:paraId="6B3D54A9" w14:textId="77777777" w:rsidR="00213BAA" w:rsidRPr="00EA0D23" w:rsidRDefault="00213BAA" w:rsidP="00213BAA">
      <w:pPr>
        <w:keepNext/>
        <w:outlineLvl w:val="3"/>
        <w:rPr>
          <w:b/>
          <w:sz w:val="20"/>
          <w:szCs w:val="20"/>
          <w:lang w:val="en-US"/>
        </w:rPr>
      </w:pPr>
    </w:p>
    <w:p w14:paraId="2AE5B967" w14:textId="77777777" w:rsidR="00213BAA" w:rsidRPr="00EA0D23" w:rsidRDefault="00213BAA" w:rsidP="00213BAA">
      <w:pPr>
        <w:keepNext/>
        <w:jc w:val="center"/>
        <w:outlineLvl w:val="3"/>
        <w:rPr>
          <w:b/>
          <w:lang w:val="en-US"/>
        </w:rPr>
      </w:pPr>
      <w:r w:rsidRPr="00EA0D23">
        <w:rPr>
          <w:b/>
          <w:lang w:val="en-US"/>
        </w:rPr>
        <w:t>Data on documents submitted to the National Bank of Moldova</w:t>
      </w:r>
    </w:p>
    <w:tbl>
      <w:tblPr>
        <w:tblW w:w="100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82"/>
        <w:gridCol w:w="5657"/>
        <w:gridCol w:w="2127"/>
        <w:gridCol w:w="1679"/>
      </w:tblGrid>
      <w:tr w:rsidR="00213BAA" w:rsidRPr="00477370" w14:paraId="487E764D" w14:textId="77777777" w:rsidTr="0065083B">
        <w:tc>
          <w:tcPr>
            <w:tcW w:w="582" w:type="dxa"/>
          </w:tcPr>
          <w:p w14:paraId="4A066E5F" w14:textId="77777777" w:rsidR="00213BAA" w:rsidRPr="00EA0D23" w:rsidRDefault="00213BAA" w:rsidP="0065083B">
            <w:pPr>
              <w:keepNext/>
              <w:outlineLvl w:val="3"/>
              <w:rPr>
                <w:b/>
                <w:lang w:val="en-US"/>
              </w:rPr>
            </w:pPr>
            <w:r w:rsidRPr="00EA0D23">
              <w:rPr>
                <w:b/>
                <w:lang w:val="en-US"/>
              </w:rPr>
              <w:t>No</w:t>
            </w:r>
          </w:p>
        </w:tc>
        <w:tc>
          <w:tcPr>
            <w:tcW w:w="5657" w:type="dxa"/>
          </w:tcPr>
          <w:p w14:paraId="73C51710" w14:textId="77777777" w:rsidR="00213BAA" w:rsidRPr="00EA0D23" w:rsidRDefault="00213BAA" w:rsidP="0065083B">
            <w:pPr>
              <w:keepNext/>
              <w:outlineLvl w:val="3"/>
              <w:rPr>
                <w:b/>
                <w:lang w:val="en-US"/>
              </w:rPr>
            </w:pPr>
            <w:r w:rsidRPr="00EA0D23">
              <w:rPr>
                <w:b/>
                <w:lang w:val="en-US"/>
              </w:rPr>
              <w:t xml:space="preserve">                             Document name</w:t>
            </w:r>
          </w:p>
        </w:tc>
        <w:tc>
          <w:tcPr>
            <w:tcW w:w="2127" w:type="dxa"/>
          </w:tcPr>
          <w:p w14:paraId="6B12B7DF" w14:textId="77777777" w:rsidR="00213BAA" w:rsidRPr="00EA0D23" w:rsidRDefault="00213BAA" w:rsidP="0065083B">
            <w:pPr>
              <w:keepNext/>
              <w:outlineLvl w:val="3"/>
              <w:rPr>
                <w:b/>
                <w:lang w:val="en-US"/>
              </w:rPr>
            </w:pPr>
            <w:r w:rsidRPr="00EA0D23">
              <w:rPr>
                <w:b/>
                <w:lang w:val="en-US"/>
              </w:rPr>
              <w:t>Document number and date</w:t>
            </w:r>
          </w:p>
        </w:tc>
        <w:tc>
          <w:tcPr>
            <w:tcW w:w="1679" w:type="dxa"/>
          </w:tcPr>
          <w:p w14:paraId="4824D7FA" w14:textId="77777777" w:rsidR="00213BAA" w:rsidRPr="00477370" w:rsidRDefault="00213BAA" w:rsidP="0065083B">
            <w:pPr>
              <w:keepNext/>
              <w:outlineLvl w:val="3"/>
              <w:rPr>
                <w:b/>
                <w:lang w:val="en-US"/>
              </w:rPr>
            </w:pPr>
            <w:r w:rsidRPr="00EA0D23">
              <w:rPr>
                <w:b/>
                <w:lang w:val="en-US"/>
              </w:rPr>
              <w:t>Number of sheets</w:t>
            </w:r>
          </w:p>
        </w:tc>
      </w:tr>
      <w:tr w:rsidR="00213BAA" w:rsidRPr="00477370" w14:paraId="100CD92E" w14:textId="77777777" w:rsidTr="0065083B">
        <w:tc>
          <w:tcPr>
            <w:tcW w:w="582" w:type="dxa"/>
          </w:tcPr>
          <w:p w14:paraId="368D31B4" w14:textId="77777777" w:rsidR="00213BAA" w:rsidRPr="00477370" w:rsidRDefault="00213BAA" w:rsidP="0065083B">
            <w:pPr>
              <w:keepNext/>
              <w:outlineLvl w:val="3"/>
              <w:rPr>
                <w:b/>
                <w:lang w:val="en-US"/>
              </w:rPr>
            </w:pPr>
          </w:p>
        </w:tc>
        <w:tc>
          <w:tcPr>
            <w:tcW w:w="5657" w:type="dxa"/>
          </w:tcPr>
          <w:p w14:paraId="61B8960A" w14:textId="77777777" w:rsidR="00213BAA" w:rsidRPr="00477370" w:rsidRDefault="00213BAA" w:rsidP="0065083B">
            <w:pPr>
              <w:keepNext/>
              <w:outlineLvl w:val="3"/>
              <w:rPr>
                <w:b/>
                <w:lang w:val="en-US"/>
              </w:rPr>
            </w:pPr>
          </w:p>
        </w:tc>
        <w:tc>
          <w:tcPr>
            <w:tcW w:w="2127" w:type="dxa"/>
          </w:tcPr>
          <w:p w14:paraId="0160DAB3" w14:textId="77777777" w:rsidR="00213BAA" w:rsidRPr="00477370" w:rsidRDefault="00213BAA" w:rsidP="0065083B">
            <w:pPr>
              <w:keepNext/>
              <w:outlineLvl w:val="3"/>
              <w:rPr>
                <w:b/>
                <w:lang w:val="en-US"/>
              </w:rPr>
            </w:pPr>
          </w:p>
        </w:tc>
        <w:tc>
          <w:tcPr>
            <w:tcW w:w="1679" w:type="dxa"/>
          </w:tcPr>
          <w:p w14:paraId="7BB2A911" w14:textId="77777777" w:rsidR="00213BAA" w:rsidRPr="00477370" w:rsidRDefault="00213BAA" w:rsidP="0065083B">
            <w:pPr>
              <w:keepNext/>
              <w:outlineLvl w:val="3"/>
              <w:rPr>
                <w:b/>
                <w:lang w:val="en-US"/>
              </w:rPr>
            </w:pPr>
          </w:p>
        </w:tc>
      </w:tr>
      <w:tr w:rsidR="00213BAA" w:rsidRPr="00477370" w14:paraId="0F43CC01" w14:textId="77777777" w:rsidTr="0065083B">
        <w:tc>
          <w:tcPr>
            <w:tcW w:w="582" w:type="dxa"/>
          </w:tcPr>
          <w:p w14:paraId="57F47D38" w14:textId="77777777" w:rsidR="00213BAA" w:rsidRPr="00477370" w:rsidRDefault="00213BAA" w:rsidP="0065083B">
            <w:pPr>
              <w:keepNext/>
              <w:outlineLvl w:val="3"/>
              <w:rPr>
                <w:b/>
                <w:lang w:val="en-US"/>
              </w:rPr>
            </w:pPr>
          </w:p>
        </w:tc>
        <w:tc>
          <w:tcPr>
            <w:tcW w:w="5657" w:type="dxa"/>
          </w:tcPr>
          <w:p w14:paraId="5974C06F" w14:textId="77777777" w:rsidR="00213BAA" w:rsidRPr="00477370" w:rsidRDefault="00213BAA" w:rsidP="0065083B">
            <w:pPr>
              <w:keepNext/>
              <w:outlineLvl w:val="3"/>
              <w:rPr>
                <w:b/>
                <w:lang w:val="en-US"/>
              </w:rPr>
            </w:pPr>
          </w:p>
        </w:tc>
        <w:tc>
          <w:tcPr>
            <w:tcW w:w="2127" w:type="dxa"/>
          </w:tcPr>
          <w:p w14:paraId="6F073C29" w14:textId="77777777" w:rsidR="00213BAA" w:rsidRPr="00477370" w:rsidRDefault="00213BAA" w:rsidP="0065083B">
            <w:pPr>
              <w:keepNext/>
              <w:outlineLvl w:val="3"/>
              <w:rPr>
                <w:b/>
                <w:lang w:val="en-US"/>
              </w:rPr>
            </w:pPr>
          </w:p>
        </w:tc>
        <w:tc>
          <w:tcPr>
            <w:tcW w:w="1679" w:type="dxa"/>
          </w:tcPr>
          <w:p w14:paraId="039BE8EF" w14:textId="77777777" w:rsidR="00213BAA" w:rsidRPr="00477370" w:rsidRDefault="00213BAA" w:rsidP="0065083B">
            <w:pPr>
              <w:keepNext/>
              <w:outlineLvl w:val="3"/>
              <w:rPr>
                <w:b/>
                <w:lang w:val="en-US"/>
              </w:rPr>
            </w:pPr>
          </w:p>
        </w:tc>
      </w:tr>
      <w:tr w:rsidR="00213BAA" w:rsidRPr="00477370" w14:paraId="10E598AB" w14:textId="77777777" w:rsidTr="0065083B">
        <w:tc>
          <w:tcPr>
            <w:tcW w:w="582" w:type="dxa"/>
          </w:tcPr>
          <w:p w14:paraId="36F5F82A" w14:textId="77777777" w:rsidR="00213BAA" w:rsidRPr="00477370" w:rsidRDefault="00213BAA" w:rsidP="0065083B">
            <w:pPr>
              <w:keepNext/>
              <w:outlineLvl w:val="3"/>
              <w:rPr>
                <w:b/>
                <w:lang w:val="en-US"/>
              </w:rPr>
            </w:pPr>
          </w:p>
        </w:tc>
        <w:tc>
          <w:tcPr>
            <w:tcW w:w="5657" w:type="dxa"/>
          </w:tcPr>
          <w:p w14:paraId="153E26C5" w14:textId="77777777" w:rsidR="00213BAA" w:rsidRPr="00477370" w:rsidRDefault="00213BAA" w:rsidP="0065083B">
            <w:pPr>
              <w:keepNext/>
              <w:outlineLvl w:val="3"/>
              <w:rPr>
                <w:b/>
                <w:lang w:val="en-US"/>
              </w:rPr>
            </w:pPr>
          </w:p>
        </w:tc>
        <w:tc>
          <w:tcPr>
            <w:tcW w:w="2127" w:type="dxa"/>
          </w:tcPr>
          <w:p w14:paraId="0C62204C" w14:textId="77777777" w:rsidR="00213BAA" w:rsidRPr="00477370" w:rsidRDefault="00213BAA" w:rsidP="0065083B">
            <w:pPr>
              <w:keepNext/>
              <w:outlineLvl w:val="3"/>
              <w:rPr>
                <w:b/>
                <w:lang w:val="en-US"/>
              </w:rPr>
            </w:pPr>
          </w:p>
        </w:tc>
        <w:tc>
          <w:tcPr>
            <w:tcW w:w="1679" w:type="dxa"/>
          </w:tcPr>
          <w:p w14:paraId="2B7DB716" w14:textId="77777777" w:rsidR="00213BAA" w:rsidRPr="00477370" w:rsidRDefault="00213BAA" w:rsidP="0065083B">
            <w:pPr>
              <w:keepNext/>
              <w:outlineLvl w:val="3"/>
              <w:rPr>
                <w:b/>
                <w:lang w:val="en-US"/>
              </w:rPr>
            </w:pPr>
          </w:p>
        </w:tc>
      </w:tr>
      <w:tr w:rsidR="00213BAA" w:rsidRPr="00477370" w14:paraId="3649C965" w14:textId="77777777" w:rsidTr="0065083B">
        <w:tc>
          <w:tcPr>
            <w:tcW w:w="582" w:type="dxa"/>
          </w:tcPr>
          <w:p w14:paraId="531E8B25" w14:textId="77777777" w:rsidR="00213BAA" w:rsidRPr="00477370" w:rsidRDefault="00213BAA" w:rsidP="0065083B">
            <w:pPr>
              <w:keepNext/>
              <w:outlineLvl w:val="3"/>
              <w:rPr>
                <w:b/>
                <w:lang w:val="en-US"/>
              </w:rPr>
            </w:pPr>
          </w:p>
        </w:tc>
        <w:tc>
          <w:tcPr>
            <w:tcW w:w="5657" w:type="dxa"/>
          </w:tcPr>
          <w:p w14:paraId="55CCFF07" w14:textId="77777777" w:rsidR="00213BAA" w:rsidRPr="00477370" w:rsidRDefault="00213BAA" w:rsidP="0065083B">
            <w:pPr>
              <w:keepNext/>
              <w:outlineLvl w:val="3"/>
              <w:rPr>
                <w:b/>
                <w:lang w:val="en-US"/>
              </w:rPr>
            </w:pPr>
          </w:p>
        </w:tc>
        <w:tc>
          <w:tcPr>
            <w:tcW w:w="2127" w:type="dxa"/>
          </w:tcPr>
          <w:p w14:paraId="3460A1A9" w14:textId="77777777" w:rsidR="00213BAA" w:rsidRPr="00477370" w:rsidRDefault="00213BAA" w:rsidP="0065083B">
            <w:pPr>
              <w:keepNext/>
              <w:outlineLvl w:val="3"/>
              <w:rPr>
                <w:b/>
                <w:lang w:val="en-US"/>
              </w:rPr>
            </w:pPr>
          </w:p>
        </w:tc>
        <w:tc>
          <w:tcPr>
            <w:tcW w:w="1679" w:type="dxa"/>
          </w:tcPr>
          <w:p w14:paraId="7A269C5E" w14:textId="77777777" w:rsidR="00213BAA" w:rsidRPr="00477370" w:rsidRDefault="00213BAA" w:rsidP="0065083B">
            <w:pPr>
              <w:keepNext/>
              <w:outlineLvl w:val="3"/>
              <w:rPr>
                <w:b/>
                <w:lang w:val="en-US"/>
              </w:rPr>
            </w:pPr>
          </w:p>
        </w:tc>
      </w:tr>
      <w:tr w:rsidR="00213BAA" w:rsidRPr="00477370" w14:paraId="59B862E6" w14:textId="77777777" w:rsidTr="0065083B">
        <w:tc>
          <w:tcPr>
            <w:tcW w:w="582" w:type="dxa"/>
          </w:tcPr>
          <w:p w14:paraId="47BFFC49" w14:textId="77777777" w:rsidR="00213BAA" w:rsidRPr="00477370" w:rsidRDefault="00213BAA" w:rsidP="0065083B">
            <w:pPr>
              <w:keepNext/>
              <w:outlineLvl w:val="3"/>
              <w:rPr>
                <w:b/>
                <w:lang w:val="en-US"/>
              </w:rPr>
            </w:pPr>
          </w:p>
        </w:tc>
        <w:tc>
          <w:tcPr>
            <w:tcW w:w="5657" w:type="dxa"/>
          </w:tcPr>
          <w:p w14:paraId="2B3E5922" w14:textId="77777777" w:rsidR="00213BAA" w:rsidRPr="00477370" w:rsidRDefault="00213BAA" w:rsidP="0065083B">
            <w:pPr>
              <w:keepNext/>
              <w:outlineLvl w:val="3"/>
              <w:rPr>
                <w:b/>
                <w:lang w:val="en-US"/>
              </w:rPr>
            </w:pPr>
          </w:p>
        </w:tc>
        <w:tc>
          <w:tcPr>
            <w:tcW w:w="2127" w:type="dxa"/>
          </w:tcPr>
          <w:p w14:paraId="11EE3450" w14:textId="77777777" w:rsidR="00213BAA" w:rsidRPr="00477370" w:rsidRDefault="00213BAA" w:rsidP="0065083B">
            <w:pPr>
              <w:keepNext/>
              <w:outlineLvl w:val="3"/>
              <w:rPr>
                <w:b/>
                <w:lang w:val="en-US"/>
              </w:rPr>
            </w:pPr>
          </w:p>
        </w:tc>
        <w:tc>
          <w:tcPr>
            <w:tcW w:w="1679" w:type="dxa"/>
          </w:tcPr>
          <w:p w14:paraId="7A59950F" w14:textId="77777777" w:rsidR="00213BAA" w:rsidRPr="00477370" w:rsidRDefault="00213BAA" w:rsidP="0065083B">
            <w:pPr>
              <w:keepNext/>
              <w:outlineLvl w:val="3"/>
              <w:rPr>
                <w:b/>
                <w:lang w:val="en-US"/>
              </w:rPr>
            </w:pPr>
          </w:p>
        </w:tc>
      </w:tr>
      <w:tr w:rsidR="00213BAA" w:rsidRPr="00477370" w14:paraId="6F26C252" w14:textId="77777777" w:rsidTr="0065083B">
        <w:tc>
          <w:tcPr>
            <w:tcW w:w="582" w:type="dxa"/>
          </w:tcPr>
          <w:p w14:paraId="11B6F48A" w14:textId="77777777" w:rsidR="00213BAA" w:rsidRPr="00477370" w:rsidRDefault="00213BAA" w:rsidP="0065083B">
            <w:pPr>
              <w:keepNext/>
              <w:outlineLvl w:val="3"/>
              <w:rPr>
                <w:b/>
                <w:lang w:val="en-US"/>
              </w:rPr>
            </w:pPr>
          </w:p>
        </w:tc>
        <w:tc>
          <w:tcPr>
            <w:tcW w:w="5657" w:type="dxa"/>
          </w:tcPr>
          <w:p w14:paraId="32D00396" w14:textId="77777777" w:rsidR="00213BAA" w:rsidRPr="00477370" w:rsidRDefault="00213BAA" w:rsidP="0065083B">
            <w:pPr>
              <w:keepNext/>
              <w:outlineLvl w:val="3"/>
              <w:rPr>
                <w:b/>
                <w:lang w:val="en-US"/>
              </w:rPr>
            </w:pPr>
          </w:p>
        </w:tc>
        <w:tc>
          <w:tcPr>
            <w:tcW w:w="2127" w:type="dxa"/>
          </w:tcPr>
          <w:p w14:paraId="712666D5" w14:textId="77777777" w:rsidR="00213BAA" w:rsidRPr="00477370" w:rsidRDefault="00213BAA" w:rsidP="0065083B">
            <w:pPr>
              <w:keepNext/>
              <w:outlineLvl w:val="3"/>
              <w:rPr>
                <w:b/>
                <w:lang w:val="en-US"/>
              </w:rPr>
            </w:pPr>
          </w:p>
        </w:tc>
        <w:tc>
          <w:tcPr>
            <w:tcW w:w="1679" w:type="dxa"/>
          </w:tcPr>
          <w:p w14:paraId="6943F54F" w14:textId="77777777" w:rsidR="00213BAA" w:rsidRPr="00477370" w:rsidRDefault="00213BAA" w:rsidP="0065083B">
            <w:pPr>
              <w:keepNext/>
              <w:outlineLvl w:val="3"/>
              <w:rPr>
                <w:b/>
                <w:lang w:val="en-US"/>
              </w:rPr>
            </w:pPr>
          </w:p>
        </w:tc>
      </w:tr>
    </w:tbl>
    <w:p w14:paraId="3CF9AFD6" w14:textId="77777777" w:rsidR="00213BAA" w:rsidRPr="00477370" w:rsidRDefault="00213BAA" w:rsidP="00213BAA">
      <w:pPr>
        <w:keepNext/>
        <w:outlineLvl w:val="3"/>
        <w:rPr>
          <w:b/>
          <w:lang w:val="en-US"/>
        </w:rPr>
      </w:pPr>
    </w:p>
    <w:tbl>
      <w:tblPr>
        <w:tblW w:w="10080" w:type="dxa"/>
        <w:tblLayout w:type="fixed"/>
        <w:tblLook w:val="0000" w:firstRow="0" w:lastRow="0" w:firstColumn="0" w:lastColumn="0" w:noHBand="0" w:noVBand="0"/>
      </w:tblPr>
      <w:tblGrid>
        <w:gridCol w:w="3240"/>
        <w:gridCol w:w="3552"/>
        <w:gridCol w:w="3288"/>
      </w:tblGrid>
      <w:tr w:rsidR="00213BAA" w:rsidRPr="00477370" w14:paraId="446ED549" w14:textId="77777777" w:rsidTr="0065083B">
        <w:tc>
          <w:tcPr>
            <w:tcW w:w="3240" w:type="dxa"/>
          </w:tcPr>
          <w:p w14:paraId="51DB7BE2" w14:textId="77777777" w:rsidR="00213BAA" w:rsidRPr="00477370" w:rsidRDefault="00213BAA" w:rsidP="0065083B">
            <w:pPr>
              <w:keepNext/>
              <w:outlineLvl w:val="3"/>
              <w:rPr>
                <w:b/>
                <w:lang w:val="en-US"/>
              </w:rPr>
            </w:pPr>
            <w:r w:rsidRPr="00477370">
              <w:rPr>
                <w:b/>
                <w:lang w:val="en-US"/>
              </w:rPr>
              <w:t>Administrator/Individual</w:t>
            </w:r>
          </w:p>
        </w:tc>
        <w:tc>
          <w:tcPr>
            <w:tcW w:w="3552" w:type="dxa"/>
          </w:tcPr>
          <w:p w14:paraId="6C2C7074" w14:textId="77777777" w:rsidR="00213BAA" w:rsidRPr="00477370" w:rsidRDefault="00013B34" w:rsidP="00180109">
            <w:pPr>
              <w:keepNext/>
              <w:jc w:val="center"/>
              <w:outlineLvl w:val="3"/>
              <w:rPr>
                <w:b/>
                <w:lang w:val="en-US"/>
              </w:rPr>
            </w:pPr>
            <w:r>
              <w:rPr>
                <w:b/>
                <w:lang w:val="en-US"/>
              </w:rPr>
              <w:t>________________________</w:t>
            </w:r>
          </w:p>
        </w:tc>
        <w:tc>
          <w:tcPr>
            <w:tcW w:w="3288" w:type="dxa"/>
          </w:tcPr>
          <w:p w14:paraId="7FE30CCB" w14:textId="77777777" w:rsidR="00213BAA" w:rsidRPr="00477370" w:rsidRDefault="00013B34" w:rsidP="00180109">
            <w:pPr>
              <w:keepNext/>
              <w:jc w:val="center"/>
              <w:outlineLvl w:val="3"/>
              <w:rPr>
                <w:b/>
                <w:lang w:val="en-US"/>
              </w:rPr>
            </w:pPr>
            <w:r>
              <w:rPr>
                <w:b/>
                <w:lang w:val="en-US"/>
              </w:rPr>
              <w:t>__________________</w:t>
            </w:r>
          </w:p>
        </w:tc>
      </w:tr>
      <w:tr w:rsidR="00213BAA" w:rsidRPr="00477370" w14:paraId="703A610A" w14:textId="77777777" w:rsidTr="0065083B">
        <w:tc>
          <w:tcPr>
            <w:tcW w:w="3240" w:type="dxa"/>
          </w:tcPr>
          <w:p w14:paraId="6AF93000" w14:textId="77777777" w:rsidR="00213BAA" w:rsidRPr="00477370" w:rsidRDefault="00213BAA" w:rsidP="0065083B">
            <w:pPr>
              <w:keepNext/>
              <w:outlineLvl w:val="3"/>
              <w:rPr>
                <w:b/>
                <w:lang w:val="en-US"/>
              </w:rPr>
            </w:pPr>
          </w:p>
        </w:tc>
        <w:tc>
          <w:tcPr>
            <w:tcW w:w="3552" w:type="dxa"/>
          </w:tcPr>
          <w:p w14:paraId="74B37213" w14:textId="77777777" w:rsidR="00213BAA" w:rsidRPr="00477370" w:rsidRDefault="00213BAA" w:rsidP="00180109">
            <w:pPr>
              <w:keepNext/>
              <w:jc w:val="center"/>
              <w:outlineLvl w:val="3"/>
              <w:rPr>
                <w:sz w:val="20"/>
                <w:szCs w:val="20"/>
                <w:lang w:val="en-US"/>
              </w:rPr>
            </w:pPr>
            <w:r w:rsidRPr="00477370">
              <w:rPr>
                <w:sz w:val="20"/>
                <w:szCs w:val="20"/>
                <w:lang w:val="en-US"/>
              </w:rPr>
              <w:t>(signature)</w:t>
            </w:r>
          </w:p>
        </w:tc>
        <w:tc>
          <w:tcPr>
            <w:tcW w:w="3288" w:type="dxa"/>
          </w:tcPr>
          <w:p w14:paraId="232C2955" w14:textId="77777777" w:rsidR="00213BAA" w:rsidRPr="00477370" w:rsidRDefault="00213BAA" w:rsidP="00180109">
            <w:pPr>
              <w:keepNext/>
              <w:jc w:val="center"/>
              <w:outlineLvl w:val="3"/>
              <w:rPr>
                <w:sz w:val="20"/>
                <w:szCs w:val="20"/>
                <w:lang w:val="en-US"/>
              </w:rPr>
            </w:pPr>
            <w:r w:rsidRPr="00477370">
              <w:rPr>
                <w:sz w:val="20"/>
                <w:szCs w:val="20"/>
                <w:lang w:val="en-US"/>
              </w:rPr>
              <w:t>(name and surname)</w:t>
            </w:r>
          </w:p>
        </w:tc>
      </w:tr>
      <w:tr w:rsidR="00213BAA" w:rsidRPr="00477370" w14:paraId="7FBBAC55" w14:textId="77777777" w:rsidTr="0065083B">
        <w:tc>
          <w:tcPr>
            <w:tcW w:w="3240" w:type="dxa"/>
          </w:tcPr>
          <w:p w14:paraId="0AA9C18F" w14:textId="77777777" w:rsidR="00213BAA" w:rsidRPr="00477370" w:rsidRDefault="00213BAA" w:rsidP="0065083B">
            <w:pPr>
              <w:keepNext/>
              <w:outlineLvl w:val="3"/>
              <w:rPr>
                <w:b/>
                <w:lang w:val="en-US"/>
              </w:rPr>
            </w:pPr>
            <w:r w:rsidRPr="00477370">
              <w:rPr>
                <w:b/>
                <w:lang w:val="en-US"/>
              </w:rPr>
              <w:t>Contact details:</w:t>
            </w:r>
          </w:p>
        </w:tc>
        <w:tc>
          <w:tcPr>
            <w:tcW w:w="3552" w:type="dxa"/>
          </w:tcPr>
          <w:p w14:paraId="2D73476B" w14:textId="77777777" w:rsidR="00213BAA" w:rsidRPr="00477370" w:rsidRDefault="00213BAA" w:rsidP="0065083B">
            <w:pPr>
              <w:keepNext/>
              <w:outlineLvl w:val="3"/>
              <w:rPr>
                <w:b/>
                <w:lang w:val="en-US"/>
              </w:rPr>
            </w:pPr>
          </w:p>
        </w:tc>
        <w:tc>
          <w:tcPr>
            <w:tcW w:w="3288" w:type="dxa"/>
          </w:tcPr>
          <w:p w14:paraId="3A879DC0" w14:textId="77777777" w:rsidR="00213BAA" w:rsidRPr="00477370" w:rsidRDefault="00213BAA" w:rsidP="0065083B">
            <w:pPr>
              <w:keepNext/>
              <w:outlineLvl w:val="3"/>
              <w:rPr>
                <w:b/>
                <w:lang w:val="en-US"/>
              </w:rPr>
            </w:pPr>
          </w:p>
        </w:tc>
      </w:tr>
      <w:tr w:rsidR="00213BAA" w:rsidRPr="00477370" w14:paraId="3B27C393" w14:textId="77777777" w:rsidTr="0065083B">
        <w:trPr>
          <w:trHeight w:val="60"/>
        </w:trPr>
        <w:tc>
          <w:tcPr>
            <w:tcW w:w="3240" w:type="dxa"/>
          </w:tcPr>
          <w:p w14:paraId="5DCF340F" w14:textId="77777777" w:rsidR="00213BAA" w:rsidRPr="00906250" w:rsidRDefault="00906250" w:rsidP="0065083B">
            <w:pPr>
              <w:keepNext/>
              <w:outlineLvl w:val="3"/>
              <w:rPr>
                <w:b/>
                <w:lang w:val="en-US"/>
              </w:rPr>
            </w:pPr>
            <w:r>
              <w:rPr>
                <w:b/>
                <w:lang w:val="en-US"/>
              </w:rPr>
              <w:t>Date of a</w:t>
            </w:r>
            <w:r w:rsidR="00213BAA" w:rsidRPr="00906250">
              <w:rPr>
                <w:b/>
                <w:lang w:val="en-US"/>
              </w:rPr>
              <w:t xml:space="preserve">pplication </w:t>
            </w:r>
            <w:r>
              <w:rPr>
                <w:b/>
                <w:lang w:val="en-US"/>
              </w:rPr>
              <w:t>compiling</w:t>
            </w:r>
            <w:r w:rsidR="00213BAA" w:rsidRPr="00906250">
              <w:rPr>
                <w:b/>
                <w:lang w:val="en-US"/>
              </w:rPr>
              <w:t>:</w:t>
            </w:r>
          </w:p>
        </w:tc>
        <w:tc>
          <w:tcPr>
            <w:tcW w:w="3552" w:type="dxa"/>
          </w:tcPr>
          <w:p w14:paraId="710D14F7" w14:textId="77777777" w:rsidR="00213BAA" w:rsidRPr="00906250" w:rsidRDefault="00213BAA" w:rsidP="0065083B">
            <w:pPr>
              <w:keepNext/>
              <w:outlineLvl w:val="3"/>
              <w:rPr>
                <w:b/>
                <w:lang w:val="en-US"/>
              </w:rPr>
            </w:pPr>
          </w:p>
        </w:tc>
        <w:tc>
          <w:tcPr>
            <w:tcW w:w="3288" w:type="dxa"/>
          </w:tcPr>
          <w:p w14:paraId="1DEA28B1" w14:textId="77777777" w:rsidR="00213BAA" w:rsidRPr="00906250" w:rsidRDefault="00213BAA" w:rsidP="0065083B">
            <w:pPr>
              <w:keepNext/>
              <w:outlineLvl w:val="3"/>
              <w:rPr>
                <w:lang w:val="en-US"/>
              </w:rPr>
            </w:pPr>
          </w:p>
        </w:tc>
      </w:tr>
    </w:tbl>
    <w:p w14:paraId="7F86BDDC" w14:textId="77777777" w:rsidR="00213BAA" w:rsidRPr="00906250" w:rsidRDefault="00213BAA" w:rsidP="00213BAA">
      <w:pPr>
        <w:ind w:right="-6" w:firstLine="567"/>
        <w:jc w:val="center"/>
        <w:rPr>
          <w:b/>
          <w:bCs/>
          <w:color w:val="000000"/>
          <w:lang w:val="en-US"/>
        </w:rPr>
      </w:pPr>
      <w:r w:rsidRPr="00477370">
        <w:rPr>
          <w:b/>
          <w:bCs/>
          <w:color w:val="000000"/>
          <w:lang w:val="en-US"/>
        </w:rPr>
        <w:t xml:space="preserve">Procedure </w:t>
      </w:r>
      <w:r w:rsidR="00906250">
        <w:rPr>
          <w:b/>
          <w:bCs/>
          <w:color w:val="000000"/>
          <w:lang w:val="en-US"/>
        </w:rPr>
        <w:t>of compiling of</w:t>
      </w:r>
    </w:p>
    <w:p w14:paraId="6F2E8A7E" w14:textId="77777777" w:rsidR="00213BAA" w:rsidRPr="00906250" w:rsidRDefault="00213BAA" w:rsidP="00213BAA">
      <w:pPr>
        <w:ind w:right="-6" w:firstLine="567"/>
        <w:jc w:val="center"/>
        <w:rPr>
          <w:b/>
          <w:bCs/>
          <w:color w:val="000000"/>
          <w:lang w:val="en-US"/>
        </w:rPr>
      </w:pPr>
      <w:r w:rsidRPr="00906250">
        <w:rPr>
          <w:b/>
          <w:bCs/>
          <w:color w:val="000000"/>
          <w:lang w:val="en-US"/>
        </w:rPr>
        <w:t xml:space="preserve">the application for issuing the </w:t>
      </w:r>
      <w:r w:rsidR="00570E7B" w:rsidRPr="00570E7B">
        <w:rPr>
          <w:b/>
          <w:bCs/>
          <w:color w:val="000000"/>
          <w:lang w:val="en-US"/>
        </w:rPr>
        <w:t>authorisation</w:t>
      </w:r>
      <w:r w:rsidR="00570E7B" w:rsidRPr="00570E7B" w:rsidDel="00570E7B">
        <w:rPr>
          <w:b/>
          <w:bCs/>
          <w:color w:val="000000"/>
          <w:lang w:val="en-US"/>
        </w:rPr>
        <w:t xml:space="preserve"> </w:t>
      </w:r>
      <w:r w:rsidRPr="00906250">
        <w:rPr>
          <w:b/>
          <w:bCs/>
          <w:color w:val="000000"/>
          <w:lang w:val="en-US"/>
        </w:rPr>
        <w:t>for granting guarantee</w:t>
      </w:r>
    </w:p>
    <w:p w14:paraId="6784016D" w14:textId="77777777" w:rsidR="00213BAA" w:rsidRPr="00906250" w:rsidRDefault="00213BAA" w:rsidP="00213BAA">
      <w:pPr>
        <w:ind w:right="-6" w:firstLine="567"/>
        <w:jc w:val="both"/>
        <w:rPr>
          <w:color w:val="000000"/>
          <w:lang w:val="en-US"/>
        </w:rPr>
      </w:pPr>
    </w:p>
    <w:p w14:paraId="4E37A3F7" w14:textId="77777777" w:rsidR="00213BAA" w:rsidRPr="00906250" w:rsidRDefault="00213BAA" w:rsidP="00213BAA">
      <w:pPr>
        <w:ind w:right="-6" w:firstLine="567"/>
        <w:jc w:val="both"/>
        <w:rPr>
          <w:color w:val="000000"/>
          <w:lang w:val="en-US"/>
        </w:rPr>
      </w:pPr>
      <w:r w:rsidRPr="00180109">
        <w:rPr>
          <w:b/>
          <w:bCs/>
          <w:color w:val="000000"/>
          <w:lang w:val="en-US"/>
        </w:rPr>
        <w:t>1.</w:t>
      </w:r>
      <w:r w:rsidRPr="00906250">
        <w:rPr>
          <w:color w:val="000000"/>
          <w:lang w:val="en-US"/>
        </w:rPr>
        <w:t xml:space="preserve"> The application shall be submitted by the resident guarantor in the cases provided for in this Regulation. In the fields for data on:</w:t>
      </w:r>
    </w:p>
    <w:p w14:paraId="479A0DC0" w14:textId="77777777" w:rsidR="00213BAA" w:rsidRPr="00906250" w:rsidRDefault="00213BAA" w:rsidP="00213BAA">
      <w:pPr>
        <w:ind w:right="-6" w:firstLine="567"/>
        <w:jc w:val="both"/>
        <w:rPr>
          <w:color w:val="000000"/>
          <w:lang w:val="en-US"/>
        </w:rPr>
      </w:pPr>
      <w:r w:rsidRPr="00906250">
        <w:rPr>
          <w:color w:val="000000"/>
          <w:lang w:val="en-US"/>
        </w:rPr>
        <w:t xml:space="preserve">1) resident guarantor </w:t>
      </w:r>
      <w:r w:rsidR="00013B34">
        <w:rPr>
          <w:color w:val="000000"/>
          <w:lang w:val="en-US"/>
        </w:rPr>
        <w:t>–</w:t>
      </w:r>
      <w:r w:rsidRPr="00906250">
        <w:rPr>
          <w:color w:val="000000"/>
          <w:lang w:val="en-US"/>
        </w:rPr>
        <w:t xml:space="preserve"> indicate its full name/name and surname;</w:t>
      </w:r>
    </w:p>
    <w:p w14:paraId="7C0E627A" w14:textId="77777777" w:rsidR="00213BAA" w:rsidRPr="00906250" w:rsidRDefault="00213BAA" w:rsidP="00213BAA">
      <w:pPr>
        <w:ind w:right="-6" w:firstLine="567"/>
        <w:jc w:val="both"/>
        <w:rPr>
          <w:color w:val="000000"/>
          <w:lang w:val="en-US"/>
        </w:rPr>
      </w:pPr>
      <w:r w:rsidRPr="00906250">
        <w:rPr>
          <w:color w:val="000000"/>
          <w:lang w:val="en-US"/>
        </w:rPr>
        <w:t>2) guarantee beneficiary – indicate full name/name and surname, legal address/</w:t>
      </w:r>
      <w:r w:rsidR="00994490" w:rsidRPr="00994490">
        <w:rPr>
          <w:color w:val="000000"/>
          <w:lang w:val="en-US"/>
        </w:rPr>
        <w:t>permanent residence</w:t>
      </w:r>
      <w:r w:rsidRPr="00906250">
        <w:rPr>
          <w:color w:val="000000"/>
          <w:lang w:val="en-US"/>
        </w:rPr>
        <w:t>, including country, of the non-resident guarantee beneficiary;</w:t>
      </w:r>
    </w:p>
    <w:p w14:paraId="4EE4D975" w14:textId="77777777" w:rsidR="00213BAA" w:rsidRPr="00EA0D23" w:rsidRDefault="00213BAA" w:rsidP="00213BAA">
      <w:pPr>
        <w:ind w:right="-6" w:firstLine="567"/>
        <w:jc w:val="both"/>
        <w:rPr>
          <w:color w:val="000000"/>
          <w:lang w:val="en-US"/>
        </w:rPr>
      </w:pPr>
      <w:r w:rsidRPr="00906250">
        <w:rPr>
          <w:color w:val="000000"/>
          <w:lang w:val="en-US"/>
        </w:rPr>
        <w:t xml:space="preserve">3) </w:t>
      </w:r>
      <w:r w:rsidRPr="00EA0D23">
        <w:rPr>
          <w:color w:val="000000"/>
          <w:lang w:val="en-US"/>
        </w:rPr>
        <w:t xml:space="preserve">guarantee </w:t>
      </w:r>
      <w:r w:rsidR="005D1EA1" w:rsidRPr="00EA0D23">
        <w:rPr>
          <w:color w:val="000000"/>
          <w:lang w:val="en-US"/>
        </w:rPr>
        <w:t>applicant</w:t>
      </w:r>
      <w:r w:rsidR="00906250" w:rsidRPr="00EA0D23">
        <w:rPr>
          <w:color w:val="000000"/>
          <w:lang w:val="en-US"/>
        </w:rPr>
        <w:t xml:space="preserve"> </w:t>
      </w:r>
      <w:r w:rsidR="00013B34">
        <w:rPr>
          <w:color w:val="000000"/>
          <w:lang w:val="en-US"/>
        </w:rPr>
        <w:t>–</w:t>
      </w:r>
      <w:r w:rsidRPr="00EA0D23">
        <w:rPr>
          <w:color w:val="000000"/>
          <w:lang w:val="en-US"/>
        </w:rPr>
        <w:t xml:space="preserve"> indicate full name/name and surname, legal address/</w:t>
      </w:r>
      <w:r w:rsidR="00994490" w:rsidRPr="00994490">
        <w:rPr>
          <w:color w:val="000000"/>
          <w:lang w:val="en-US"/>
        </w:rPr>
        <w:t>permanent residence</w:t>
      </w:r>
      <w:r w:rsidRPr="00EA0D23">
        <w:rPr>
          <w:color w:val="000000"/>
          <w:lang w:val="en-US"/>
        </w:rPr>
        <w:t xml:space="preserve">, including country, of the non-resident guarantee </w:t>
      </w:r>
      <w:r w:rsidR="005D1EA1" w:rsidRPr="00EA0D23">
        <w:rPr>
          <w:color w:val="000000"/>
          <w:lang w:val="en-US"/>
        </w:rPr>
        <w:t>applicant</w:t>
      </w:r>
      <w:r w:rsidRPr="00EA0D23">
        <w:rPr>
          <w:color w:val="000000"/>
          <w:lang w:val="en-US"/>
        </w:rPr>
        <w:t>;</w:t>
      </w:r>
    </w:p>
    <w:p w14:paraId="3C773026" w14:textId="77777777" w:rsidR="00213BAA" w:rsidRPr="00906250" w:rsidRDefault="00213BAA" w:rsidP="00213BAA">
      <w:pPr>
        <w:ind w:right="-6" w:firstLine="567"/>
        <w:jc w:val="both"/>
        <w:rPr>
          <w:color w:val="000000"/>
          <w:lang w:val="en-US"/>
        </w:rPr>
      </w:pPr>
      <w:r w:rsidRPr="00EA0D23">
        <w:rPr>
          <w:color w:val="000000"/>
          <w:lang w:val="en-US"/>
        </w:rPr>
        <w:t>4</w:t>
      </w:r>
      <w:r w:rsidRPr="008C1E81">
        <w:rPr>
          <w:color w:val="000000"/>
          <w:lang w:val="en-US"/>
        </w:rPr>
        <w:t xml:space="preserve">) amount </w:t>
      </w:r>
      <w:r w:rsidR="00013B34">
        <w:rPr>
          <w:color w:val="000000"/>
          <w:lang w:val="en-US"/>
        </w:rPr>
        <w:t>–</w:t>
      </w:r>
      <w:r w:rsidRPr="008C1E81">
        <w:rPr>
          <w:color w:val="000000"/>
          <w:lang w:val="en-US"/>
        </w:rPr>
        <w:t xml:space="preserve"> indicate the amount in figures (units and decimals) and in letters for which the guarantee will be granted, as well as the name of the currency to be indicated in the guarantee. If the guarantee stipulates several amounts in various currencies, indicate each amount in the respective currency;</w:t>
      </w:r>
    </w:p>
    <w:p w14:paraId="437F090E" w14:textId="77777777" w:rsidR="00213BAA" w:rsidRPr="00906250" w:rsidRDefault="00213BAA" w:rsidP="00213BAA">
      <w:pPr>
        <w:ind w:right="-6" w:firstLine="567"/>
        <w:jc w:val="both"/>
        <w:rPr>
          <w:color w:val="000000"/>
          <w:lang w:val="en-US"/>
        </w:rPr>
      </w:pPr>
      <w:r w:rsidRPr="00906250">
        <w:rPr>
          <w:color w:val="000000"/>
          <w:lang w:val="en-US"/>
        </w:rPr>
        <w:t xml:space="preserve">5) validity </w:t>
      </w:r>
      <w:r w:rsidR="00906250">
        <w:rPr>
          <w:color w:val="000000"/>
          <w:lang w:val="en-US"/>
        </w:rPr>
        <w:t>term of the guarantee</w:t>
      </w:r>
      <w:r w:rsidR="00C016D9">
        <w:rPr>
          <w:color w:val="000000"/>
          <w:lang w:val="en-US"/>
        </w:rPr>
        <w:t xml:space="preserve"> </w:t>
      </w:r>
      <w:r w:rsidRPr="00906250">
        <w:rPr>
          <w:color w:val="000000"/>
          <w:lang w:val="en-US"/>
        </w:rPr>
        <w:t>– indicate the date on which the term of guarantee’s effect will expire or describe how the respective term will be established, as stipulated by the contract;</w:t>
      </w:r>
    </w:p>
    <w:p w14:paraId="7B8B4376" w14:textId="77777777" w:rsidR="00213BAA" w:rsidRDefault="00213BAA" w:rsidP="00213BAA">
      <w:pPr>
        <w:ind w:right="-6" w:firstLine="567"/>
        <w:jc w:val="both"/>
        <w:rPr>
          <w:color w:val="000000"/>
          <w:lang w:val="en-US"/>
        </w:rPr>
      </w:pPr>
      <w:r w:rsidRPr="00906250">
        <w:rPr>
          <w:color w:val="000000"/>
          <w:lang w:val="en-US"/>
        </w:rPr>
        <w:t xml:space="preserve">6) underlying contract – indicate name, number, and date of conclusion of the contract giving rise to debtor’s obligations to the creditor, which fulfillment is ensured by establishment of the guarantee. </w:t>
      </w:r>
    </w:p>
    <w:p w14:paraId="28A7FCDB" w14:textId="77777777" w:rsidR="008C1E81" w:rsidRPr="008C1E81" w:rsidRDefault="008C1E81" w:rsidP="00213BAA">
      <w:pPr>
        <w:ind w:right="-6" w:firstLine="567"/>
        <w:jc w:val="both"/>
        <w:rPr>
          <w:color w:val="000000"/>
          <w:lang w:val="en-US"/>
        </w:rPr>
      </w:pPr>
      <w:r>
        <w:rPr>
          <w:color w:val="000000"/>
          <w:lang w:val="en-US"/>
        </w:rPr>
        <w:t>6</w:t>
      </w:r>
      <w:r w:rsidRPr="008C1E81">
        <w:rPr>
          <w:color w:val="000000"/>
          <w:vertAlign w:val="superscript"/>
          <w:lang w:val="en-US"/>
        </w:rPr>
        <w:t>1</w:t>
      </w:r>
      <w:r>
        <w:rPr>
          <w:color w:val="000000"/>
          <w:lang w:val="en-US"/>
        </w:rPr>
        <w:t xml:space="preserve">) </w:t>
      </w:r>
      <w:r w:rsidRPr="004601BF">
        <w:rPr>
          <w:color w:val="000000"/>
          <w:lang w:val="en-US"/>
        </w:rPr>
        <w:t>the source of origin of the funds</w:t>
      </w:r>
      <w:r>
        <w:rPr>
          <w:color w:val="000000"/>
          <w:lang w:val="en-US"/>
        </w:rPr>
        <w:t xml:space="preserve"> t</w:t>
      </w:r>
      <w:r w:rsidRPr="004601BF">
        <w:rPr>
          <w:color w:val="000000"/>
          <w:lang w:val="en-US"/>
        </w:rPr>
        <w:t xml:space="preserve">o be used for the foreign exchange operation </w:t>
      </w:r>
      <w:r w:rsidR="00C016D9">
        <w:rPr>
          <w:color w:val="000000"/>
          <w:lang w:val="en-US"/>
        </w:rPr>
        <w:t>–</w:t>
      </w:r>
      <w:r w:rsidRPr="004601BF">
        <w:rPr>
          <w:color w:val="000000"/>
          <w:lang w:val="en-US"/>
        </w:rPr>
        <w:t xml:space="preserve"> indicate the source of funds to be used for the foreign exchange operation (e.g. profit from the activity of the legal entity; remuneration; sale of real estate, etc.);</w:t>
      </w:r>
    </w:p>
    <w:p w14:paraId="4F9C221E" w14:textId="77777777" w:rsidR="00213BAA" w:rsidRPr="00906250" w:rsidRDefault="00213BAA" w:rsidP="00213BAA">
      <w:pPr>
        <w:ind w:right="-6" w:firstLine="567"/>
        <w:jc w:val="both"/>
        <w:rPr>
          <w:color w:val="000000"/>
          <w:lang w:val="en-US"/>
        </w:rPr>
      </w:pPr>
      <w:r w:rsidRPr="00906250">
        <w:rPr>
          <w:color w:val="000000"/>
          <w:lang w:val="en-US"/>
        </w:rPr>
        <w:t xml:space="preserve">7) share held by guarantor in applicant's capital – </w:t>
      </w:r>
      <w:r w:rsidR="00906250">
        <w:rPr>
          <w:color w:val="000000"/>
          <w:lang w:val="en-US"/>
        </w:rPr>
        <w:t xml:space="preserve">indicate </w:t>
      </w:r>
      <w:r w:rsidRPr="00906250">
        <w:rPr>
          <w:color w:val="000000"/>
          <w:lang w:val="en-US"/>
        </w:rPr>
        <w:t>the symbol "X" between brackets next to the indicator that corresponds to the situation regarding the direct holding of the share by the resident guarantor in the capital of the non-resident guarantee applicant. If the applicant is an individual and if the guarantor does not hold a share in the applicant's capital, the symbol “X” shall be added between brackets next to the indicator “no holding/not applicable”;</w:t>
      </w:r>
    </w:p>
    <w:p w14:paraId="33D5BA75" w14:textId="77777777" w:rsidR="00213BAA" w:rsidRDefault="00213BAA" w:rsidP="00213BAA">
      <w:pPr>
        <w:ind w:right="-6" w:firstLine="567"/>
        <w:jc w:val="both"/>
        <w:rPr>
          <w:color w:val="000000"/>
          <w:lang w:val="en-US"/>
        </w:rPr>
      </w:pPr>
      <w:r w:rsidRPr="00906250">
        <w:rPr>
          <w:color w:val="000000"/>
          <w:lang w:val="en-US"/>
        </w:rPr>
        <w:t xml:space="preserve">8) share held by applicant in guarantor's capital </w:t>
      </w:r>
      <w:r w:rsidR="00906250">
        <w:rPr>
          <w:color w:val="000000"/>
          <w:lang w:val="en-US"/>
        </w:rPr>
        <w:t>–</w:t>
      </w:r>
      <w:r w:rsidRPr="00906250">
        <w:rPr>
          <w:color w:val="000000"/>
          <w:lang w:val="en-US"/>
        </w:rPr>
        <w:t xml:space="preserve"> </w:t>
      </w:r>
      <w:r w:rsidR="00906250">
        <w:rPr>
          <w:color w:val="000000"/>
          <w:lang w:val="en-US"/>
        </w:rPr>
        <w:t xml:space="preserve">indicate </w:t>
      </w:r>
      <w:r w:rsidRPr="00906250">
        <w:rPr>
          <w:color w:val="000000"/>
          <w:lang w:val="en-US"/>
        </w:rPr>
        <w:t>the symbol "X" between brackets next to the indicator corresponding to the situation regarding the direct holding of the share by the non-resident guarantee applicant in the capital of the resident guarantor. If the guarantor is an individual and if the applicant does not hold a share in the guarantor's capital, the symbol "X" shall be added between brackets next to the indicator "no holding/not applicable";</w:t>
      </w:r>
    </w:p>
    <w:p w14:paraId="295EE103" w14:textId="77777777" w:rsidR="00C016D9" w:rsidRDefault="00C016D9" w:rsidP="00213BAA">
      <w:pPr>
        <w:ind w:right="-6" w:firstLine="567"/>
        <w:jc w:val="both"/>
        <w:rPr>
          <w:color w:val="000000"/>
        </w:rPr>
      </w:pPr>
      <w:r w:rsidRPr="00CF643A">
        <w:rPr>
          <w:lang w:eastAsia="ro-MD"/>
        </w:rPr>
        <w:t>8</w:t>
      </w:r>
      <w:r w:rsidRPr="00CF643A">
        <w:rPr>
          <w:vertAlign w:val="superscript"/>
          <w:lang w:eastAsia="ro-MD"/>
        </w:rPr>
        <w:t>1</w:t>
      </w:r>
      <w:r w:rsidRPr="00CF643A">
        <w:rPr>
          <w:lang w:eastAsia="ro-MD"/>
        </w:rPr>
        <w:t xml:space="preserve">) </w:t>
      </w:r>
      <w:r w:rsidRPr="00C016D9">
        <w:rPr>
          <w:color w:val="000000"/>
        </w:rPr>
        <w:t>data on the resident creditor – resident legal entity – the information on the name and surname/full name, IDNO/IDNP of the administrator, founders (associates) of the creditor – resident legal entity, types of activity, size of the share capital of the guarantor</w:t>
      </w:r>
      <w:r>
        <w:rPr>
          <w:color w:val="000000"/>
        </w:rPr>
        <w:t>-</w:t>
      </w:r>
      <w:r w:rsidRPr="00C016D9">
        <w:rPr>
          <w:color w:val="000000"/>
        </w:rPr>
        <w:t>resident legal entity shall be indicated;</w:t>
      </w:r>
    </w:p>
    <w:p w14:paraId="37EB0702" w14:textId="77777777" w:rsidR="00213BAA" w:rsidRPr="00906250" w:rsidRDefault="00213BAA" w:rsidP="00213BAA">
      <w:pPr>
        <w:ind w:right="-6" w:firstLine="567"/>
        <w:jc w:val="both"/>
        <w:rPr>
          <w:color w:val="000000"/>
          <w:lang w:val="en-US"/>
        </w:rPr>
      </w:pPr>
      <w:r w:rsidRPr="00906250">
        <w:rPr>
          <w:color w:val="000000"/>
          <w:lang w:val="en-US"/>
        </w:rPr>
        <w:lastRenderedPageBreak/>
        <w:t xml:space="preserve">9) documents submitted to the National Bank of Moldova </w:t>
      </w:r>
      <w:r w:rsidR="00AF4EA1">
        <w:rPr>
          <w:color w:val="000000"/>
          <w:lang w:val="en-US"/>
        </w:rPr>
        <w:t>–</w:t>
      </w:r>
      <w:r w:rsidRPr="00906250">
        <w:rPr>
          <w:color w:val="000000"/>
          <w:lang w:val="en-US"/>
        </w:rPr>
        <w:t xml:space="preserve"> the list of documents attached to the application shall be indicated, specifying the name of the document, its number and date, and number of sheets in the document. If the submitted documents have been amended/supplemented, the amending documents shall also be included in this list;</w:t>
      </w:r>
    </w:p>
    <w:p w14:paraId="4E78A62D" w14:textId="77777777" w:rsidR="00213BAA" w:rsidRPr="00906250" w:rsidRDefault="00213BAA" w:rsidP="00213BAA">
      <w:pPr>
        <w:ind w:right="-6" w:firstLine="567"/>
        <w:jc w:val="both"/>
        <w:rPr>
          <w:color w:val="000000"/>
          <w:lang w:val="en-US"/>
        </w:rPr>
      </w:pPr>
      <w:r w:rsidRPr="00906250">
        <w:rPr>
          <w:color w:val="000000"/>
          <w:lang w:val="en-US"/>
        </w:rPr>
        <w:t xml:space="preserve">10) contact details </w:t>
      </w:r>
      <w:r w:rsidR="00AF4EA1">
        <w:rPr>
          <w:color w:val="000000"/>
          <w:lang w:val="en-US"/>
        </w:rPr>
        <w:t>–</w:t>
      </w:r>
      <w:r w:rsidRPr="00906250">
        <w:rPr>
          <w:color w:val="000000"/>
          <w:lang w:val="en-US"/>
        </w:rPr>
        <w:t xml:space="preserve"> indicate the means (resident guarantor’s postal address, telephone</w:t>
      </w:r>
      <w:r w:rsidR="002E4512">
        <w:rPr>
          <w:color w:val="000000"/>
          <w:lang w:val="en-US"/>
        </w:rPr>
        <w:t xml:space="preserve"> number</w:t>
      </w:r>
      <w:r w:rsidRPr="00906250">
        <w:rPr>
          <w:color w:val="000000"/>
          <w:lang w:val="en-US"/>
        </w:rPr>
        <w:t>, e-mail, etc.) by which the contact person can provide information regarding the foreign exchange operation;</w:t>
      </w:r>
    </w:p>
    <w:p w14:paraId="058BED02" w14:textId="77777777" w:rsidR="00213BAA" w:rsidRPr="00906250" w:rsidRDefault="00213BAA" w:rsidP="00213BAA">
      <w:pPr>
        <w:ind w:right="-6" w:firstLine="567"/>
        <w:jc w:val="both"/>
        <w:rPr>
          <w:color w:val="000000"/>
          <w:lang w:val="en-US"/>
        </w:rPr>
      </w:pPr>
      <w:r w:rsidRPr="00906250">
        <w:rPr>
          <w:color w:val="000000"/>
          <w:lang w:val="en-US"/>
        </w:rPr>
        <w:t xml:space="preserve">11) </w:t>
      </w:r>
      <w:r w:rsidR="00906250">
        <w:rPr>
          <w:color w:val="000000"/>
          <w:lang w:val="en-US"/>
        </w:rPr>
        <w:t xml:space="preserve">date of </w:t>
      </w:r>
      <w:r w:rsidRPr="00906250">
        <w:rPr>
          <w:color w:val="000000"/>
          <w:lang w:val="en-US"/>
        </w:rPr>
        <w:t xml:space="preserve">application </w:t>
      </w:r>
      <w:r w:rsidR="00906250">
        <w:rPr>
          <w:color w:val="000000"/>
          <w:lang w:val="en-US"/>
        </w:rPr>
        <w:t>compiling</w:t>
      </w:r>
      <w:r w:rsidRPr="00906250">
        <w:rPr>
          <w:color w:val="000000"/>
          <w:lang w:val="en-US"/>
        </w:rPr>
        <w:t xml:space="preserve"> – indicate the date when the application was </w:t>
      </w:r>
      <w:r w:rsidR="00906250">
        <w:rPr>
          <w:color w:val="000000"/>
          <w:lang w:val="en-US"/>
        </w:rPr>
        <w:t>compiled</w:t>
      </w:r>
      <w:r w:rsidR="00906250" w:rsidRPr="00906250">
        <w:rPr>
          <w:color w:val="000000"/>
          <w:lang w:val="en-US"/>
        </w:rPr>
        <w:t xml:space="preserve"> </w:t>
      </w:r>
      <w:r w:rsidRPr="00906250">
        <w:rPr>
          <w:color w:val="000000"/>
          <w:lang w:val="en-US"/>
        </w:rPr>
        <w:t>by the resident guarantor.</w:t>
      </w:r>
    </w:p>
    <w:p w14:paraId="64102557" w14:textId="77777777" w:rsidR="00213BAA" w:rsidRPr="00906250" w:rsidRDefault="00213BAA" w:rsidP="00213BAA">
      <w:pPr>
        <w:ind w:right="-6" w:firstLine="567"/>
        <w:jc w:val="both"/>
        <w:rPr>
          <w:color w:val="000000"/>
          <w:lang w:val="en-US"/>
        </w:rPr>
      </w:pPr>
      <w:r w:rsidRPr="00180109">
        <w:rPr>
          <w:b/>
          <w:bCs/>
          <w:color w:val="000000"/>
          <w:lang w:val="en-US"/>
        </w:rPr>
        <w:t>2.</w:t>
      </w:r>
      <w:r w:rsidRPr="00906250">
        <w:rPr>
          <w:color w:val="000000"/>
          <w:lang w:val="en-US"/>
        </w:rPr>
        <w:t xml:space="preserve"> The application shall be signed by the resident guarantor (</w:t>
      </w:r>
      <w:r w:rsidR="002371ED">
        <w:rPr>
          <w:color w:val="000000"/>
          <w:lang w:val="en-US"/>
        </w:rPr>
        <w:t>empowered</w:t>
      </w:r>
      <w:r w:rsidR="00570E7B" w:rsidRPr="00906250">
        <w:rPr>
          <w:color w:val="000000"/>
          <w:lang w:val="en-US"/>
        </w:rPr>
        <w:t xml:space="preserve"> </w:t>
      </w:r>
      <w:r w:rsidRPr="00906250">
        <w:rPr>
          <w:color w:val="000000"/>
          <w:lang w:val="en-US"/>
        </w:rPr>
        <w:t>person of the resident guarantor).</w:t>
      </w:r>
    </w:p>
    <w:p w14:paraId="5A755C9C" w14:textId="77777777" w:rsidR="00213BAA" w:rsidRPr="00906250" w:rsidRDefault="00213BAA" w:rsidP="00213BAA">
      <w:pPr>
        <w:ind w:right="-6" w:firstLine="567"/>
        <w:jc w:val="both"/>
        <w:rPr>
          <w:color w:val="000000"/>
          <w:lang w:val="en-US"/>
        </w:rPr>
      </w:pPr>
      <w:r w:rsidRPr="00180109">
        <w:rPr>
          <w:b/>
          <w:bCs/>
          <w:color w:val="000000"/>
          <w:lang w:val="en-US"/>
        </w:rPr>
        <w:t>3.</w:t>
      </w:r>
      <w:r w:rsidRPr="00906250">
        <w:rPr>
          <w:color w:val="000000"/>
          <w:lang w:val="en-US"/>
        </w:rPr>
        <w:t xml:space="preserve"> All fields in the application shall be filled in. In case of missing data, a hyphen shall be added.</w:t>
      </w:r>
    </w:p>
    <w:p w14:paraId="636EBCFD" w14:textId="77777777" w:rsidR="00AF4EA1" w:rsidRPr="00235A9B" w:rsidRDefault="00AF4EA1" w:rsidP="00AF4EA1">
      <w:pPr>
        <w:tabs>
          <w:tab w:val="left" w:pos="900"/>
        </w:tabs>
        <w:jc w:val="both"/>
        <w:rPr>
          <w:i/>
          <w:color w:val="663300"/>
          <w:sz w:val="22"/>
          <w:szCs w:val="22"/>
          <w:lang w:val="en-US"/>
        </w:rPr>
      </w:pPr>
      <w:r w:rsidRPr="00235A9B">
        <w:rPr>
          <w:rStyle w:val="mediumtext"/>
          <w:i/>
          <w:color w:val="663300"/>
          <w:sz w:val="22"/>
          <w:szCs w:val="22"/>
          <w:shd w:val="clear" w:color="auto" w:fill="FFFFFF"/>
          <w:lang w:val="en-US"/>
        </w:rPr>
        <w:t>[</w:t>
      </w:r>
      <w:r w:rsidRPr="00235A9B">
        <w:rPr>
          <w:i/>
          <w:color w:val="663300"/>
          <w:sz w:val="22"/>
          <w:szCs w:val="22"/>
          <w:lang w:val="en-US"/>
        </w:rPr>
        <w:t>Annex 1</w:t>
      </w:r>
      <w:r>
        <w:rPr>
          <w:i/>
          <w:color w:val="663300"/>
          <w:sz w:val="22"/>
          <w:szCs w:val="22"/>
          <w:vertAlign w:val="superscript"/>
          <w:lang w:val="en-US"/>
        </w:rPr>
        <w:t>2</w:t>
      </w:r>
      <w:r w:rsidRPr="00235A9B">
        <w:rPr>
          <w:i/>
          <w:color w:val="663300"/>
          <w:sz w:val="22"/>
          <w:szCs w:val="22"/>
          <w:vertAlign w:val="superscript"/>
          <w:lang w:val="en-US"/>
        </w:rPr>
        <w:t xml:space="preserve"> </w:t>
      </w:r>
      <w:r w:rsidRPr="00235A9B">
        <w:rPr>
          <w:rFonts w:ascii="TimesNewRoman" w:hAnsi="TimesNewRoman" w:cs="TimesNewRoman"/>
          <w:i/>
          <w:color w:val="663300"/>
          <w:sz w:val="22"/>
          <w:szCs w:val="22"/>
          <w:lang w:val="en-US"/>
        </w:rPr>
        <w:t>amended</w:t>
      </w:r>
      <w:r w:rsidRPr="00235A9B">
        <w:rPr>
          <w:i/>
          <w:color w:val="663300"/>
          <w:sz w:val="22"/>
          <w:szCs w:val="22"/>
          <w:lang w:val="en-US"/>
        </w:rPr>
        <w:t xml:space="preserve"> by the NBM’s Decision No 255 of 06.11.2025, in force as of 01.01.2026]</w:t>
      </w:r>
    </w:p>
    <w:p w14:paraId="2A551A77" w14:textId="77777777" w:rsidR="00AF4EA1" w:rsidRPr="00F83824" w:rsidRDefault="00AF4EA1" w:rsidP="00AF4EA1">
      <w:pPr>
        <w:jc w:val="both"/>
        <w:rPr>
          <w:i/>
          <w:color w:val="663300"/>
          <w:sz w:val="22"/>
          <w:szCs w:val="22"/>
          <w:shd w:val="clear" w:color="auto" w:fill="FFFFFF"/>
          <w:lang w:val="en-US"/>
        </w:rPr>
      </w:pPr>
      <w:r w:rsidRPr="00235A9B">
        <w:rPr>
          <w:rStyle w:val="mediumtext"/>
          <w:i/>
          <w:color w:val="663300"/>
          <w:sz w:val="22"/>
          <w:szCs w:val="22"/>
          <w:shd w:val="clear" w:color="auto" w:fill="FFFFFF"/>
          <w:lang w:val="en-US"/>
        </w:rPr>
        <w:t>[</w:t>
      </w:r>
      <w:r w:rsidRPr="00235A9B">
        <w:rPr>
          <w:i/>
          <w:color w:val="663300"/>
          <w:sz w:val="22"/>
          <w:szCs w:val="22"/>
          <w:lang w:val="en-US"/>
        </w:rPr>
        <w:t>Annex 1</w:t>
      </w:r>
      <w:r>
        <w:rPr>
          <w:i/>
          <w:color w:val="663300"/>
          <w:sz w:val="22"/>
          <w:szCs w:val="22"/>
          <w:vertAlign w:val="superscript"/>
          <w:lang w:val="en-US"/>
        </w:rPr>
        <w:t>2</w:t>
      </w:r>
      <w:r w:rsidRPr="00235A9B">
        <w:rPr>
          <w:i/>
          <w:color w:val="663300"/>
          <w:sz w:val="22"/>
          <w:szCs w:val="22"/>
          <w:vertAlign w:val="superscript"/>
          <w:lang w:val="en-US"/>
        </w:rPr>
        <w:t xml:space="preserve"> </w:t>
      </w:r>
      <w:r w:rsidRPr="00235A9B">
        <w:rPr>
          <w:rFonts w:ascii="TimesNewRoman" w:hAnsi="TimesNewRoman" w:cs="TimesNewRoman"/>
          <w:i/>
          <w:color w:val="663300"/>
          <w:sz w:val="22"/>
          <w:szCs w:val="22"/>
          <w:lang w:val="en-US"/>
        </w:rPr>
        <w:t xml:space="preserve">amended </w:t>
      </w:r>
      <w:r w:rsidRPr="00235A9B">
        <w:rPr>
          <w:i/>
          <w:color w:val="663300"/>
          <w:sz w:val="22"/>
          <w:szCs w:val="22"/>
          <w:lang w:val="en-US"/>
        </w:rPr>
        <w:t>by the NBM</w:t>
      </w:r>
      <w:r w:rsidRPr="00235A9B">
        <w:rPr>
          <w:rStyle w:val="mediumtext"/>
          <w:i/>
          <w:color w:val="663300"/>
          <w:sz w:val="22"/>
          <w:szCs w:val="22"/>
          <w:shd w:val="clear" w:color="auto" w:fill="FFFFFF"/>
          <w:lang w:val="en-US"/>
        </w:rPr>
        <w:t>’s</w:t>
      </w:r>
      <w:r w:rsidRPr="00235A9B">
        <w:rPr>
          <w:i/>
          <w:color w:val="663300"/>
          <w:sz w:val="22"/>
          <w:szCs w:val="22"/>
          <w:lang w:val="en-US"/>
        </w:rPr>
        <w:t xml:space="preserve"> Decision No 239 of 30.11.2023</w:t>
      </w:r>
      <w:r w:rsidRPr="00235A9B">
        <w:rPr>
          <w:rStyle w:val="mediumtext"/>
          <w:i/>
          <w:color w:val="663300"/>
          <w:sz w:val="22"/>
          <w:szCs w:val="22"/>
          <w:shd w:val="clear" w:color="auto" w:fill="FFFFFF"/>
          <w:lang w:val="en-US"/>
        </w:rPr>
        <w:t>, in force as of 01.01.2024]</w:t>
      </w:r>
    </w:p>
    <w:p w14:paraId="1DE517EE" w14:textId="77777777" w:rsidR="00AF4EA1" w:rsidRPr="00235A9B" w:rsidRDefault="00AF4EA1" w:rsidP="00AF4EA1">
      <w:pPr>
        <w:jc w:val="both"/>
        <w:rPr>
          <w:rFonts w:ascii="TimesNewRoman" w:hAnsi="TimesNewRoman" w:cs="TimesNewRoman"/>
          <w:i/>
          <w:color w:val="663300"/>
          <w:sz w:val="22"/>
          <w:szCs w:val="22"/>
          <w:lang w:val="en-US"/>
        </w:rPr>
      </w:pPr>
      <w:r w:rsidRPr="00235A9B">
        <w:rPr>
          <w:rStyle w:val="mediumtext"/>
          <w:i/>
          <w:color w:val="663300"/>
          <w:sz w:val="22"/>
          <w:szCs w:val="22"/>
          <w:shd w:val="clear" w:color="auto" w:fill="FFFFFF"/>
          <w:lang w:val="en-US"/>
        </w:rPr>
        <w:t>[</w:t>
      </w:r>
      <w:r w:rsidRPr="00235A9B">
        <w:rPr>
          <w:i/>
          <w:color w:val="663300"/>
          <w:sz w:val="22"/>
          <w:szCs w:val="22"/>
          <w:lang w:val="en-US"/>
        </w:rPr>
        <w:t>Annex 1</w:t>
      </w:r>
      <w:r>
        <w:rPr>
          <w:i/>
          <w:color w:val="663300"/>
          <w:sz w:val="22"/>
          <w:szCs w:val="22"/>
          <w:vertAlign w:val="superscript"/>
          <w:lang w:val="en-US"/>
        </w:rPr>
        <w:t>2</w:t>
      </w:r>
      <w:r>
        <w:rPr>
          <w:i/>
          <w:color w:val="663300"/>
          <w:sz w:val="22"/>
          <w:szCs w:val="22"/>
          <w:lang w:val="en-US"/>
        </w:rPr>
        <w:t xml:space="preserve"> </w:t>
      </w:r>
      <w:r w:rsidRPr="00F83824">
        <w:rPr>
          <w:i/>
          <w:color w:val="663300"/>
          <w:sz w:val="22"/>
          <w:szCs w:val="22"/>
          <w:lang w:val="en-US"/>
        </w:rPr>
        <w:t xml:space="preserve">introduced </w:t>
      </w:r>
      <w:r w:rsidRPr="00235A9B">
        <w:rPr>
          <w:rFonts w:ascii="TimesNewRoman" w:hAnsi="TimesNewRoman" w:cs="TimesNewRoman"/>
          <w:i/>
          <w:color w:val="663300"/>
          <w:sz w:val="22"/>
          <w:szCs w:val="22"/>
          <w:lang w:val="en-US"/>
        </w:rPr>
        <w:t>by the NBM</w:t>
      </w:r>
      <w:r w:rsidRPr="00235A9B">
        <w:rPr>
          <w:rStyle w:val="mediumtext"/>
          <w:i/>
          <w:color w:val="663300"/>
          <w:sz w:val="22"/>
          <w:szCs w:val="22"/>
          <w:shd w:val="clear" w:color="auto" w:fill="FFFFFF"/>
          <w:lang w:val="en-US"/>
        </w:rPr>
        <w:t>’s</w:t>
      </w:r>
      <w:r w:rsidRPr="00235A9B">
        <w:rPr>
          <w:i/>
          <w:color w:val="663300"/>
          <w:sz w:val="22"/>
          <w:szCs w:val="22"/>
          <w:lang w:val="en-US"/>
        </w:rPr>
        <w:t xml:space="preserve"> </w:t>
      </w:r>
      <w:r w:rsidRPr="00235A9B">
        <w:rPr>
          <w:rFonts w:ascii="TimesNewRoman" w:hAnsi="TimesNewRoman" w:cs="TimesNewRoman"/>
          <w:i/>
          <w:color w:val="663300"/>
          <w:sz w:val="22"/>
          <w:szCs w:val="22"/>
          <w:lang w:val="en-US"/>
        </w:rPr>
        <w:t xml:space="preserve">Decision No 13 of 24.01.2020, in force </w:t>
      </w:r>
      <w:r w:rsidRPr="00235A9B">
        <w:rPr>
          <w:rStyle w:val="mediumtext"/>
          <w:i/>
          <w:color w:val="663300"/>
          <w:sz w:val="22"/>
          <w:szCs w:val="22"/>
          <w:shd w:val="clear" w:color="auto" w:fill="FFFFFF"/>
          <w:lang w:val="en-US"/>
        </w:rPr>
        <w:t xml:space="preserve">as of </w:t>
      </w:r>
      <w:r w:rsidRPr="00235A9B">
        <w:rPr>
          <w:rFonts w:ascii="TimesNewRoman" w:hAnsi="TimesNewRoman" w:cs="TimesNewRoman"/>
          <w:i/>
          <w:color w:val="663300"/>
          <w:sz w:val="22"/>
          <w:szCs w:val="22"/>
          <w:lang w:val="en-US"/>
        </w:rPr>
        <w:t>01.04.2020</w:t>
      </w:r>
      <w:r w:rsidRPr="00235A9B">
        <w:rPr>
          <w:rStyle w:val="mediumtext"/>
          <w:i/>
          <w:color w:val="663300"/>
          <w:sz w:val="22"/>
          <w:szCs w:val="22"/>
          <w:shd w:val="clear" w:color="auto" w:fill="FFFFFF"/>
          <w:lang w:val="en-US"/>
        </w:rPr>
        <w:t>]</w:t>
      </w:r>
    </w:p>
    <w:p w14:paraId="78D3D0FC" w14:textId="77777777" w:rsidR="00D95CBA" w:rsidRPr="00906250" w:rsidRDefault="00D95CBA" w:rsidP="00213BAA">
      <w:pPr>
        <w:ind w:right="-6" w:firstLine="567"/>
        <w:jc w:val="both"/>
        <w:rPr>
          <w:color w:val="000000"/>
          <w:lang w:val="en-US"/>
        </w:rPr>
      </w:pPr>
    </w:p>
    <w:p w14:paraId="71055758" w14:textId="77777777" w:rsidR="0040042D" w:rsidRDefault="0040042D" w:rsidP="00213BAA">
      <w:pPr>
        <w:ind w:firstLine="540"/>
        <w:jc w:val="both"/>
        <w:rPr>
          <w:i/>
          <w:color w:val="0000FF"/>
          <w:sz w:val="18"/>
          <w:szCs w:val="18"/>
          <w:lang w:val="en-US"/>
        </w:rPr>
      </w:pPr>
    </w:p>
    <w:p w14:paraId="74F4B849" w14:textId="77777777" w:rsidR="0040042D" w:rsidRDefault="0040042D" w:rsidP="00213BAA">
      <w:pPr>
        <w:ind w:firstLine="540"/>
        <w:jc w:val="both"/>
        <w:rPr>
          <w:i/>
          <w:color w:val="0000FF"/>
          <w:sz w:val="18"/>
          <w:szCs w:val="18"/>
          <w:lang w:val="en-US"/>
        </w:rPr>
      </w:pPr>
    </w:p>
    <w:p w14:paraId="6B4EC952" w14:textId="77777777" w:rsidR="0040042D" w:rsidRDefault="0040042D" w:rsidP="00213BAA">
      <w:pPr>
        <w:ind w:firstLine="540"/>
        <w:jc w:val="both"/>
        <w:rPr>
          <w:i/>
          <w:color w:val="0000FF"/>
          <w:sz w:val="18"/>
          <w:szCs w:val="18"/>
          <w:lang w:val="en-US"/>
        </w:rPr>
      </w:pPr>
    </w:p>
    <w:p w14:paraId="488E31EB" w14:textId="77777777" w:rsidR="0040042D" w:rsidRDefault="0040042D" w:rsidP="00213BAA">
      <w:pPr>
        <w:ind w:firstLine="540"/>
        <w:jc w:val="both"/>
        <w:rPr>
          <w:i/>
          <w:color w:val="0000FF"/>
          <w:sz w:val="18"/>
          <w:szCs w:val="18"/>
          <w:lang w:val="en-US"/>
        </w:rPr>
      </w:pPr>
    </w:p>
    <w:p w14:paraId="121DEA34" w14:textId="77777777" w:rsidR="0040042D" w:rsidRDefault="0040042D" w:rsidP="00213BAA">
      <w:pPr>
        <w:ind w:firstLine="540"/>
        <w:jc w:val="both"/>
        <w:rPr>
          <w:i/>
          <w:color w:val="0000FF"/>
          <w:sz w:val="18"/>
          <w:szCs w:val="18"/>
          <w:lang w:val="en-US"/>
        </w:rPr>
      </w:pPr>
    </w:p>
    <w:p w14:paraId="20AE7A99" w14:textId="77777777" w:rsidR="0040042D" w:rsidRDefault="0040042D" w:rsidP="00213BAA">
      <w:pPr>
        <w:ind w:firstLine="540"/>
        <w:jc w:val="both"/>
        <w:rPr>
          <w:i/>
          <w:color w:val="0000FF"/>
          <w:sz w:val="18"/>
          <w:szCs w:val="18"/>
          <w:lang w:val="en-US"/>
        </w:rPr>
      </w:pPr>
    </w:p>
    <w:p w14:paraId="60A211C7" w14:textId="77777777" w:rsidR="0040042D" w:rsidRDefault="0040042D" w:rsidP="00213BAA">
      <w:pPr>
        <w:ind w:firstLine="540"/>
        <w:jc w:val="both"/>
        <w:rPr>
          <w:i/>
          <w:color w:val="0000FF"/>
          <w:sz w:val="18"/>
          <w:szCs w:val="18"/>
          <w:lang w:val="en-US"/>
        </w:rPr>
      </w:pPr>
    </w:p>
    <w:p w14:paraId="4490E319" w14:textId="77777777" w:rsidR="0040042D" w:rsidRDefault="0040042D" w:rsidP="00213BAA">
      <w:pPr>
        <w:ind w:firstLine="540"/>
        <w:jc w:val="both"/>
        <w:rPr>
          <w:i/>
          <w:color w:val="0000FF"/>
          <w:sz w:val="18"/>
          <w:szCs w:val="18"/>
          <w:lang w:val="en-US"/>
        </w:rPr>
      </w:pPr>
    </w:p>
    <w:p w14:paraId="05650DD4" w14:textId="77777777" w:rsidR="0040042D" w:rsidRDefault="0040042D" w:rsidP="00213BAA">
      <w:pPr>
        <w:ind w:firstLine="540"/>
        <w:jc w:val="both"/>
        <w:rPr>
          <w:i/>
          <w:color w:val="0000FF"/>
          <w:sz w:val="18"/>
          <w:szCs w:val="18"/>
          <w:lang w:val="en-US"/>
        </w:rPr>
      </w:pPr>
    </w:p>
    <w:p w14:paraId="10D02608" w14:textId="77777777" w:rsidR="0040042D" w:rsidRDefault="0040042D" w:rsidP="00213BAA">
      <w:pPr>
        <w:ind w:firstLine="540"/>
        <w:jc w:val="both"/>
        <w:rPr>
          <w:i/>
          <w:color w:val="0000FF"/>
          <w:sz w:val="18"/>
          <w:szCs w:val="18"/>
          <w:lang w:val="en-US"/>
        </w:rPr>
      </w:pPr>
    </w:p>
    <w:p w14:paraId="1C4FB43C" w14:textId="77777777" w:rsidR="0040042D" w:rsidRDefault="0040042D" w:rsidP="00213BAA">
      <w:pPr>
        <w:ind w:firstLine="540"/>
        <w:jc w:val="both"/>
        <w:rPr>
          <w:i/>
          <w:color w:val="0000FF"/>
          <w:sz w:val="18"/>
          <w:szCs w:val="18"/>
          <w:lang w:val="en-US"/>
        </w:rPr>
      </w:pPr>
    </w:p>
    <w:p w14:paraId="38C22588" w14:textId="77777777" w:rsidR="0040042D" w:rsidRDefault="0040042D" w:rsidP="00213BAA">
      <w:pPr>
        <w:ind w:firstLine="540"/>
        <w:jc w:val="both"/>
        <w:rPr>
          <w:i/>
          <w:color w:val="0000FF"/>
          <w:sz w:val="18"/>
          <w:szCs w:val="18"/>
          <w:lang w:val="en-US"/>
        </w:rPr>
      </w:pPr>
    </w:p>
    <w:p w14:paraId="0B26B40B" w14:textId="77777777" w:rsidR="0040042D" w:rsidRDefault="0040042D" w:rsidP="00213BAA">
      <w:pPr>
        <w:ind w:firstLine="540"/>
        <w:jc w:val="both"/>
        <w:rPr>
          <w:i/>
          <w:color w:val="0000FF"/>
          <w:sz w:val="18"/>
          <w:szCs w:val="18"/>
          <w:lang w:val="en-US"/>
        </w:rPr>
      </w:pPr>
    </w:p>
    <w:p w14:paraId="66D5B11B" w14:textId="77777777" w:rsidR="0040042D" w:rsidRDefault="0040042D" w:rsidP="00213BAA">
      <w:pPr>
        <w:ind w:firstLine="540"/>
        <w:jc w:val="both"/>
        <w:rPr>
          <w:i/>
          <w:color w:val="0000FF"/>
          <w:sz w:val="18"/>
          <w:szCs w:val="18"/>
          <w:lang w:val="en-US"/>
        </w:rPr>
      </w:pPr>
    </w:p>
    <w:p w14:paraId="2EF851F8" w14:textId="77777777" w:rsidR="0040042D" w:rsidRDefault="0040042D" w:rsidP="00213BAA">
      <w:pPr>
        <w:ind w:firstLine="540"/>
        <w:jc w:val="both"/>
        <w:rPr>
          <w:i/>
          <w:color w:val="0000FF"/>
          <w:sz w:val="18"/>
          <w:szCs w:val="18"/>
          <w:lang w:val="en-US"/>
        </w:rPr>
      </w:pPr>
    </w:p>
    <w:p w14:paraId="076D65EC" w14:textId="77777777" w:rsidR="0040042D" w:rsidRDefault="0040042D" w:rsidP="00213BAA">
      <w:pPr>
        <w:ind w:firstLine="540"/>
        <w:jc w:val="both"/>
        <w:rPr>
          <w:i/>
          <w:color w:val="0000FF"/>
          <w:sz w:val="18"/>
          <w:szCs w:val="18"/>
          <w:lang w:val="en-US"/>
        </w:rPr>
      </w:pPr>
    </w:p>
    <w:p w14:paraId="0AEBC583" w14:textId="77777777" w:rsidR="0040042D" w:rsidRDefault="0040042D" w:rsidP="00213BAA">
      <w:pPr>
        <w:ind w:firstLine="540"/>
        <w:jc w:val="both"/>
        <w:rPr>
          <w:i/>
          <w:color w:val="0000FF"/>
          <w:sz w:val="18"/>
          <w:szCs w:val="18"/>
          <w:lang w:val="en-US"/>
        </w:rPr>
      </w:pPr>
    </w:p>
    <w:p w14:paraId="1204DD9A" w14:textId="77777777" w:rsidR="0040042D" w:rsidRDefault="0040042D" w:rsidP="00213BAA">
      <w:pPr>
        <w:ind w:firstLine="540"/>
        <w:jc w:val="both"/>
        <w:rPr>
          <w:i/>
          <w:color w:val="0000FF"/>
          <w:sz w:val="18"/>
          <w:szCs w:val="18"/>
          <w:lang w:val="en-US"/>
        </w:rPr>
      </w:pPr>
    </w:p>
    <w:p w14:paraId="5FB61A76" w14:textId="77777777" w:rsidR="0040042D" w:rsidRDefault="0040042D" w:rsidP="00213BAA">
      <w:pPr>
        <w:ind w:firstLine="540"/>
        <w:jc w:val="both"/>
        <w:rPr>
          <w:i/>
          <w:color w:val="0000FF"/>
          <w:sz w:val="18"/>
          <w:szCs w:val="18"/>
          <w:lang w:val="en-US"/>
        </w:rPr>
      </w:pPr>
    </w:p>
    <w:p w14:paraId="6821FF93" w14:textId="77777777" w:rsidR="0040042D" w:rsidRDefault="0040042D" w:rsidP="00213BAA">
      <w:pPr>
        <w:ind w:firstLine="540"/>
        <w:jc w:val="both"/>
        <w:rPr>
          <w:i/>
          <w:color w:val="0000FF"/>
          <w:sz w:val="18"/>
          <w:szCs w:val="18"/>
          <w:lang w:val="en-US"/>
        </w:rPr>
      </w:pPr>
    </w:p>
    <w:p w14:paraId="7B569B04" w14:textId="77777777" w:rsidR="0040042D" w:rsidRDefault="0040042D" w:rsidP="00213BAA">
      <w:pPr>
        <w:ind w:firstLine="540"/>
        <w:jc w:val="both"/>
        <w:rPr>
          <w:i/>
          <w:color w:val="0000FF"/>
          <w:sz w:val="18"/>
          <w:szCs w:val="18"/>
          <w:lang w:val="en-US"/>
        </w:rPr>
      </w:pPr>
    </w:p>
    <w:p w14:paraId="4485E8E1" w14:textId="77777777" w:rsidR="0040042D" w:rsidRDefault="0040042D" w:rsidP="00213BAA">
      <w:pPr>
        <w:ind w:firstLine="540"/>
        <w:jc w:val="both"/>
        <w:rPr>
          <w:i/>
          <w:color w:val="0000FF"/>
          <w:sz w:val="18"/>
          <w:szCs w:val="18"/>
          <w:lang w:val="en-US"/>
        </w:rPr>
      </w:pPr>
    </w:p>
    <w:p w14:paraId="6043E677" w14:textId="77777777" w:rsidR="0040042D" w:rsidRDefault="0040042D" w:rsidP="00213BAA">
      <w:pPr>
        <w:ind w:firstLine="540"/>
        <w:jc w:val="both"/>
        <w:rPr>
          <w:i/>
          <w:color w:val="0000FF"/>
          <w:sz w:val="18"/>
          <w:szCs w:val="18"/>
          <w:lang w:val="en-US"/>
        </w:rPr>
      </w:pPr>
    </w:p>
    <w:p w14:paraId="27ED3E32" w14:textId="77777777" w:rsidR="0040042D" w:rsidRDefault="0040042D" w:rsidP="00213BAA">
      <w:pPr>
        <w:ind w:firstLine="540"/>
        <w:jc w:val="both"/>
        <w:rPr>
          <w:i/>
          <w:color w:val="0000FF"/>
          <w:sz w:val="18"/>
          <w:szCs w:val="18"/>
          <w:lang w:val="en-US"/>
        </w:rPr>
      </w:pPr>
    </w:p>
    <w:p w14:paraId="5377CB45" w14:textId="77777777" w:rsidR="0040042D" w:rsidRDefault="0040042D" w:rsidP="00213BAA">
      <w:pPr>
        <w:ind w:firstLine="540"/>
        <w:jc w:val="both"/>
        <w:rPr>
          <w:i/>
          <w:color w:val="0000FF"/>
          <w:sz w:val="18"/>
          <w:szCs w:val="18"/>
          <w:lang w:val="en-US"/>
        </w:rPr>
      </w:pPr>
    </w:p>
    <w:p w14:paraId="35BDFE5E" w14:textId="77777777" w:rsidR="0040042D" w:rsidRDefault="0040042D" w:rsidP="00213BAA">
      <w:pPr>
        <w:ind w:firstLine="540"/>
        <w:jc w:val="both"/>
        <w:rPr>
          <w:i/>
          <w:color w:val="0000FF"/>
          <w:sz w:val="18"/>
          <w:szCs w:val="18"/>
          <w:lang w:val="en-US"/>
        </w:rPr>
      </w:pPr>
    </w:p>
    <w:p w14:paraId="54D42FFE" w14:textId="77777777" w:rsidR="0040042D" w:rsidRDefault="0040042D" w:rsidP="00213BAA">
      <w:pPr>
        <w:ind w:firstLine="540"/>
        <w:jc w:val="both"/>
        <w:rPr>
          <w:i/>
          <w:color w:val="0000FF"/>
          <w:sz w:val="18"/>
          <w:szCs w:val="18"/>
          <w:lang w:val="en-US"/>
        </w:rPr>
      </w:pPr>
    </w:p>
    <w:p w14:paraId="6B4206ED" w14:textId="77777777" w:rsidR="0040042D" w:rsidRDefault="0040042D" w:rsidP="00213BAA">
      <w:pPr>
        <w:ind w:firstLine="540"/>
        <w:jc w:val="both"/>
        <w:rPr>
          <w:i/>
          <w:color w:val="0000FF"/>
          <w:sz w:val="18"/>
          <w:szCs w:val="18"/>
          <w:lang w:val="en-US"/>
        </w:rPr>
      </w:pPr>
    </w:p>
    <w:p w14:paraId="5F10A244" w14:textId="77777777" w:rsidR="0040042D" w:rsidRDefault="0040042D" w:rsidP="00213BAA">
      <w:pPr>
        <w:ind w:firstLine="540"/>
        <w:jc w:val="both"/>
        <w:rPr>
          <w:i/>
          <w:color w:val="0000FF"/>
          <w:sz w:val="18"/>
          <w:szCs w:val="18"/>
          <w:lang w:val="en-US"/>
        </w:rPr>
      </w:pPr>
    </w:p>
    <w:p w14:paraId="1C2DE166" w14:textId="77777777" w:rsidR="0040042D" w:rsidRDefault="0040042D" w:rsidP="00213BAA">
      <w:pPr>
        <w:ind w:firstLine="540"/>
        <w:jc w:val="both"/>
        <w:rPr>
          <w:i/>
          <w:color w:val="0000FF"/>
          <w:sz w:val="18"/>
          <w:szCs w:val="18"/>
          <w:lang w:val="en-US"/>
        </w:rPr>
      </w:pPr>
    </w:p>
    <w:p w14:paraId="272CBF9A" w14:textId="77777777" w:rsidR="0040042D" w:rsidRDefault="0040042D" w:rsidP="00213BAA">
      <w:pPr>
        <w:ind w:firstLine="540"/>
        <w:jc w:val="both"/>
        <w:rPr>
          <w:i/>
          <w:color w:val="0000FF"/>
          <w:sz w:val="18"/>
          <w:szCs w:val="18"/>
          <w:lang w:val="en-US"/>
        </w:rPr>
      </w:pPr>
    </w:p>
    <w:p w14:paraId="7ABF3D99" w14:textId="77777777" w:rsidR="0040042D" w:rsidRDefault="0040042D" w:rsidP="00213BAA">
      <w:pPr>
        <w:ind w:firstLine="540"/>
        <w:jc w:val="both"/>
        <w:rPr>
          <w:i/>
          <w:color w:val="0000FF"/>
          <w:sz w:val="18"/>
          <w:szCs w:val="18"/>
          <w:lang w:val="en-US"/>
        </w:rPr>
      </w:pPr>
    </w:p>
    <w:p w14:paraId="15AB21CD" w14:textId="77777777" w:rsidR="0040042D" w:rsidRDefault="0040042D" w:rsidP="00213BAA">
      <w:pPr>
        <w:ind w:firstLine="540"/>
        <w:jc w:val="both"/>
        <w:rPr>
          <w:i/>
          <w:color w:val="0000FF"/>
          <w:sz w:val="18"/>
          <w:szCs w:val="18"/>
          <w:lang w:val="en-US"/>
        </w:rPr>
      </w:pPr>
    </w:p>
    <w:p w14:paraId="613C7BD4" w14:textId="77777777" w:rsidR="0040042D" w:rsidRDefault="0040042D" w:rsidP="00213BAA">
      <w:pPr>
        <w:ind w:firstLine="540"/>
        <w:jc w:val="both"/>
        <w:rPr>
          <w:i/>
          <w:color w:val="0000FF"/>
          <w:sz w:val="18"/>
          <w:szCs w:val="18"/>
          <w:lang w:val="en-US"/>
        </w:rPr>
      </w:pPr>
    </w:p>
    <w:p w14:paraId="6867635B" w14:textId="77777777" w:rsidR="0040042D" w:rsidRDefault="0040042D" w:rsidP="00213BAA">
      <w:pPr>
        <w:ind w:firstLine="540"/>
        <w:jc w:val="both"/>
        <w:rPr>
          <w:i/>
          <w:color w:val="0000FF"/>
          <w:sz w:val="18"/>
          <w:szCs w:val="18"/>
          <w:lang w:val="en-US"/>
        </w:rPr>
      </w:pPr>
    </w:p>
    <w:p w14:paraId="615B971D" w14:textId="77777777" w:rsidR="0040042D" w:rsidRDefault="0040042D" w:rsidP="00213BAA">
      <w:pPr>
        <w:ind w:firstLine="540"/>
        <w:jc w:val="both"/>
        <w:rPr>
          <w:i/>
          <w:color w:val="0000FF"/>
          <w:sz w:val="18"/>
          <w:szCs w:val="18"/>
          <w:lang w:val="en-US"/>
        </w:rPr>
      </w:pPr>
    </w:p>
    <w:p w14:paraId="11C11372" w14:textId="77777777" w:rsidR="0040042D" w:rsidRDefault="0040042D" w:rsidP="00213BAA">
      <w:pPr>
        <w:ind w:firstLine="540"/>
        <w:jc w:val="both"/>
        <w:rPr>
          <w:i/>
          <w:color w:val="0000FF"/>
          <w:sz w:val="18"/>
          <w:szCs w:val="18"/>
          <w:lang w:val="en-US"/>
        </w:rPr>
      </w:pPr>
    </w:p>
    <w:p w14:paraId="3713C313" w14:textId="77777777" w:rsidR="0040042D" w:rsidRDefault="0040042D" w:rsidP="00213BAA">
      <w:pPr>
        <w:ind w:firstLine="540"/>
        <w:jc w:val="both"/>
        <w:rPr>
          <w:i/>
          <w:color w:val="0000FF"/>
          <w:sz w:val="18"/>
          <w:szCs w:val="18"/>
          <w:lang w:val="en-US"/>
        </w:rPr>
      </w:pPr>
    </w:p>
    <w:p w14:paraId="0C2F6E65" w14:textId="77777777" w:rsidR="0040042D" w:rsidRDefault="0040042D" w:rsidP="00213BAA">
      <w:pPr>
        <w:ind w:firstLine="540"/>
        <w:jc w:val="both"/>
        <w:rPr>
          <w:i/>
          <w:color w:val="0000FF"/>
          <w:sz w:val="18"/>
          <w:szCs w:val="18"/>
          <w:lang w:val="en-US"/>
        </w:rPr>
      </w:pPr>
    </w:p>
    <w:p w14:paraId="12AADEE7" w14:textId="77777777" w:rsidR="0040042D" w:rsidRDefault="0040042D" w:rsidP="00213BAA">
      <w:pPr>
        <w:ind w:firstLine="540"/>
        <w:jc w:val="both"/>
        <w:rPr>
          <w:i/>
          <w:color w:val="0000FF"/>
          <w:sz w:val="18"/>
          <w:szCs w:val="18"/>
          <w:lang w:val="en-US"/>
        </w:rPr>
      </w:pPr>
    </w:p>
    <w:p w14:paraId="4035FEF6" w14:textId="77777777" w:rsidR="0040042D" w:rsidRDefault="0040042D" w:rsidP="00213BAA">
      <w:pPr>
        <w:ind w:firstLine="540"/>
        <w:jc w:val="both"/>
        <w:rPr>
          <w:i/>
          <w:color w:val="0000FF"/>
          <w:sz w:val="18"/>
          <w:szCs w:val="18"/>
          <w:lang w:val="en-US"/>
        </w:rPr>
      </w:pPr>
    </w:p>
    <w:p w14:paraId="7283024C" w14:textId="77777777" w:rsidR="0040042D" w:rsidRDefault="0040042D" w:rsidP="00213BAA">
      <w:pPr>
        <w:ind w:firstLine="540"/>
        <w:jc w:val="both"/>
        <w:rPr>
          <w:i/>
          <w:color w:val="0000FF"/>
          <w:sz w:val="18"/>
          <w:szCs w:val="18"/>
          <w:lang w:val="en-US"/>
        </w:rPr>
      </w:pPr>
    </w:p>
    <w:p w14:paraId="26FC2322" w14:textId="77777777" w:rsidR="0040042D" w:rsidRDefault="0040042D" w:rsidP="00213BAA">
      <w:pPr>
        <w:ind w:firstLine="540"/>
        <w:jc w:val="both"/>
        <w:rPr>
          <w:i/>
          <w:color w:val="0000FF"/>
          <w:sz w:val="18"/>
          <w:szCs w:val="18"/>
          <w:lang w:val="en-US"/>
        </w:rPr>
      </w:pPr>
    </w:p>
    <w:p w14:paraId="31DC9D34" w14:textId="77777777" w:rsidR="0040042D" w:rsidRDefault="0040042D" w:rsidP="00213BAA">
      <w:pPr>
        <w:ind w:firstLine="540"/>
        <w:jc w:val="both"/>
        <w:rPr>
          <w:i/>
          <w:color w:val="0000FF"/>
          <w:sz w:val="18"/>
          <w:szCs w:val="18"/>
          <w:lang w:val="en-US"/>
        </w:rPr>
      </w:pPr>
    </w:p>
    <w:p w14:paraId="7787A329" w14:textId="77777777" w:rsidR="0040042D" w:rsidRDefault="0040042D" w:rsidP="00213BAA">
      <w:pPr>
        <w:ind w:firstLine="540"/>
        <w:jc w:val="both"/>
        <w:rPr>
          <w:i/>
          <w:color w:val="0000FF"/>
          <w:sz w:val="18"/>
          <w:szCs w:val="18"/>
          <w:lang w:val="en-US"/>
        </w:rPr>
      </w:pPr>
    </w:p>
    <w:p w14:paraId="298B62D8" w14:textId="77777777" w:rsidR="0040042D" w:rsidRDefault="0040042D" w:rsidP="00213BAA">
      <w:pPr>
        <w:ind w:firstLine="540"/>
        <w:jc w:val="both"/>
        <w:rPr>
          <w:i/>
          <w:color w:val="0000FF"/>
          <w:sz w:val="18"/>
          <w:szCs w:val="18"/>
          <w:lang w:val="en-US"/>
        </w:rPr>
      </w:pPr>
    </w:p>
    <w:p w14:paraId="635BB130" w14:textId="77777777" w:rsidR="0040042D" w:rsidRDefault="0040042D" w:rsidP="00213BAA">
      <w:pPr>
        <w:ind w:firstLine="540"/>
        <w:jc w:val="both"/>
        <w:rPr>
          <w:i/>
          <w:color w:val="0000FF"/>
          <w:sz w:val="18"/>
          <w:szCs w:val="18"/>
          <w:lang w:val="en-US"/>
        </w:rPr>
      </w:pPr>
    </w:p>
    <w:p w14:paraId="4FA96B88" w14:textId="77777777" w:rsidR="0040042D" w:rsidRPr="00602019" w:rsidRDefault="0040042D" w:rsidP="00213BAA">
      <w:pPr>
        <w:ind w:firstLine="540"/>
        <w:jc w:val="both"/>
        <w:rPr>
          <w:color w:val="0000FF"/>
          <w:sz w:val="18"/>
          <w:szCs w:val="18"/>
          <w:lang w:val="en-US"/>
        </w:rPr>
      </w:pPr>
    </w:p>
    <w:p w14:paraId="318F2C3B" w14:textId="77777777" w:rsidR="00213BAA" w:rsidRPr="00477370" w:rsidRDefault="00A0416E" w:rsidP="00213BAA">
      <w:pPr>
        <w:ind w:right="-6" w:firstLine="567"/>
        <w:jc w:val="right"/>
        <w:rPr>
          <w:color w:val="000000"/>
          <w:lang w:val="en-US"/>
        </w:rPr>
      </w:pPr>
      <w:r>
        <w:rPr>
          <w:color w:val="000000"/>
          <w:lang w:val="en-US"/>
        </w:rPr>
        <w:lastRenderedPageBreak/>
        <w:t>Annex</w:t>
      </w:r>
      <w:r w:rsidR="00213BAA" w:rsidRPr="00477370">
        <w:rPr>
          <w:color w:val="000000"/>
          <w:lang w:val="en-US"/>
        </w:rPr>
        <w:t xml:space="preserve"> 2</w:t>
      </w:r>
    </w:p>
    <w:p w14:paraId="5CA09585" w14:textId="77777777" w:rsidR="00213BAA" w:rsidRPr="00477370" w:rsidRDefault="00213BAA" w:rsidP="00213BAA">
      <w:pPr>
        <w:ind w:right="-6"/>
        <w:jc w:val="right"/>
        <w:rPr>
          <w:color w:val="000000"/>
          <w:lang w:val="en-US"/>
        </w:rPr>
      </w:pPr>
      <w:r w:rsidRPr="00477370">
        <w:rPr>
          <w:color w:val="000000"/>
          <w:lang w:val="en-US"/>
        </w:rPr>
        <w:t xml:space="preserve">to the Regulation on </w:t>
      </w:r>
      <w:r w:rsidR="00570E7B" w:rsidRPr="00570E7B">
        <w:rPr>
          <w:color w:val="000000"/>
          <w:lang w:val="en-US"/>
        </w:rPr>
        <w:t>authorisation</w:t>
      </w:r>
      <w:r w:rsidR="00570E7B" w:rsidRPr="00570E7B" w:rsidDel="00570E7B">
        <w:rPr>
          <w:color w:val="000000"/>
          <w:lang w:val="en-US"/>
        </w:rPr>
        <w:t xml:space="preserve"> </w:t>
      </w:r>
      <w:r w:rsidRPr="00477370">
        <w:rPr>
          <w:color w:val="000000"/>
          <w:lang w:val="en-US"/>
        </w:rPr>
        <w:t xml:space="preserve">of certain foreign </w:t>
      </w:r>
    </w:p>
    <w:p w14:paraId="1794F11A" w14:textId="77777777" w:rsidR="00213BAA" w:rsidRPr="00477370" w:rsidRDefault="00213BAA" w:rsidP="00213BAA">
      <w:pPr>
        <w:ind w:right="-6"/>
        <w:jc w:val="right"/>
        <w:rPr>
          <w:color w:val="365F91"/>
          <w:lang w:val="en-US"/>
        </w:rPr>
      </w:pPr>
      <w:r w:rsidRPr="00477370">
        <w:rPr>
          <w:color w:val="000000"/>
          <w:lang w:val="en-US"/>
        </w:rPr>
        <w:t>exchange operations by the Nationa</w:t>
      </w:r>
      <w:r w:rsidRPr="00477370">
        <w:rPr>
          <w:lang w:val="en-US"/>
        </w:rPr>
        <w:t>l Bank of Moldova</w:t>
      </w:r>
    </w:p>
    <w:p w14:paraId="47F2277F" w14:textId="77777777" w:rsidR="00213BAA" w:rsidRPr="00477370" w:rsidRDefault="00213BAA" w:rsidP="00213BAA">
      <w:pPr>
        <w:tabs>
          <w:tab w:val="left" w:pos="900"/>
        </w:tabs>
        <w:ind w:firstLine="540"/>
        <w:jc w:val="center"/>
        <w:rPr>
          <w:b/>
          <w:bCs/>
          <w:i/>
          <w:iCs/>
          <w:color w:val="365F91"/>
          <w:lang w:val="en-US"/>
        </w:rPr>
      </w:pPr>
    </w:p>
    <w:p w14:paraId="2FE1FDB1" w14:textId="77777777" w:rsidR="00213BAA" w:rsidRPr="00477370" w:rsidRDefault="00213BAA" w:rsidP="00213BAA">
      <w:pPr>
        <w:tabs>
          <w:tab w:val="left" w:pos="900"/>
        </w:tabs>
        <w:jc w:val="center"/>
        <w:rPr>
          <w:b/>
          <w:bCs/>
          <w:iCs/>
          <w:color w:val="000000"/>
          <w:lang w:val="en-US"/>
        </w:rPr>
      </w:pPr>
      <w:r w:rsidRPr="00477370">
        <w:rPr>
          <w:b/>
          <w:bCs/>
          <w:iCs/>
          <w:color w:val="000000"/>
          <w:lang w:val="en-US"/>
        </w:rPr>
        <w:t>I. The list of the documents to be attached to the application</w:t>
      </w:r>
    </w:p>
    <w:p w14:paraId="0BCE3EE1" w14:textId="77777777" w:rsidR="00213BAA" w:rsidRPr="00477370" w:rsidRDefault="00213BAA" w:rsidP="00213BAA">
      <w:pPr>
        <w:tabs>
          <w:tab w:val="left" w:pos="900"/>
        </w:tabs>
        <w:jc w:val="center"/>
        <w:rPr>
          <w:b/>
          <w:bCs/>
          <w:iCs/>
          <w:color w:val="000000"/>
          <w:lang w:val="en-US"/>
        </w:rPr>
      </w:pPr>
      <w:r w:rsidRPr="00477370">
        <w:rPr>
          <w:b/>
          <w:bCs/>
          <w:iCs/>
          <w:color w:val="000000"/>
          <w:lang w:val="en-US"/>
        </w:rPr>
        <w:t xml:space="preserve">for issuing the </w:t>
      </w:r>
      <w:r w:rsidR="00570E7B" w:rsidRPr="00570E7B">
        <w:rPr>
          <w:b/>
          <w:bCs/>
          <w:iCs/>
          <w:color w:val="000000"/>
          <w:lang w:val="en-US"/>
        </w:rPr>
        <w:t>authorisation</w:t>
      </w:r>
      <w:r w:rsidR="00570E7B" w:rsidRPr="00570E7B" w:rsidDel="00570E7B">
        <w:rPr>
          <w:b/>
          <w:bCs/>
          <w:iCs/>
          <w:color w:val="000000"/>
          <w:lang w:val="en-US"/>
        </w:rPr>
        <w:t xml:space="preserve"> </w:t>
      </w:r>
      <w:r w:rsidRPr="00477370">
        <w:rPr>
          <w:b/>
          <w:bCs/>
          <w:iCs/>
          <w:color w:val="000000"/>
          <w:lang w:val="en-US"/>
        </w:rPr>
        <w:t>for performing the foreign exchange operation</w:t>
      </w:r>
    </w:p>
    <w:p w14:paraId="024EED79" w14:textId="77777777" w:rsidR="00213BAA" w:rsidRPr="00477370" w:rsidRDefault="00213BAA" w:rsidP="00213BAA">
      <w:pPr>
        <w:tabs>
          <w:tab w:val="left" w:pos="900"/>
        </w:tabs>
        <w:ind w:firstLine="540"/>
        <w:jc w:val="center"/>
        <w:rPr>
          <w:b/>
          <w:bCs/>
          <w:iCs/>
          <w:color w:val="365F91"/>
          <w:lang w:val="en-US"/>
        </w:rPr>
      </w:pPr>
    </w:p>
    <w:p w14:paraId="28F8E31F" w14:textId="77777777" w:rsidR="00213BAA" w:rsidRPr="00180109" w:rsidRDefault="00D95CBA" w:rsidP="00180109">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Pr>
          <w:i/>
          <w:color w:val="663300"/>
          <w:sz w:val="22"/>
          <w:szCs w:val="22"/>
          <w:lang w:val="en-US"/>
        </w:rPr>
        <w:t xml:space="preserve">Section A repealed </w:t>
      </w:r>
      <w:r w:rsidRPr="0000688B">
        <w:rPr>
          <w:i/>
          <w:color w:val="663300"/>
          <w:sz w:val="22"/>
          <w:szCs w:val="22"/>
          <w:lang w:val="en-US"/>
        </w:rPr>
        <w:t>by the NBM’s Decision No 255 of 06.11.2025, in force as of 01.01.2026]</w:t>
      </w:r>
    </w:p>
    <w:p w14:paraId="6F2DDD86" w14:textId="77777777" w:rsidR="00D95CBA" w:rsidRPr="00D95CBA" w:rsidRDefault="00D95CBA" w:rsidP="00D95CBA">
      <w:pPr>
        <w:jc w:val="both"/>
        <w:rPr>
          <w:rFonts w:ascii="TimesNewRoman" w:hAnsi="TimesNewRoman" w:cs="TimesNewRoman"/>
          <w:i/>
          <w:color w:val="663300"/>
          <w:sz w:val="22"/>
          <w:szCs w:val="22"/>
          <w:lang w:val="en-US"/>
        </w:rPr>
      </w:pPr>
      <w:r w:rsidRPr="00D95CBA">
        <w:rPr>
          <w:rStyle w:val="mediumtext"/>
          <w:i/>
          <w:color w:val="663300"/>
          <w:sz w:val="22"/>
          <w:szCs w:val="22"/>
          <w:shd w:val="clear" w:color="auto" w:fill="FFFFFF"/>
          <w:lang w:val="en-US"/>
        </w:rPr>
        <w:t>[</w:t>
      </w:r>
      <w:r w:rsidR="00276C77">
        <w:rPr>
          <w:i/>
          <w:color w:val="663300"/>
          <w:sz w:val="22"/>
          <w:szCs w:val="22"/>
          <w:lang w:val="en-US"/>
        </w:rPr>
        <w:t>Section A amended</w:t>
      </w:r>
      <w:r w:rsidR="00213BAA" w:rsidRPr="00180109">
        <w:rPr>
          <w:i/>
          <w:color w:val="663300"/>
          <w:sz w:val="22"/>
          <w:szCs w:val="22"/>
          <w:lang w:val="en-US"/>
        </w:rPr>
        <w:t xml:space="preserve"> </w:t>
      </w:r>
      <w:r w:rsidRPr="00D95CBA">
        <w:rPr>
          <w:rFonts w:ascii="TimesNewRoman" w:hAnsi="TimesNewRoman" w:cs="TimesNewRoman"/>
          <w:i/>
          <w:color w:val="663300"/>
          <w:sz w:val="22"/>
          <w:szCs w:val="22"/>
          <w:lang w:val="en-US"/>
        </w:rPr>
        <w:t>by the NBM</w:t>
      </w:r>
      <w:r w:rsidRPr="00D95CBA">
        <w:rPr>
          <w:rStyle w:val="mediumtext"/>
          <w:i/>
          <w:color w:val="663300"/>
          <w:sz w:val="22"/>
          <w:szCs w:val="22"/>
          <w:shd w:val="clear" w:color="auto" w:fill="FFFFFF"/>
          <w:lang w:val="en-US"/>
        </w:rPr>
        <w:t>’s</w:t>
      </w:r>
      <w:r w:rsidRPr="00D95CBA">
        <w:rPr>
          <w:i/>
          <w:color w:val="663300"/>
          <w:sz w:val="22"/>
          <w:szCs w:val="22"/>
          <w:lang w:val="en-US"/>
        </w:rPr>
        <w:t xml:space="preserve"> </w:t>
      </w:r>
      <w:r w:rsidRPr="00D95CBA">
        <w:rPr>
          <w:rFonts w:ascii="TimesNewRoman" w:hAnsi="TimesNewRoman" w:cs="TimesNewRoman"/>
          <w:i/>
          <w:color w:val="663300"/>
          <w:sz w:val="22"/>
          <w:szCs w:val="22"/>
          <w:lang w:val="en-US"/>
        </w:rPr>
        <w:t xml:space="preserve">Decision No 13 of 24.01.2020, in force </w:t>
      </w:r>
      <w:r w:rsidRPr="00D95CBA">
        <w:rPr>
          <w:rStyle w:val="mediumtext"/>
          <w:i/>
          <w:color w:val="663300"/>
          <w:sz w:val="22"/>
          <w:szCs w:val="22"/>
          <w:shd w:val="clear" w:color="auto" w:fill="FFFFFF"/>
          <w:lang w:val="en-US"/>
        </w:rPr>
        <w:t xml:space="preserve">as of </w:t>
      </w:r>
      <w:r w:rsidRPr="00D95CBA">
        <w:rPr>
          <w:rFonts w:ascii="TimesNewRoman" w:hAnsi="TimesNewRoman" w:cs="TimesNewRoman"/>
          <w:i/>
          <w:color w:val="663300"/>
          <w:sz w:val="22"/>
          <w:szCs w:val="22"/>
          <w:lang w:val="en-US"/>
        </w:rPr>
        <w:t>01.04.2020</w:t>
      </w:r>
      <w:r w:rsidRPr="00D95CBA">
        <w:rPr>
          <w:rStyle w:val="mediumtext"/>
          <w:i/>
          <w:color w:val="663300"/>
          <w:sz w:val="22"/>
          <w:szCs w:val="22"/>
          <w:shd w:val="clear" w:color="auto" w:fill="FFFFFF"/>
          <w:lang w:val="en-US"/>
        </w:rPr>
        <w:t>]</w:t>
      </w:r>
    </w:p>
    <w:p w14:paraId="4D98568A" w14:textId="77777777" w:rsidR="00D95CBA" w:rsidRPr="0000688B" w:rsidRDefault="00D95CBA" w:rsidP="00D95CBA">
      <w:pPr>
        <w:jc w:val="both"/>
        <w:rPr>
          <w:rStyle w:val="mediumtext"/>
          <w:i/>
          <w:color w:val="663300"/>
          <w:sz w:val="22"/>
          <w:szCs w:val="22"/>
          <w:shd w:val="clear" w:color="auto" w:fill="FFFFFF"/>
          <w:lang w:val="en-US"/>
        </w:rPr>
      </w:pPr>
      <w:r w:rsidRPr="0000688B">
        <w:rPr>
          <w:rStyle w:val="mediumtext"/>
          <w:i/>
          <w:color w:val="663300"/>
          <w:sz w:val="22"/>
          <w:szCs w:val="22"/>
          <w:shd w:val="clear" w:color="auto" w:fill="FFFFFF"/>
          <w:lang w:val="en-US"/>
        </w:rPr>
        <w:t>[</w:t>
      </w:r>
      <w:r w:rsidR="00276C77">
        <w:rPr>
          <w:i/>
          <w:color w:val="663300"/>
          <w:sz w:val="22"/>
          <w:szCs w:val="22"/>
          <w:lang w:val="en-US"/>
        </w:rPr>
        <w:t>Section A amended</w:t>
      </w:r>
      <w:r w:rsidR="00276C77" w:rsidRPr="00BC760A">
        <w:rPr>
          <w:i/>
          <w:color w:val="663300"/>
          <w:sz w:val="22"/>
          <w:szCs w:val="22"/>
          <w:lang w:val="en-US"/>
        </w:rPr>
        <w:t xml:space="preserve"> </w:t>
      </w:r>
      <w:r w:rsidRPr="0000688B">
        <w:rPr>
          <w:rStyle w:val="mediumtext"/>
          <w:i/>
          <w:color w:val="663300"/>
          <w:sz w:val="22"/>
          <w:szCs w:val="22"/>
          <w:shd w:val="clear" w:color="auto" w:fill="FFFFFF"/>
          <w:lang w:val="en-US"/>
        </w:rPr>
        <w:t>by the NBM’s Decision No 201 of 17.10.2013, in force as of 20.12.2013]</w:t>
      </w:r>
    </w:p>
    <w:p w14:paraId="683CC585" w14:textId="77777777" w:rsidR="00D95CBA" w:rsidRPr="00602019" w:rsidRDefault="00D95CBA" w:rsidP="00213BAA">
      <w:pPr>
        <w:ind w:firstLine="540"/>
        <w:jc w:val="both"/>
        <w:rPr>
          <w:i/>
          <w:color w:val="0000FF"/>
          <w:sz w:val="18"/>
          <w:szCs w:val="18"/>
          <w:lang w:val="en-US"/>
        </w:rPr>
      </w:pPr>
    </w:p>
    <w:p w14:paraId="7E7273E7" w14:textId="77777777" w:rsidR="00213BAA" w:rsidRPr="003B3B5F" w:rsidRDefault="00213BAA" w:rsidP="00213BAA">
      <w:pPr>
        <w:tabs>
          <w:tab w:val="left" w:pos="900"/>
          <w:tab w:val="left" w:pos="8100"/>
        </w:tabs>
        <w:ind w:firstLine="540"/>
        <w:jc w:val="both"/>
        <w:rPr>
          <w:b/>
          <w:i/>
          <w:color w:val="365F91"/>
          <w:lang w:val="en-US"/>
        </w:rPr>
      </w:pPr>
      <w:r w:rsidRPr="003B3B5F">
        <w:rPr>
          <w:b/>
          <w:i/>
          <w:color w:val="000000"/>
          <w:lang w:val="en-US"/>
        </w:rPr>
        <w:t xml:space="preserve">B. The documents related to the foreign exchange operation for which the NBM </w:t>
      </w:r>
      <w:r w:rsidR="00570E7B" w:rsidRPr="00570E7B">
        <w:rPr>
          <w:b/>
          <w:i/>
          <w:color w:val="000000"/>
          <w:lang w:val="en-US"/>
        </w:rPr>
        <w:t>authorisation</w:t>
      </w:r>
      <w:r w:rsidR="00570E7B" w:rsidRPr="00570E7B" w:rsidDel="00570E7B">
        <w:rPr>
          <w:b/>
          <w:i/>
          <w:color w:val="000000"/>
          <w:lang w:val="en-US"/>
        </w:rPr>
        <w:t xml:space="preserve"> </w:t>
      </w:r>
      <w:r w:rsidRPr="003B3B5F">
        <w:rPr>
          <w:b/>
          <w:i/>
          <w:color w:val="000000"/>
          <w:lang w:val="en-US"/>
        </w:rPr>
        <w:t>is requested</w:t>
      </w:r>
    </w:p>
    <w:p w14:paraId="07D5570A" w14:textId="77777777" w:rsidR="00213BAA" w:rsidRPr="003B3B5F" w:rsidRDefault="00213BAA" w:rsidP="00213BAA">
      <w:pPr>
        <w:tabs>
          <w:tab w:val="left" w:pos="900"/>
          <w:tab w:val="left" w:pos="8100"/>
        </w:tabs>
        <w:ind w:firstLine="540"/>
        <w:jc w:val="both"/>
        <w:rPr>
          <w:color w:val="000000"/>
          <w:lang w:val="en-US"/>
        </w:rPr>
      </w:pPr>
      <w:r w:rsidRPr="00180109">
        <w:rPr>
          <w:b/>
          <w:bCs/>
          <w:color w:val="000000"/>
          <w:lang w:val="en-US"/>
        </w:rPr>
        <w:t>7.</w:t>
      </w:r>
      <w:r w:rsidRPr="003B3B5F">
        <w:rPr>
          <w:color w:val="000000"/>
          <w:lang w:val="en-US"/>
        </w:rPr>
        <w:t xml:space="preserve"> The </w:t>
      </w:r>
      <w:r w:rsidRPr="003B3B5F">
        <w:rPr>
          <w:rStyle w:val="longtext"/>
          <w:color w:val="000000"/>
          <w:shd w:val="clear" w:color="auto" w:fill="FFFFFF"/>
          <w:lang w:val="en-US"/>
        </w:rPr>
        <w:t xml:space="preserve">incorporation documents </w:t>
      </w:r>
      <w:r w:rsidRPr="003B3B5F">
        <w:rPr>
          <w:color w:val="000000"/>
          <w:lang w:val="en-US"/>
        </w:rPr>
        <w:t>of the legal undertaking from abroad (with all modifications and completions thereto), signed by the founder/founders.</w:t>
      </w:r>
    </w:p>
    <w:p w14:paraId="1E78C053" w14:textId="77777777" w:rsidR="00213BAA" w:rsidRPr="00FB0EF9" w:rsidRDefault="00213BAA" w:rsidP="00213BAA">
      <w:pPr>
        <w:tabs>
          <w:tab w:val="left" w:pos="900"/>
          <w:tab w:val="left" w:pos="8100"/>
        </w:tabs>
        <w:ind w:firstLine="540"/>
        <w:jc w:val="both"/>
        <w:rPr>
          <w:rStyle w:val="longtext"/>
          <w:color w:val="000000"/>
          <w:lang w:val="en-US"/>
        </w:rPr>
      </w:pPr>
      <w:r w:rsidRPr="00180109">
        <w:rPr>
          <w:b/>
          <w:bCs/>
          <w:color w:val="000000"/>
          <w:lang w:val="en-US"/>
        </w:rPr>
        <w:t>8.</w:t>
      </w:r>
      <w:r w:rsidRPr="003B3B5F">
        <w:rPr>
          <w:color w:val="000000"/>
          <w:lang w:val="en-US"/>
        </w:rPr>
        <w:t xml:space="preserve"> The </w:t>
      </w:r>
      <w:r w:rsidRPr="003B3B5F">
        <w:rPr>
          <w:rStyle w:val="longtext"/>
          <w:color w:val="000000"/>
          <w:shd w:val="clear" w:color="auto" w:fill="FFFFFF"/>
          <w:lang w:val="en-US"/>
        </w:rPr>
        <w:t xml:space="preserve">documents showing that the size of resident’s participation in the equity or in the number of securities of a participating nature with voting right of the </w:t>
      </w:r>
      <w:r w:rsidRPr="003B3B5F">
        <w:rPr>
          <w:color w:val="000000"/>
          <w:lang w:val="en-US"/>
        </w:rPr>
        <w:t xml:space="preserve">legal undertaking from abroad will be less than 10% </w:t>
      </w:r>
      <w:r w:rsidRPr="00FB0EF9">
        <w:rPr>
          <w:rStyle w:val="longtext"/>
          <w:color w:val="000000"/>
          <w:shd w:val="clear" w:color="auto" w:fill="FFFFFF"/>
          <w:lang w:val="en-US"/>
        </w:rPr>
        <w:t>(</w:t>
      </w:r>
      <w:r w:rsidR="00276C77">
        <w:rPr>
          <w:rStyle w:val="longtext"/>
          <w:color w:val="000000"/>
          <w:shd w:val="clear" w:color="auto" w:fill="FFFFFF"/>
          <w:lang w:val="en-US"/>
        </w:rPr>
        <w:t>e.g.</w:t>
      </w:r>
      <w:r w:rsidRPr="00FB0EF9">
        <w:rPr>
          <w:rStyle w:val="longtext"/>
          <w:color w:val="000000"/>
          <w:shd w:val="clear" w:color="auto" w:fill="FFFFFF"/>
          <w:lang w:val="en-US"/>
        </w:rPr>
        <w:t xml:space="preserve"> extract from the minutes of meeting of founders of the joint stock company etc.).</w:t>
      </w:r>
      <w:r w:rsidRPr="00FB0EF9">
        <w:rPr>
          <w:rStyle w:val="longtext"/>
          <w:color w:val="000000"/>
          <w:lang w:val="en-US"/>
        </w:rPr>
        <w:t xml:space="preserve"> </w:t>
      </w:r>
    </w:p>
    <w:p w14:paraId="1976F1A4" w14:textId="77777777" w:rsidR="00213BAA" w:rsidRPr="00FB0EF9" w:rsidRDefault="00213BAA" w:rsidP="00213BAA">
      <w:pPr>
        <w:tabs>
          <w:tab w:val="left" w:pos="900"/>
          <w:tab w:val="left" w:pos="8100"/>
        </w:tabs>
        <w:ind w:firstLine="540"/>
        <w:jc w:val="both"/>
        <w:rPr>
          <w:rStyle w:val="shorttext"/>
          <w:color w:val="1D1B11"/>
          <w:shd w:val="clear" w:color="auto" w:fill="FFFFFF"/>
          <w:lang w:val="en-US"/>
        </w:rPr>
      </w:pPr>
      <w:r w:rsidRPr="00180109">
        <w:rPr>
          <w:b/>
          <w:bCs/>
          <w:color w:val="1D1B11"/>
          <w:lang w:val="en-US"/>
        </w:rPr>
        <w:t>9.</w:t>
      </w:r>
      <w:r w:rsidRPr="00FB0EF9">
        <w:rPr>
          <w:color w:val="1D1B11"/>
          <w:lang w:val="en-US"/>
        </w:rPr>
        <w:t xml:space="preserve"> </w:t>
      </w:r>
      <w:r w:rsidRPr="00FB0EF9">
        <w:rPr>
          <w:rStyle w:val="shorttext"/>
          <w:color w:val="1D1B11"/>
          <w:shd w:val="clear" w:color="auto" w:fill="FFFFFF"/>
          <w:lang w:val="en-US"/>
        </w:rPr>
        <w:t>The agreement on sale-purchase</w:t>
      </w:r>
      <w:r w:rsidRPr="00FB0EF9">
        <w:rPr>
          <w:rStyle w:val="shorttext"/>
          <w:color w:val="365F91"/>
          <w:shd w:val="clear" w:color="auto" w:fill="FFFFFF"/>
          <w:lang w:val="en-US"/>
        </w:rPr>
        <w:t xml:space="preserve"> </w:t>
      </w:r>
      <w:r w:rsidRPr="00FB0EF9">
        <w:rPr>
          <w:rStyle w:val="shorttext"/>
          <w:color w:val="1D1B11"/>
          <w:shd w:val="clear" w:color="auto" w:fill="FFFFFF"/>
          <w:lang w:val="en-US"/>
        </w:rPr>
        <w:t>of the participation in the legal undertaking from abroad signed by the parties.</w:t>
      </w:r>
    </w:p>
    <w:p w14:paraId="0320F0FB" w14:textId="77777777" w:rsidR="00213BAA" w:rsidRPr="00FB0EF9" w:rsidRDefault="00213BAA" w:rsidP="00180109">
      <w:pPr>
        <w:tabs>
          <w:tab w:val="left" w:pos="900"/>
          <w:tab w:val="left" w:pos="8100"/>
        </w:tabs>
        <w:ind w:firstLine="567"/>
        <w:jc w:val="both"/>
        <w:rPr>
          <w:color w:val="1D1B11"/>
          <w:lang w:val="en-US"/>
        </w:rPr>
      </w:pPr>
      <w:r w:rsidRPr="00180109">
        <w:rPr>
          <w:b/>
          <w:bCs/>
          <w:color w:val="1D1B11"/>
          <w:lang w:val="en-US"/>
        </w:rPr>
        <w:t>10.</w:t>
      </w:r>
      <w:r w:rsidRPr="00FB0EF9">
        <w:rPr>
          <w:color w:val="1D1B11"/>
          <w:lang w:val="en-US"/>
        </w:rPr>
        <w:t xml:space="preserve"> </w:t>
      </w:r>
      <w:r w:rsidRPr="00FB0EF9">
        <w:rPr>
          <w:rStyle w:val="shorttext"/>
          <w:color w:val="1D1B11"/>
          <w:shd w:val="clear" w:color="auto" w:fill="FFFFFF"/>
          <w:lang w:val="en-US"/>
        </w:rPr>
        <w:t xml:space="preserve">The agreement on sale-purchase of the foreign </w:t>
      </w:r>
      <w:r w:rsidRPr="00FB0EF9">
        <w:rPr>
          <w:color w:val="1D1B11"/>
          <w:lang w:val="en-US"/>
        </w:rPr>
        <w:t>state securities signed by the parties.</w:t>
      </w:r>
    </w:p>
    <w:p w14:paraId="21C97CD7" w14:textId="77777777" w:rsidR="00A56782" w:rsidRPr="009E7845" w:rsidRDefault="00213BAA" w:rsidP="00213BAA">
      <w:pPr>
        <w:ind w:right="-6" w:firstLine="567"/>
        <w:jc w:val="both"/>
        <w:rPr>
          <w:color w:val="1D1B11"/>
          <w:lang w:val="en-US"/>
        </w:rPr>
      </w:pPr>
      <w:r w:rsidRPr="00180109">
        <w:rPr>
          <w:b/>
          <w:bCs/>
          <w:color w:val="1D1B11"/>
          <w:lang w:val="en-US"/>
        </w:rPr>
        <w:t>11.</w:t>
      </w:r>
      <w:r w:rsidRPr="006835C4">
        <w:rPr>
          <w:color w:val="1D1B11"/>
          <w:lang w:val="en-US"/>
        </w:rPr>
        <w:t xml:space="preserve"> </w:t>
      </w:r>
      <w:r w:rsidRPr="006835C4">
        <w:rPr>
          <w:rStyle w:val="shorttext"/>
          <w:color w:val="1D1B11"/>
          <w:shd w:val="clear" w:color="auto" w:fill="FFFFFF"/>
          <w:lang w:val="en-US"/>
        </w:rPr>
        <w:t xml:space="preserve">The agreement on sale-purchase of the </w:t>
      </w:r>
      <w:r w:rsidRPr="004E4168">
        <w:rPr>
          <w:color w:val="1D1B11"/>
          <w:lang w:val="en-US"/>
        </w:rPr>
        <w:t>respective foreign financial instruments signed by the parties and/or other documents that</w:t>
      </w:r>
      <w:r w:rsidRPr="003A44B9">
        <w:rPr>
          <w:color w:val="1D1B11"/>
          <w:lang w:val="en-US"/>
        </w:rPr>
        <w:t xml:space="preserve"> are specific for the </w:t>
      </w:r>
      <w:r w:rsidRPr="003A44B9">
        <w:rPr>
          <w:rStyle w:val="shorttext"/>
          <w:color w:val="1D1B11"/>
          <w:shd w:val="clear" w:color="auto" w:fill="FFFFFF"/>
          <w:lang w:val="en-US"/>
        </w:rPr>
        <w:t>operation for the purchase of the mentioned foreign financial instruments.</w:t>
      </w:r>
    </w:p>
    <w:p w14:paraId="49C70BAA" w14:textId="77777777" w:rsidR="00213BAA" w:rsidRPr="007D7085" w:rsidRDefault="00213BAA" w:rsidP="00213BAA">
      <w:pPr>
        <w:tabs>
          <w:tab w:val="left" w:pos="900"/>
          <w:tab w:val="left" w:pos="8100"/>
        </w:tabs>
        <w:ind w:firstLine="540"/>
        <w:jc w:val="both"/>
        <w:rPr>
          <w:color w:val="1D1B11"/>
          <w:lang w:val="en-US"/>
        </w:rPr>
      </w:pPr>
      <w:r w:rsidRPr="00180109">
        <w:rPr>
          <w:b/>
          <w:bCs/>
          <w:color w:val="1D1B11"/>
          <w:lang w:val="en-US"/>
        </w:rPr>
        <w:t>12.</w:t>
      </w:r>
      <w:r w:rsidRPr="007D7085">
        <w:rPr>
          <w:color w:val="1D1B11"/>
          <w:lang w:val="en-US"/>
        </w:rPr>
        <w:t xml:space="preserve"> The </w:t>
      </w:r>
      <w:r w:rsidR="005C21DC">
        <w:rPr>
          <w:color w:val="1D1B11"/>
          <w:lang w:val="en-US"/>
        </w:rPr>
        <w:t xml:space="preserve">donation </w:t>
      </w:r>
      <w:r w:rsidRPr="007D7085">
        <w:rPr>
          <w:rStyle w:val="shorttext"/>
          <w:color w:val="1D1B11"/>
          <w:shd w:val="clear" w:color="auto" w:fill="FFFFFF"/>
          <w:lang w:val="en-US"/>
        </w:rPr>
        <w:t xml:space="preserve">request and/or the signed </w:t>
      </w:r>
      <w:r w:rsidR="005C21DC">
        <w:rPr>
          <w:rStyle w:val="shorttext"/>
          <w:color w:val="1D1B11"/>
          <w:shd w:val="clear" w:color="auto" w:fill="FFFFFF"/>
          <w:lang w:val="en-US"/>
        </w:rPr>
        <w:t xml:space="preserve">and notary authenticated </w:t>
      </w:r>
      <w:r w:rsidRPr="007D7085">
        <w:rPr>
          <w:rStyle w:val="shorttext"/>
          <w:color w:val="1D1B11"/>
          <w:shd w:val="clear" w:color="auto" w:fill="FFFFFF"/>
          <w:lang w:val="en-US"/>
        </w:rPr>
        <w:t xml:space="preserve">donation </w:t>
      </w:r>
      <w:r w:rsidR="00241197">
        <w:rPr>
          <w:rStyle w:val="shorttext"/>
          <w:color w:val="1D1B11"/>
          <w:shd w:val="clear" w:color="auto" w:fill="FFFFFF"/>
          <w:lang w:val="en-US"/>
        </w:rPr>
        <w:t>contract</w:t>
      </w:r>
      <w:r w:rsidRPr="007D7085">
        <w:rPr>
          <w:rStyle w:val="shorttext"/>
          <w:color w:val="1D1B11"/>
          <w:shd w:val="clear" w:color="auto" w:fill="FFFFFF"/>
          <w:lang w:val="en-US"/>
        </w:rPr>
        <w:t>.</w:t>
      </w:r>
    </w:p>
    <w:p w14:paraId="74175524" w14:textId="77777777" w:rsidR="00213BAA" w:rsidRPr="00222106" w:rsidRDefault="00213BAA" w:rsidP="00213BAA">
      <w:pPr>
        <w:tabs>
          <w:tab w:val="left" w:pos="900"/>
          <w:tab w:val="left" w:pos="8100"/>
        </w:tabs>
        <w:ind w:firstLine="540"/>
        <w:jc w:val="both"/>
        <w:rPr>
          <w:color w:val="365F91"/>
          <w:lang w:val="en-US"/>
        </w:rPr>
      </w:pPr>
      <w:r w:rsidRPr="00180109">
        <w:rPr>
          <w:b/>
          <w:bCs/>
          <w:color w:val="1D1B11"/>
          <w:lang w:val="en-US"/>
        </w:rPr>
        <w:t>13.</w:t>
      </w:r>
      <w:r w:rsidRPr="009477C6">
        <w:rPr>
          <w:color w:val="1D1B11"/>
          <w:lang w:val="en-US"/>
        </w:rPr>
        <w:t xml:space="preserve"> The </w:t>
      </w:r>
      <w:r w:rsidRPr="009477C6">
        <w:rPr>
          <w:rStyle w:val="mediumtext"/>
          <w:color w:val="1D1B11"/>
          <w:shd w:val="clear" w:color="auto" w:fill="FFFFFF"/>
          <w:lang w:val="en-US"/>
        </w:rPr>
        <w:t xml:space="preserve">agreement </w:t>
      </w:r>
      <w:r w:rsidRPr="000E41F6">
        <w:rPr>
          <w:rStyle w:val="shorttext"/>
          <w:color w:val="1D1B11"/>
          <w:shd w:val="clear" w:color="auto" w:fill="FFFFFF"/>
          <w:lang w:val="en-US"/>
        </w:rPr>
        <w:t>for rendering the respective services by a non-resident signed by the p</w:t>
      </w:r>
      <w:r w:rsidRPr="00682999">
        <w:rPr>
          <w:rStyle w:val="shorttext"/>
          <w:color w:val="1D1B11"/>
          <w:shd w:val="clear" w:color="auto" w:fill="FFFFFF"/>
          <w:lang w:val="en-US"/>
        </w:rPr>
        <w:t>arties.</w:t>
      </w:r>
    </w:p>
    <w:p w14:paraId="3E2A44DB" w14:textId="77777777" w:rsidR="00213BAA" w:rsidRPr="00477370" w:rsidRDefault="00213BAA" w:rsidP="00213BAA">
      <w:pPr>
        <w:tabs>
          <w:tab w:val="left" w:pos="900"/>
          <w:tab w:val="left" w:pos="8100"/>
        </w:tabs>
        <w:ind w:firstLine="540"/>
        <w:jc w:val="both"/>
        <w:rPr>
          <w:rStyle w:val="mediumtext"/>
          <w:color w:val="1D1B11"/>
          <w:shd w:val="clear" w:color="auto" w:fill="FFFFFF"/>
          <w:lang w:val="en-US"/>
        </w:rPr>
      </w:pPr>
      <w:r w:rsidRPr="00180109">
        <w:rPr>
          <w:b/>
          <w:bCs/>
          <w:color w:val="1D1B11"/>
          <w:lang w:val="en-US"/>
        </w:rPr>
        <w:t>14.</w:t>
      </w:r>
      <w:r w:rsidRPr="00477370">
        <w:rPr>
          <w:color w:val="1D1B11"/>
          <w:lang w:val="en-US"/>
        </w:rPr>
        <w:t xml:space="preserve"> The </w:t>
      </w:r>
      <w:r w:rsidRPr="00477370">
        <w:rPr>
          <w:rStyle w:val="mediumtext"/>
          <w:color w:val="1D1B11"/>
          <w:shd w:val="clear" w:color="auto" w:fill="FFFFFF"/>
          <w:lang w:val="en-US"/>
        </w:rPr>
        <w:t>agreement signed by the parties or other documents that justify making the payments/transfers abroad in favor of residents.</w:t>
      </w:r>
    </w:p>
    <w:p w14:paraId="76A06C48" w14:textId="77777777" w:rsidR="00213BAA" w:rsidRPr="00477370" w:rsidRDefault="00213BAA" w:rsidP="00213BAA">
      <w:pPr>
        <w:tabs>
          <w:tab w:val="left" w:pos="900"/>
          <w:tab w:val="left" w:pos="8100"/>
        </w:tabs>
        <w:ind w:firstLine="540"/>
        <w:jc w:val="both"/>
        <w:rPr>
          <w:rStyle w:val="shorttext"/>
          <w:color w:val="1D1B11"/>
          <w:shd w:val="clear" w:color="auto" w:fill="FFFFFF"/>
          <w:lang w:val="en-US"/>
        </w:rPr>
      </w:pPr>
      <w:r w:rsidRPr="00180109">
        <w:rPr>
          <w:b/>
          <w:bCs/>
          <w:color w:val="1D1B11"/>
          <w:lang w:val="en-US"/>
        </w:rPr>
        <w:t>15.</w:t>
      </w:r>
      <w:r w:rsidRPr="00477370">
        <w:rPr>
          <w:color w:val="1D1B11"/>
          <w:lang w:val="en-US"/>
        </w:rPr>
        <w:t xml:space="preserve"> The </w:t>
      </w:r>
      <w:r w:rsidRPr="00477370">
        <w:rPr>
          <w:rStyle w:val="mediumtext"/>
          <w:color w:val="1D1B11"/>
          <w:shd w:val="clear" w:color="auto" w:fill="FFFFFF"/>
          <w:lang w:val="en-US"/>
        </w:rPr>
        <w:t xml:space="preserve">agreement </w:t>
      </w:r>
      <w:r w:rsidRPr="00477370">
        <w:rPr>
          <w:rStyle w:val="shorttext"/>
          <w:color w:val="1D1B11"/>
          <w:shd w:val="clear" w:color="auto" w:fill="FFFFFF"/>
          <w:lang w:val="en-US"/>
        </w:rPr>
        <w:t>signed by the parties or other documents related to the exchange operation abroad.</w:t>
      </w:r>
    </w:p>
    <w:p w14:paraId="0367077D" w14:textId="77777777" w:rsidR="00213BAA" w:rsidRDefault="00213BAA" w:rsidP="00213BAA">
      <w:pPr>
        <w:tabs>
          <w:tab w:val="left" w:pos="900"/>
          <w:tab w:val="left" w:pos="8100"/>
        </w:tabs>
        <w:ind w:firstLine="540"/>
        <w:jc w:val="both"/>
        <w:rPr>
          <w:rStyle w:val="shorttext"/>
          <w:color w:val="1D1B11"/>
          <w:shd w:val="clear" w:color="auto" w:fill="FFFFFF"/>
          <w:lang w:val="en-US"/>
        </w:rPr>
      </w:pPr>
      <w:r w:rsidRPr="00180109">
        <w:rPr>
          <w:rStyle w:val="shorttext"/>
          <w:b/>
          <w:bCs/>
          <w:color w:val="1D1B11"/>
          <w:shd w:val="clear" w:color="auto" w:fill="FFFFFF"/>
          <w:lang w:val="en-US"/>
        </w:rPr>
        <w:t>15</w:t>
      </w:r>
      <w:r w:rsidRPr="00180109">
        <w:rPr>
          <w:rStyle w:val="shorttext"/>
          <w:b/>
          <w:bCs/>
          <w:color w:val="1D1B11"/>
          <w:shd w:val="clear" w:color="auto" w:fill="FFFFFF"/>
          <w:vertAlign w:val="superscript"/>
          <w:lang w:val="en-US"/>
        </w:rPr>
        <w:t>1</w:t>
      </w:r>
      <w:r w:rsidRPr="00180109">
        <w:rPr>
          <w:rStyle w:val="shorttext"/>
          <w:b/>
          <w:bCs/>
          <w:color w:val="1D1B11"/>
          <w:shd w:val="clear" w:color="auto" w:fill="FFFFFF"/>
          <w:lang w:val="en-US"/>
        </w:rPr>
        <w:t>.</w:t>
      </w:r>
      <w:r w:rsidRPr="00477370">
        <w:rPr>
          <w:rStyle w:val="shorttext"/>
          <w:color w:val="1D1B11"/>
          <w:shd w:val="clear" w:color="auto" w:fill="FFFFFF"/>
          <w:lang w:val="en-US"/>
        </w:rPr>
        <w:t xml:space="preserve"> </w:t>
      </w:r>
      <w:r w:rsidR="00241197" w:rsidRPr="00241197">
        <w:rPr>
          <w:rStyle w:val="shorttext"/>
          <w:color w:val="1D1B11"/>
          <w:shd w:val="clear" w:color="auto" w:fill="FFFFFF"/>
          <w:lang w:val="en-US"/>
        </w:rPr>
        <w:t xml:space="preserve">Documents confirming the origin of the funds to be used for the foreign exchange operation </w:t>
      </w:r>
      <w:r w:rsidR="00241197">
        <w:rPr>
          <w:rStyle w:val="shorttext"/>
          <w:color w:val="1D1B11"/>
          <w:shd w:val="clear" w:color="auto" w:fill="FFFFFF"/>
          <w:lang w:val="en-US"/>
        </w:rPr>
        <w:t xml:space="preserve">exceeding </w:t>
      </w:r>
      <w:r w:rsidR="00241197" w:rsidRPr="00241197">
        <w:rPr>
          <w:rStyle w:val="shorttext"/>
          <w:color w:val="1D1B11"/>
          <w:shd w:val="clear" w:color="auto" w:fill="FFFFFF"/>
          <w:lang w:val="en-US"/>
        </w:rPr>
        <w:t xml:space="preserve">EUR 10000 (or </w:t>
      </w:r>
      <w:r w:rsidR="00504535">
        <w:rPr>
          <w:rStyle w:val="shorttext"/>
          <w:color w:val="1D1B11"/>
          <w:shd w:val="clear" w:color="auto" w:fill="FFFFFF"/>
          <w:lang w:val="en-US"/>
        </w:rPr>
        <w:t>their</w:t>
      </w:r>
      <w:r w:rsidR="00241197" w:rsidRPr="00241197">
        <w:rPr>
          <w:rStyle w:val="shorttext"/>
          <w:color w:val="1D1B11"/>
          <w:shd w:val="clear" w:color="auto" w:fill="FFFFFF"/>
          <w:lang w:val="en-US"/>
        </w:rPr>
        <w:t xml:space="preserve"> equivalent)</w:t>
      </w:r>
      <w:r w:rsidR="00BB2877" w:rsidRPr="00BB2877">
        <w:rPr>
          <w:color w:val="000000"/>
        </w:rPr>
        <w:t xml:space="preserve"> </w:t>
      </w:r>
      <w:r w:rsidR="00BB2877" w:rsidRPr="00CF643A">
        <w:rPr>
          <w:color w:val="000000"/>
        </w:rPr>
        <w:t>(</w:t>
      </w:r>
      <w:r w:rsidR="00BB2877" w:rsidRPr="00BB2877">
        <w:rPr>
          <w:color w:val="000000"/>
        </w:rPr>
        <w:t>e.g., financial statements for the last 3 years, document(s) confirming the existence of funds in the applicant's accounts opened with licensed banks)</w:t>
      </w:r>
      <w:r w:rsidR="00241197" w:rsidRPr="00241197">
        <w:rPr>
          <w:rStyle w:val="shorttext"/>
          <w:color w:val="1D1B11"/>
          <w:shd w:val="clear" w:color="auto" w:fill="FFFFFF"/>
          <w:lang w:val="en-US"/>
        </w:rPr>
        <w:t>.</w:t>
      </w:r>
    </w:p>
    <w:p w14:paraId="2296E74E" w14:textId="77777777" w:rsidR="00213BAA" w:rsidRPr="00ED673C" w:rsidRDefault="00213BAA" w:rsidP="00213BAA">
      <w:pPr>
        <w:tabs>
          <w:tab w:val="left" w:pos="8100"/>
        </w:tabs>
        <w:ind w:firstLine="567"/>
        <w:jc w:val="both"/>
        <w:rPr>
          <w:lang w:val="en-US"/>
        </w:rPr>
      </w:pPr>
      <w:r w:rsidRPr="00180109">
        <w:rPr>
          <w:b/>
          <w:bCs/>
          <w:lang w:val="en-US"/>
        </w:rPr>
        <w:t>15</w:t>
      </w:r>
      <w:r w:rsidRPr="00180109">
        <w:rPr>
          <w:b/>
          <w:bCs/>
          <w:vertAlign w:val="superscript"/>
          <w:lang w:val="en-US"/>
        </w:rPr>
        <w:t>2</w:t>
      </w:r>
      <w:r w:rsidRPr="00180109">
        <w:rPr>
          <w:b/>
          <w:bCs/>
          <w:lang w:val="en-US"/>
        </w:rPr>
        <w:t>.</w:t>
      </w:r>
      <w:r w:rsidRPr="00602019">
        <w:rPr>
          <w:lang w:val="en-US"/>
        </w:rPr>
        <w:t xml:space="preserve"> </w:t>
      </w:r>
      <w:r w:rsidR="00595FB6">
        <w:rPr>
          <w:lang w:val="en-US"/>
        </w:rPr>
        <w:t>The signed d</w:t>
      </w:r>
      <w:r w:rsidRPr="00602019">
        <w:rPr>
          <w:lang w:val="en-US"/>
        </w:rPr>
        <w:t xml:space="preserve">ocuments confirming that the applicant has received the loan/credit from another resident – if the </w:t>
      </w:r>
      <w:r w:rsidR="00570E7B" w:rsidRPr="00570E7B">
        <w:rPr>
          <w:lang w:val="en-US"/>
        </w:rPr>
        <w:t>authorisation</w:t>
      </w:r>
      <w:r w:rsidR="00570E7B" w:rsidRPr="00570E7B" w:rsidDel="00570E7B">
        <w:rPr>
          <w:lang w:val="en-US"/>
        </w:rPr>
        <w:t xml:space="preserve"> </w:t>
      </w:r>
      <w:r w:rsidRPr="00402724">
        <w:rPr>
          <w:lang w:val="en-US"/>
        </w:rPr>
        <w:t>is sought for the resident to repay the loan/credit in favor of the resident individual who is abroad.</w:t>
      </w:r>
    </w:p>
    <w:p w14:paraId="12346B36" w14:textId="77777777" w:rsidR="00213BAA" w:rsidRPr="003B3B5F" w:rsidRDefault="00213BAA" w:rsidP="00213BAA">
      <w:pPr>
        <w:tabs>
          <w:tab w:val="left" w:pos="8100"/>
        </w:tabs>
        <w:ind w:firstLine="567"/>
        <w:jc w:val="both"/>
        <w:rPr>
          <w:lang w:val="en-US"/>
        </w:rPr>
      </w:pPr>
      <w:r w:rsidRPr="00180109">
        <w:rPr>
          <w:b/>
          <w:bCs/>
          <w:lang w:val="en-US"/>
        </w:rPr>
        <w:t>15</w:t>
      </w:r>
      <w:r w:rsidRPr="00180109">
        <w:rPr>
          <w:b/>
          <w:bCs/>
          <w:vertAlign w:val="superscript"/>
          <w:lang w:val="en-US"/>
        </w:rPr>
        <w:t>3</w:t>
      </w:r>
      <w:r w:rsidRPr="00180109">
        <w:rPr>
          <w:b/>
          <w:bCs/>
          <w:lang w:val="en-US"/>
        </w:rPr>
        <w:t>.</w:t>
      </w:r>
      <w:r w:rsidRPr="003B3B5F">
        <w:rPr>
          <w:lang w:val="en-US"/>
        </w:rPr>
        <w:t xml:space="preserve"> The </w:t>
      </w:r>
      <w:r w:rsidR="00595FB6">
        <w:rPr>
          <w:lang w:val="en-US"/>
        </w:rPr>
        <w:t xml:space="preserve">signed </w:t>
      </w:r>
      <w:r w:rsidR="003E415B" w:rsidRPr="00477370">
        <w:rPr>
          <w:rStyle w:val="mediumtext"/>
          <w:color w:val="1D1B11"/>
          <w:shd w:val="clear" w:color="auto" w:fill="FFFFFF"/>
          <w:lang w:val="en-US"/>
        </w:rPr>
        <w:t>agreement</w:t>
      </w:r>
      <w:r w:rsidRPr="003B3B5F">
        <w:rPr>
          <w:lang w:val="en-US"/>
        </w:rPr>
        <w:t xml:space="preserve"> or other underlying document from which the loan/credit relationship arises (with modifications and completions, if any).</w:t>
      </w:r>
    </w:p>
    <w:p w14:paraId="0001C239" w14:textId="77777777" w:rsidR="00213BAA" w:rsidRPr="003B3B5F" w:rsidRDefault="00213BAA" w:rsidP="00180109">
      <w:pPr>
        <w:tabs>
          <w:tab w:val="left" w:pos="8100"/>
        </w:tabs>
        <w:ind w:firstLine="567"/>
        <w:jc w:val="both"/>
        <w:rPr>
          <w:lang w:val="en-US"/>
        </w:rPr>
      </w:pPr>
      <w:r w:rsidRPr="00180109">
        <w:rPr>
          <w:b/>
          <w:bCs/>
          <w:lang w:val="en-US"/>
        </w:rPr>
        <w:t>15</w:t>
      </w:r>
      <w:r w:rsidRPr="00180109">
        <w:rPr>
          <w:b/>
          <w:bCs/>
          <w:vertAlign w:val="superscript"/>
          <w:lang w:val="en-US"/>
        </w:rPr>
        <w:t>4</w:t>
      </w:r>
      <w:r w:rsidRPr="00180109">
        <w:rPr>
          <w:b/>
          <w:bCs/>
          <w:lang w:val="en-US"/>
        </w:rPr>
        <w:t>.</w:t>
      </w:r>
      <w:r w:rsidRPr="003B3B5F">
        <w:rPr>
          <w:lang w:val="en-US"/>
        </w:rPr>
        <w:t xml:space="preserve"> The </w:t>
      </w:r>
      <w:r w:rsidR="00595FB6">
        <w:rPr>
          <w:lang w:val="en-US"/>
        </w:rPr>
        <w:t xml:space="preserve">signed </w:t>
      </w:r>
      <w:r w:rsidRPr="003B3B5F">
        <w:rPr>
          <w:lang w:val="en-US"/>
        </w:rPr>
        <w:t>document from which the guarantee relationship arises (with modifications and completions, if any).</w:t>
      </w:r>
    </w:p>
    <w:p w14:paraId="5E84C2BF" w14:textId="77777777" w:rsidR="00213BAA" w:rsidRPr="00FB0EF9" w:rsidRDefault="00213BAA" w:rsidP="00213BAA">
      <w:pPr>
        <w:tabs>
          <w:tab w:val="left" w:pos="8100"/>
        </w:tabs>
        <w:ind w:firstLine="567"/>
        <w:jc w:val="both"/>
        <w:rPr>
          <w:lang w:val="en-US"/>
        </w:rPr>
      </w:pPr>
      <w:r w:rsidRPr="00180109">
        <w:rPr>
          <w:b/>
          <w:bCs/>
          <w:lang w:val="en-US"/>
        </w:rPr>
        <w:t>15</w:t>
      </w:r>
      <w:r w:rsidRPr="00180109">
        <w:rPr>
          <w:b/>
          <w:bCs/>
          <w:vertAlign w:val="superscript"/>
          <w:lang w:val="en-US"/>
        </w:rPr>
        <w:t>5</w:t>
      </w:r>
      <w:r w:rsidRPr="00180109">
        <w:rPr>
          <w:b/>
          <w:bCs/>
          <w:lang w:val="en-US"/>
        </w:rPr>
        <w:t>.</w:t>
      </w:r>
      <w:r w:rsidRPr="003B3B5F">
        <w:rPr>
          <w:lang w:val="en-US"/>
        </w:rPr>
        <w:t xml:space="preserve"> The </w:t>
      </w:r>
      <w:r w:rsidR="00595FB6">
        <w:rPr>
          <w:lang w:val="en-US"/>
        </w:rPr>
        <w:t xml:space="preserve">signed </w:t>
      </w:r>
      <w:r w:rsidR="003E415B" w:rsidRPr="00477370">
        <w:rPr>
          <w:rStyle w:val="mediumtext"/>
          <w:color w:val="1D1B11"/>
          <w:shd w:val="clear" w:color="auto" w:fill="FFFFFF"/>
          <w:lang w:val="en-US"/>
        </w:rPr>
        <w:t>agreement</w:t>
      </w:r>
      <w:r w:rsidRPr="003B3B5F">
        <w:rPr>
          <w:lang w:val="en-US"/>
        </w:rPr>
        <w:t xml:space="preserve"> giving rise to debtor’s obligations to the creditor, which fulfillment is ensured by establishment of the guarantee (</w:t>
      </w:r>
      <w:r w:rsidR="003E415B">
        <w:rPr>
          <w:lang w:val="en-US"/>
        </w:rPr>
        <w:t>e.g.</w:t>
      </w:r>
      <w:r w:rsidRPr="003B3B5F">
        <w:rPr>
          <w:lang w:val="en-US"/>
        </w:rPr>
        <w:t xml:space="preserve"> credit agreement, sale-purchase agreement).</w:t>
      </w:r>
    </w:p>
    <w:p w14:paraId="26300284" w14:textId="77777777" w:rsidR="00213BAA" w:rsidRPr="00FB0EF9" w:rsidRDefault="00213BAA" w:rsidP="00213BAA">
      <w:pPr>
        <w:tabs>
          <w:tab w:val="left" w:pos="8100"/>
        </w:tabs>
        <w:ind w:firstLine="567"/>
        <w:jc w:val="both"/>
        <w:rPr>
          <w:lang w:val="en-US"/>
        </w:rPr>
      </w:pPr>
      <w:r w:rsidRPr="00180109">
        <w:rPr>
          <w:b/>
          <w:bCs/>
          <w:lang w:val="en-US"/>
        </w:rPr>
        <w:t>15</w:t>
      </w:r>
      <w:r w:rsidRPr="00180109">
        <w:rPr>
          <w:b/>
          <w:bCs/>
          <w:vertAlign w:val="superscript"/>
          <w:lang w:val="en-US"/>
        </w:rPr>
        <w:t>6</w:t>
      </w:r>
      <w:r w:rsidRPr="00180109">
        <w:rPr>
          <w:b/>
          <w:bCs/>
          <w:lang w:val="en-US"/>
        </w:rPr>
        <w:t>.</w:t>
      </w:r>
      <w:r w:rsidRPr="00FB0EF9">
        <w:rPr>
          <w:lang w:val="en-US"/>
        </w:rPr>
        <w:t xml:space="preserve"> The </w:t>
      </w:r>
      <w:r w:rsidR="00595FB6">
        <w:rPr>
          <w:lang w:val="en-US"/>
        </w:rPr>
        <w:t xml:space="preserve">signed </w:t>
      </w:r>
      <w:r w:rsidR="003E415B" w:rsidRPr="00477370">
        <w:rPr>
          <w:rStyle w:val="mediumtext"/>
          <w:color w:val="1D1B11"/>
          <w:shd w:val="clear" w:color="auto" w:fill="FFFFFF"/>
          <w:lang w:val="en-US"/>
        </w:rPr>
        <w:t xml:space="preserve">agreement </w:t>
      </w:r>
      <w:r w:rsidRPr="00FB0EF9">
        <w:rPr>
          <w:lang w:val="en-US"/>
        </w:rPr>
        <w:t>between the guarantor and guarantee applicant (if any).</w:t>
      </w:r>
    </w:p>
    <w:p w14:paraId="1ADD3D39" w14:textId="77777777" w:rsidR="00213BAA" w:rsidRPr="00FB0EF9" w:rsidRDefault="00213BAA" w:rsidP="00213BAA">
      <w:pPr>
        <w:tabs>
          <w:tab w:val="left" w:pos="8100"/>
        </w:tabs>
        <w:ind w:firstLine="567"/>
        <w:jc w:val="both"/>
        <w:rPr>
          <w:lang w:val="en-US"/>
        </w:rPr>
      </w:pPr>
      <w:r w:rsidRPr="00180109">
        <w:rPr>
          <w:b/>
          <w:bCs/>
          <w:lang w:val="en-US"/>
        </w:rPr>
        <w:t>15</w:t>
      </w:r>
      <w:r w:rsidRPr="00180109">
        <w:rPr>
          <w:b/>
          <w:bCs/>
          <w:vertAlign w:val="superscript"/>
          <w:lang w:val="en-US"/>
        </w:rPr>
        <w:t>7</w:t>
      </w:r>
      <w:r w:rsidRPr="00180109">
        <w:rPr>
          <w:b/>
          <w:bCs/>
          <w:lang w:val="en-US"/>
        </w:rPr>
        <w:t>.</w:t>
      </w:r>
      <w:r w:rsidRPr="00FB0EF9">
        <w:rPr>
          <w:lang w:val="en-US"/>
        </w:rPr>
        <w:t xml:space="preserve"> The </w:t>
      </w:r>
      <w:r w:rsidR="00595FB6">
        <w:rPr>
          <w:lang w:val="en-US"/>
        </w:rPr>
        <w:t xml:space="preserve">signed </w:t>
      </w:r>
      <w:r w:rsidR="003E415B" w:rsidRPr="00477370">
        <w:rPr>
          <w:rStyle w:val="mediumtext"/>
          <w:color w:val="1D1B11"/>
          <w:shd w:val="clear" w:color="auto" w:fill="FFFFFF"/>
          <w:lang w:val="en-US"/>
        </w:rPr>
        <w:t xml:space="preserve">agreement </w:t>
      </w:r>
      <w:r w:rsidRPr="00FB0EF9">
        <w:rPr>
          <w:lang w:val="en-US"/>
        </w:rPr>
        <w:t>between the guarantor and guarantee beneficiary (if any).</w:t>
      </w:r>
    </w:p>
    <w:p w14:paraId="3482812F" w14:textId="77777777" w:rsidR="00213BAA" w:rsidRPr="00402724" w:rsidRDefault="00213BAA" w:rsidP="00213BAA">
      <w:pPr>
        <w:tabs>
          <w:tab w:val="left" w:pos="8100"/>
        </w:tabs>
        <w:ind w:firstLine="567"/>
        <w:jc w:val="both"/>
        <w:rPr>
          <w:rStyle w:val="mediumtext"/>
          <w:color w:val="1D1B11"/>
          <w:shd w:val="clear" w:color="auto" w:fill="FFFFFF"/>
          <w:lang w:val="en-US"/>
        </w:rPr>
      </w:pPr>
      <w:r w:rsidRPr="00180109">
        <w:rPr>
          <w:b/>
          <w:bCs/>
          <w:color w:val="1D1B11"/>
          <w:lang w:val="en-US"/>
        </w:rPr>
        <w:t>16.</w:t>
      </w:r>
      <w:r w:rsidRPr="00602019">
        <w:rPr>
          <w:color w:val="1D1B11"/>
          <w:lang w:val="en-US"/>
        </w:rPr>
        <w:t xml:space="preserve"> </w:t>
      </w:r>
      <w:r w:rsidRPr="00402724">
        <w:rPr>
          <w:rStyle w:val="mediumtext"/>
          <w:color w:val="1D1B11"/>
          <w:shd w:val="clear" w:color="auto" w:fill="FFFFFF"/>
          <w:lang w:val="en-US"/>
        </w:rPr>
        <w:t xml:space="preserve">Other documents which the applicant considers necessary to submit to obtain the </w:t>
      </w:r>
      <w:r w:rsidR="00570E7B" w:rsidRPr="00570E7B">
        <w:rPr>
          <w:rStyle w:val="mediumtext"/>
          <w:color w:val="1D1B11"/>
          <w:shd w:val="clear" w:color="auto" w:fill="FFFFFF"/>
          <w:lang w:val="en-US"/>
        </w:rPr>
        <w:t>authorisation</w:t>
      </w:r>
      <w:r w:rsidR="00570E7B" w:rsidRPr="00570E7B" w:rsidDel="00570E7B">
        <w:rPr>
          <w:rStyle w:val="mediumtext"/>
          <w:color w:val="1D1B11"/>
          <w:shd w:val="clear" w:color="auto" w:fill="FFFFFF"/>
          <w:lang w:val="en-US"/>
        </w:rPr>
        <w:t xml:space="preserve"> </w:t>
      </w:r>
      <w:r w:rsidRPr="00402724">
        <w:rPr>
          <w:rStyle w:val="mediumtext"/>
          <w:color w:val="1D1B11"/>
          <w:shd w:val="clear" w:color="auto" w:fill="FFFFFF"/>
          <w:lang w:val="en-US"/>
        </w:rPr>
        <w:t>for performing foreign exchange operation.</w:t>
      </w:r>
    </w:p>
    <w:p w14:paraId="0DA2BAE0" w14:textId="77777777" w:rsidR="00213BAA" w:rsidRPr="00180109" w:rsidRDefault="00213BAA" w:rsidP="00595FB6">
      <w:pPr>
        <w:ind w:firstLine="540"/>
        <w:jc w:val="center"/>
        <w:rPr>
          <w:iCs/>
          <w:lang w:val="en-US"/>
        </w:rPr>
      </w:pPr>
    </w:p>
    <w:p w14:paraId="36E7CBD6" w14:textId="77777777" w:rsidR="00595FB6" w:rsidRPr="00180109" w:rsidRDefault="00595FB6" w:rsidP="00595FB6">
      <w:pPr>
        <w:ind w:firstLine="540"/>
        <w:jc w:val="center"/>
        <w:rPr>
          <w:b/>
          <w:bCs/>
          <w:iCs/>
          <w:lang w:val="en-US"/>
        </w:rPr>
      </w:pPr>
      <w:r w:rsidRPr="00180109">
        <w:rPr>
          <w:b/>
          <w:bCs/>
          <w:iCs/>
          <w:lang w:val="en-US"/>
        </w:rPr>
        <w:t>II. Requirements for the documents to be submitted to the National Bank of Moldova</w:t>
      </w:r>
    </w:p>
    <w:p w14:paraId="7583ADE0" w14:textId="77777777" w:rsidR="00595FB6" w:rsidRPr="00180109" w:rsidRDefault="00595FB6" w:rsidP="00595FB6">
      <w:pPr>
        <w:ind w:firstLine="540"/>
        <w:jc w:val="both"/>
        <w:rPr>
          <w:iCs/>
          <w:lang w:val="en-US"/>
        </w:rPr>
      </w:pPr>
    </w:p>
    <w:p w14:paraId="57B2621C" w14:textId="77777777" w:rsidR="00595FB6" w:rsidRPr="00180109" w:rsidRDefault="00595FB6" w:rsidP="008C39D7">
      <w:pPr>
        <w:tabs>
          <w:tab w:val="left" w:pos="851"/>
        </w:tabs>
        <w:ind w:firstLine="540"/>
        <w:jc w:val="both"/>
        <w:rPr>
          <w:b/>
          <w:bCs/>
          <w:iCs/>
          <w:lang w:val="en-US"/>
        </w:rPr>
      </w:pPr>
      <w:r w:rsidRPr="00180109">
        <w:rPr>
          <w:b/>
          <w:bCs/>
          <w:iCs/>
          <w:lang w:val="en-US"/>
        </w:rPr>
        <w:t>1.</w:t>
      </w:r>
      <w:r w:rsidRPr="00180109">
        <w:rPr>
          <w:b/>
          <w:bCs/>
          <w:iCs/>
          <w:lang w:val="en-US"/>
        </w:rPr>
        <w:tab/>
        <w:t>General requirements for the documents to be submitted to the NBM</w:t>
      </w:r>
    </w:p>
    <w:p w14:paraId="716AB033" w14:textId="77777777" w:rsidR="00595FB6" w:rsidRPr="00180109" w:rsidRDefault="00595FB6" w:rsidP="00595FB6">
      <w:pPr>
        <w:ind w:firstLine="540"/>
        <w:jc w:val="both"/>
        <w:rPr>
          <w:iCs/>
          <w:lang w:val="en-US"/>
        </w:rPr>
      </w:pPr>
      <w:r w:rsidRPr="00180109">
        <w:rPr>
          <w:iCs/>
          <w:lang w:val="en-US"/>
        </w:rPr>
        <w:lastRenderedPageBreak/>
        <w:t>At the request of the National Bank of Moldova, documents drawn up in foreign languages shall be submitted accompanied by their authorised translations in Romanian.</w:t>
      </w:r>
    </w:p>
    <w:p w14:paraId="24F6812D" w14:textId="77777777" w:rsidR="00595FB6" w:rsidRPr="00180109" w:rsidRDefault="00595FB6" w:rsidP="00595FB6">
      <w:pPr>
        <w:ind w:firstLine="540"/>
        <w:jc w:val="both"/>
        <w:rPr>
          <w:iCs/>
          <w:lang w:val="en-US"/>
        </w:rPr>
      </w:pPr>
      <w:r w:rsidRPr="00180109">
        <w:rPr>
          <w:iCs/>
          <w:lang w:val="en-US"/>
        </w:rPr>
        <w:t xml:space="preserve">Documents drawn up by the competent authorities of foreign countries or with their participation shall be legalized according to the legislation of the Republic of Moldova. </w:t>
      </w:r>
    </w:p>
    <w:p w14:paraId="1FC65D83" w14:textId="77777777" w:rsidR="00595FB6" w:rsidRPr="00180109" w:rsidRDefault="00595FB6" w:rsidP="00595FB6">
      <w:pPr>
        <w:ind w:firstLine="540"/>
        <w:jc w:val="both"/>
        <w:rPr>
          <w:iCs/>
          <w:lang w:val="en-US"/>
        </w:rPr>
      </w:pPr>
      <w:r w:rsidRPr="00180109">
        <w:rPr>
          <w:iCs/>
          <w:lang w:val="en-US"/>
        </w:rPr>
        <w:t xml:space="preserve">The NBM may require </w:t>
      </w:r>
      <w:r w:rsidR="000B5FEE" w:rsidRPr="000B5FEE">
        <w:rPr>
          <w:iCs/>
          <w:lang w:val="en-US"/>
        </w:rPr>
        <w:t>the presentation by the resident</w:t>
      </w:r>
      <w:r w:rsidRPr="00180109">
        <w:rPr>
          <w:iCs/>
          <w:lang w:val="en-US"/>
        </w:rPr>
        <w:t xml:space="preserve"> to submit the original documents, copies of which have been submitted to the N</w:t>
      </w:r>
      <w:r w:rsidR="008C39D7" w:rsidRPr="00180109">
        <w:rPr>
          <w:iCs/>
          <w:lang w:val="en-US"/>
        </w:rPr>
        <w:t xml:space="preserve">ational </w:t>
      </w:r>
      <w:r w:rsidRPr="00180109">
        <w:rPr>
          <w:iCs/>
          <w:lang w:val="en-US"/>
        </w:rPr>
        <w:t>B</w:t>
      </w:r>
      <w:r w:rsidR="008C39D7" w:rsidRPr="00180109">
        <w:rPr>
          <w:iCs/>
          <w:lang w:val="en-US"/>
        </w:rPr>
        <w:t xml:space="preserve">ank of </w:t>
      </w:r>
      <w:r w:rsidRPr="00180109">
        <w:rPr>
          <w:iCs/>
          <w:lang w:val="en-US"/>
        </w:rPr>
        <w:t>M</w:t>
      </w:r>
      <w:r w:rsidR="008C39D7" w:rsidRPr="00180109">
        <w:rPr>
          <w:iCs/>
          <w:lang w:val="en-US"/>
        </w:rPr>
        <w:t>oldova</w:t>
      </w:r>
      <w:r w:rsidRPr="00180109">
        <w:rPr>
          <w:iCs/>
          <w:lang w:val="en-US"/>
        </w:rPr>
        <w:t>, in order to verify the authenticity of the copies in question.</w:t>
      </w:r>
    </w:p>
    <w:p w14:paraId="17FE2CFB" w14:textId="77777777" w:rsidR="00595FB6" w:rsidRPr="00180109" w:rsidRDefault="00595FB6" w:rsidP="00595FB6">
      <w:pPr>
        <w:ind w:firstLine="540"/>
        <w:jc w:val="both"/>
        <w:rPr>
          <w:iCs/>
          <w:lang w:val="en-US"/>
        </w:rPr>
      </w:pPr>
    </w:p>
    <w:p w14:paraId="0D104A1D" w14:textId="77777777" w:rsidR="00595FB6" w:rsidRPr="00180109" w:rsidRDefault="00595FB6" w:rsidP="008C39D7">
      <w:pPr>
        <w:tabs>
          <w:tab w:val="left" w:pos="851"/>
        </w:tabs>
        <w:ind w:firstLine="540"/>
        <w:jc w:val="both"/>
        <w:rPr>
          <w:b/>
          <w:bCs/>
          <w:iCs/>
          <w:lang w:val="en-US"/>
        </w:rPr>
      </w:pPr>
      <w:r w:rsidRPr="00180109">
        <w:rPr>
          <w:b/>
          <w:bCs/>
          <w:iCs/>
          <w:lang w:val="en-US"/>
        </w:rPr>
        <w:t>2.</w:t>
      </w:r>
      <w:r w:rsidRPr="00180109">
        <w:rPr>
          <w:b/>
          <w:bCs/>
          <w:iCs/>
          <w:lang w:val="en-US"/>
        </w:rPr>
        <w:tab/>
        <w:t>Specific requirements for documents to be submitted on paper.</w:t>
      </w:r>
    </w:p>
    <w:p w14:paraId="44F80577" w14:textId="77777777" w:rsidR="00595FB6" w:rsidRPr="00180109" w:rsidRDefault="00595FB6" w:rsidP="00595FB6">
      <w:pPr>
        <w:ind w:firstLine="540"/>
        <w:jc w:val="both"/>
        <w:rPr>
          <w:iCs/>
          <w:lang w:val="en-US"/>
        </w:rPr>
      </w:pPr>
      <w:r w:rsidRPr="00180109">
        <w:rPr>
          <w:iCs/>
          <w:lang w:val="en-US"/>
        </w:rPr>
        <w:t xml:space="preserve">Documents shall be submitted in the form of photocopies, ensuring their integrity and quality (so that the document contains all the information and is legible), as well as the consecutive order of pages. </w:t>
      </w:r>
      <w:r w:rsidR="008C39D7" w:rsidRPr="00180109">
        <w:rPr>
          <w:iCs/>
          <w:lang w:val="en-US"/>
        </w:rPr>
        <w:t xml:space="preserve">The photocopies of the documents submitted shall be certified by the resident </w:t>
      </w:r>
      <w:r w:rsidR="00872F18" w:rsidRPr="00180109">
        <w:rPr>
          <w:iCs/>
          <w:lang w:val="en-US"/>
        </w:rPr>
        <w:t>individual</w:t>
      </w:r>
      <w:r w:rsidR="008C39D7" w:rsidRPr="00180109">
        <w:rPr>
          <w:iCs/>
          <w:lang w:val="en-US"/>
        </w:rPr>
        <w:t xml:space="preserve"> as being true copies of the originals. </w:t>
      </w:r>
      <w:r w:rsidRPr="00180109">
        <w:rPr>
          <w:iCs/>
          <w:lang w:val="en-US"/>
        </w:rPr>
        <w:t>The confirmation is made by writing the following text on the photocopy of the document: “</w:t>
      </w:r>
      <w:r w:rsidRPr="00180109">
        <w:rPr>
          <w:i/>
          <w:lang w:val="en-US"/>
        </w:rPr>
        <w:t>I declare on my own responsibility that the photocopy corresponds to the original</w:t>
      </w:r>
      <w:r w:rsidRPr="00180109">
        <w:rPr>
          <w:iCs/>
          <w:lang w:val="en-US"/>
        </w:rPr>
        <w:t xml:space="preserve">”. </w:t>
      </w:r>
    </w:p>
    <w:p w14:paraId="79F67248" w14:textId="77777777" w:rsidR="00595FB6" w:rsidRPr="00180109" w:rsidRDefault="00595FB6" w:rsidP="00595FB6">
      <w:pPr>
        <w:ind w:firstLine="540"/>
        <w:jc w:val="both"/>
        <w:rPr>
          <w:iCs/>
          <w:lang w:val="en-US"/>
        </w:rPr>
      </w:pPr>
      <w:r w:rsidRPr="00180109">
        <w:rPr>
          <w:iCs/>
          <w:lang w:val="en-US"/>
        </w:rPr>
        <w:t>Photocopies of the submitted documents shall remain with the NBM.</w:t>
      </w:r>
    </w:p>
    <w:p w14:paraId="7E8B1C01" w14:textId="77777777" w:rsidR="00595FB6" w:rsidRPr="00180109" w:rsidRDefault="008C39D7" w:rsidP="00595FB6">
      <w:pPr>
        <w:ind w:firstLine="540"/>
        <w:jc w:val="both"/>
        <w:rPr>
          <w:iCs/>
          <w:strike/>
          <w:lang w:val="en-US"/>
        </w:rPr>
      </w:pPr>
      <w:r w:rsidRPr="00180109">
        <w:rPr>
          <w:iCs/>
          <w:lang w:val="en-US"/>
        </w:rPr>
        <w:t>At the discretion of the resident individual, instead of photocopies, documents may be submitted in the original or in notarized copies, which shall remain with the National Bank of Moldova.</w:t>
      </w:r>
      <w:r w:rsidR="00595FB6" w:rsidRPr="00180109">
        <w:rPr>
          <w:iCs/>
          <w:strike/>
          <w:lang w:val="en-US"/>
        </w:rPr>
        <w:t xml:space="preserve"> </w:t>
      </w:r>
    </w:p>
    <w:p w14:paraId="39BE4946" w14:textId="77777777" w:rsidR="00595FB6" w:rsidRPr="00180109" w:rsidRDefault="00595FB6" w:rsidP="00595FB6">
      <w:pPr>
        <w:ind w:firstLine="540"/>
        <w:jc w:val="both"/>
        <w:rPr>
          <w:iCs/>
          <w:lang w:val="en-US"/>
        </w:rPr>
      </w:pPr>
    </w:p>
    <w:p w14:paraId="540DE675" w14:textId="77777777" w:rsidR="00595FB6" w:rsidRPr="00180109" w:rsidRDefault="00595FB6" w:rsidP="008C39D7">
      <w:pPr>
        <w:tabs>
          <w:tab w:val="left" w:pos="851"/>
        </w:tabs>
        <w:ind w:firstLine="540"/>
        <w:jc w:val="both"/>
        <w:rPr>
          <w:b/>
          <w:bCs/>
          <w:iCs/>
          <w:lang w:val="en-US"/>
        </w:rPr>
      </w:pPr>
      <w:r w:rsidRPr="00180109">
        <w:rPr>
          <w:b/>
          <w:bCs/>
          <w:iCs/>
          <w:lang w:val="en-US"/>
        </w:rPr>
        <w:t>3.</w:t>
      </w:r>
      <w:r w:rsidRPr="00180109">
        <w:rPr>
          <w:b/>
          <w:bCs/>
          <w:iCs/>
          <w:lang w:val="en-US"/>
        </w:rPr>
        <w:tab/>
        <w:t>Specific requirements for documents to be submitted in electronic form</w:t>
      </w:r>
    </w:p>
    <w:p w14:paraId="344F0327" w14:textId="77777777" w:rsidR="00595FB6" w:rsidRPr="00180109" w:rsidRDefault="00595FB6" w:rsidP="00595FB6">
      <w:pPr>
        <w:ind w:firstLine="540"/>
        <w:jc w:val="both"/>
        <w:rPr>
          <w:iCs/>
          <w:strike/>
          <w:lang w:val="en-US"/>
        </w:rPr>
      </w:pPr>
      <w:r w:rsidRPr="00180109">
        <w:rPr>
          <w:iCs/>
          <w:lang w:val="en-US"/>
        </w:rPr>
        <w:t xml:space="preserve">Documents drawn up in electronic form shall be submitted in electronic form and shall comply with the requirements laid down in Law No 124/2022. Documents drawn up on paper shall be submitted in the form of a scanned copy in PDF format, ensuring the integrity and quality of the scanned documents (so that the scanned copy of the document contains all the information and is legible), as well as the consecutive order of the pages. </w:t>
      </w:r>
      <w:r w:rsidR="00C84388" w:rsidRPr="00180109">
        <w:rPr>
          <w:iCs/>
          <w:lang w:val="en-US"/>
        </w:rPr>
        <w:t xml:space="preserve">Documents in electronic form and scanned documents shall be signed by the resident with the qualified electronic signature in accordance with Law No 124/2022 and shall be kept in electronic form with the National Bank of Moldova. </w:t>
      </w:r>
    </w:p>
    <w:p w14:paraId="5638B12E" w14:textId="77777777" w:rsidR="004D3D16" w:rsidRPr="00180109" w:rsidRDefault="004D3D16" w:rsidP="00180109">
      <w:pPr>
        <w:tabs>
          <w:tab w:val="left" w:pos="900"/>
        </w:tabs>
        <w:jc w:val="both"/>
        <w:rPr>
          <w:i/>
          <w:color w:val="663300"/>
          <w:sz w:val="22"/>
          <w:szCs w:val="22"/>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Pr="00180109">
        <w:rPr>
          <w:i/>
          <w:color w:val="663300"/>
          <w:sz w:val="22"/>
          <w:szCs w:val="22"/>
          <w:lang w:val="en-US"/>
        </w:rPr>
        <w:t xml:space="preserve">2 amended </w:t>
      </w:r>
      <w:r w:rsidRPr="00143C71">
        <w:rPr>
          <w:i/>
          <w:color w:val="663300"/>
          <w:sz w:val="22"/>
          <w:szCs w:val="22"/>
          <w:lang w:val="en-US"/>
        </w:rPr>
        <w:t>by the NBM’s Decision No 255 of 06.11.2025, in force as of 01.01.2026]</w:t>
      </w:r>
    </w:p>
    <w:p w14:paraId="57F20C86" w14:textId="77777777" w:rsidR="004D3D16" w:rsidRPr="00143C71" w:rsidRDefault="004D3D16" w:rsidP="00143C71">
      <w:pPr>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Pr="00180109">
        <w:rPr>
          <w:i/>
          <w:color w:val="663300"/>
          <w:sz w:val="22"/>
          <w:szCs w:val="22"/>
          <w:lang w:val="en-US"/>
        </w:rPr>
        <w:t xml:space="preserve">2 amended </w:t>
      </w:r>
      <w:r w:rsidRPr="00143C71">
        <w:rPr>
          <w:i/>
          <w:color w:val="663300"/>
          <w:sz w:val="22"/>
          <w:szCs w:val="22"/>
          <w:lang w:val="en-US"/>
        </w:rPr>
        <w:t>by the NBM</w:t>
      </w:r>
      <w:r w:rsidRPr="00143C71">
        <w:rPr>
          <w:rStyle w:val="mediumtext"/>
          <w:i/>
          <w:color w:val="663300"/>
          <w:sz w:val="22"/>
          <w:szCs w:val="22"/>
          <w:shd w:val="clear" w:color="auto" w:fill="FFFFFF"/>
          <w:lang w:val="en-US"/>
        </w:rPr>
        <w:t>’s</w:t>
      </w:r>
      <w:r w:rsidRPr="00143C71">
        <w:rPr>
          <w:i/>
          <w:color w:val="663300"/>
          <w:sz w:val="22"/>
          <w:szCs w:val="22"/>
          <w:lang w:val="en-US"/>
        </w:rPr>
        <w:t xml:space="preserve"> Decision No 239 of 30.11.2023</w:t>
      </w:r>
      <w:r w:rsidRPr="00143C71">
        <w:rPr>
          <w:rStyle w:val="mediumtext"/>
          <w:i/>
          <w:color w:val="663300"/>
          <w:sz w:val="22"/>
          <w:szCs w:val="22"/>
          <w:shd w:val="clear" w:color="auto" w:fill="FFFFFF"/>
          <w:lang w:val="en-US"/>
        </w:rPr>
        <w:t>, in force as of 01.01.2024]</w:t>
      </w:r>
    </w:p>
    <w:p w14:paraId="7BD75036" w14:textId="77777777" w:rsidR="004D3D16" w:rsidRPr="00143C71" w:rsidRDefault="004D3D16" w:rsidP="00143C71">
      <w:pPr>
        <w:jc w:val="both"/>
        <w:rPr>
          <w:rFonts w:ascii="TimesNewRoman" w:hAnsi="TimesNewRoman" w:cs="TimesNewRoman"/>
          <w:i/>
          <w:color w:val="663300"/>
          <w:sz w:val="22"/>
          <w:szCs w:val="22"/>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00213BAA" w:rsidRPr="00180109">
        <w:rPr>
          <w:i/>
          <w:color w:val="663300"/>
          <w:sz w:val="22"/>
          <w:szCs w:val="22"/>
          <w:lang w:val="en-US"/>
        </w:rPr>
        <w:t xml:space="preserve">2 amended </w:t>
      </w:r>
      <w:r w:rsidRPr="00143C71">
        <w:rPr>
          <w:rFonts w:ascii="TimesNewRoman" w:hAnsi="TimesNewRoman" w:cs="TimesNewRoman"/>
          <w:i/>
          <w:color w:val="663300"/>
          <w:sz w:val="22"/>
          <w:szCs w:val="22"/>
          <w:lang w:val="en-US"/>
        </w:rPr>
        <w:t>by the NBM</w:t>
      </w:r>
      <w:r w:rsidRPr="00143C71">
        <w:rPr>
          <w:rStyle w:val="mediumtext"/>
          <w:i/>
          <w:color w:val="663300"/>
          <w:sz w:val="22"/>
          <w:szCs w:val="22"/>
          <w:shd w:val="clear" w:color="auto" w:fill="FFFFFF"/>
          <w:lang w:val="en-US"/>
        </w:rPr>
        <w:t>’s</w:t>
      </w:r>
      <w:r w:rsidRPr="00143C71">
        <w:rPr>
          <w:i/>
          <w:color w:val="663300"/>
          <w:sz w:val="22"/>
          <w:szCs w:val="22"/>
          <w:lang w:val="en-US"/>
        </w:rPr>
        <w:t xml:space="preserve"> </w:t>
      </w:r>
      <w:r w:rsidRPr="00143C71">
        <w:rPr>
          <w:rFonts w:ascii="TimesNewRoman" w:hAnsi="TimesNewRoman" w:cs="TimesNewRoman"/>
          <w:i/>
          <w:color w:val="663300"/>
          <w:sz w:val="22"/>
          <w:szCs w:val="22"/>
          <w:lang w:val="en-US"/>
        </w:rPr>
        <w:t xml:space="preserve">Decision No 13 of 24.01.2020, in force </w:t>
      </w:r>
      <w:r w:rsidRPr="00143C71">
        <w:rPr>
          <w:rStyle w:val="mediumtext"/>
          <w:i/>
          <w:color w:val="663300"/>
          <w:sz w:val="22"/>
          <w:szCs w:val="22"/>
          <w:shd w:val="clear" w:color="auto" w:fill="FFFFFF"/>
          <w:lang w:val="en-US"/>
        </w:rPr>
        <w:t xml:space="preserve">as of </w:t>
      </w:r>
      <w:r w:rsidRPr="00143C71">
        <w:rPr>
          <w:rFonts w:ascii="TimesNewRoman" w:hAnsi="TimesNewRoman" w:cs="TimesNewRoman"/>
          <w:i/>
          <w:color w:val="663300"/>
          <w:sz w:val="22"/>
          <w:szCs w:val="22"/>
          <w:lang w:val="en-US"/>
        </w:rPr>
        <w:t>01.04.2020</w:t>
      </w:r>
      <w:r w:rsidRPr="00143C71">
        <w:rPr>
          <w:rStyle w:val="mediumtext"/>
          <w:i/>
          <w:color w:val="663300"/>
          <w:sz w:val="22"/>
          <w:szCs w:val="22"/>
          <w:shd w:val="clear" w:color="auto" w:fill="FFFFFF"/>
          <w:lang w:val="en-US"/>
        </w:rPr>
        <w:t>]</w:t>
      </w:r>
    </w:p>
    <w:p w14:paraId="0E2D182A" w14:textId="77777777" w:rsidR="004D3D16" w:rsidRPr="00143C71" w:rsidRDefault="004D3D16" w:rsidP="00143C71">
      <w:pPr>
        <w:tabs>
          <w:tab w:val="left" w:pos="900"/>
        </w:tabs>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Pr="00180109">
        <w:rPr>
          <w:i/>
          <w:color w:val="663300"/>
          <w:sz w:val="22"/>
          <w:szCs w:val="22"/>
          <w:lang w:val="en-US"/>
        </w:rPr>
        <w:t xml:space="preserve">2 </w:t>
      </w:r>
      <w:r w:rsidR="00213BAA" w:rsidRPr="00180109">
        <w:rPr>
          <w:i/>
          <w:color w:val="663300"/>
          <w:sz w:val="22"/>
          <w:szCs w:val="22"/>
          <w:lang w:val="en-US"/>
        </w:rPr>
        <w:t xml:space="preserve">amended </w:t>
      </w:r>
      <w:r w:rsidRPr="00143C71">
        <w:rPr>
          <w:rFonts w:ascii="TimesNewRoman" w:hAnsi="TimesNewRoman" w:cs="TimesNewRoman"/>
          <w:i/>
          <w:color w:val="663300"/>
          <w:sz w:val="22"/>
          <w:szCs w:val="22"/>
          <w:lang w:val="en-US"/>
        </w:rPr>
        <w:t>by the NBM</w:t>
      </w:r>
      <w:r w:rsidRPr="00143C71">
        <w:rPr>
          <w:rStyle w:val="mediumtext"/>
          <w:i/>
          <w:color w:val="663300"/>
          <w:sz w:val="22"/>
          <w:szCs w:val="22"/>
          <w:shd w:val="clear" w:color="auto" w:fill="FFFFFF"/>
          <w:lang w:val="en-US"/>
        </w:rPr>
        <w:t>’s</w:t>
      </w:r>
      <w:r w:rsidRPr="00143C71">
        <w:rPr>
          <w:i/>
          <w:color w:val="663300"/>
          <w:sz w:val="22"/>
          <w:szCs w:val="22"/>
          <w:lang w:val="en-US"/>
        </w:rPr>
        <w:t xml:space="preserve"> </w:t>
      </w:r>
      <w:r w:rsidRPr="00143C71">
        <w:rPr>
          <w:rFonts w:ascii="TimesNewRoman" w:hAnsi="TimesNewRoman" w:cs="TimesNewRoman"/>
          <w:i/>
          <w:color w:val="663300"/>
          <w:sz w:val="22"/>
          <w:szCs w:val="22"/>
          <w:lang w:val="en-US"/>
        </w:rPr>
        <w:t xml:space="preserve">Decision No 30 of 13.02.2018, in force </w:t>
      </w:r>
      <w:r w:rsidRPr="00143C71">
        <w:rPr>
          <w:rStyle w:val="mediumtext"/>
          <w:i/>
          <w:color w:val="663300"/>
          <w:sz w:val="22"/>
          <w:szCs w:val="22"/>
          <w:shd w:val="clear" w:color="auto" w:fill="FFFFFF"/>
          <w:lang w:val="en-US"/>
        </w:rPr>
        <w:t xml:space="preserve">as of </w:t>
      </w:r>
      <w:r w:rsidRPr="00143C71">
        <w:rPr>
          <w:rFonts w:ascii="TimesNewRoman" w:hAnsi="TimesNewRoman" w:cs="TimesNewRoman"/>
          <w:i/>
          <w:color w:val="663300"/>
          <w:sz w:val="22"/>
          <w:szCs w:val="22"/>
          <w:lang w:val="en-US"/>
        </w:rPr>
        <w:t>02.03.2018</w:t>
      </w:r>
      <w:r w:rsidRPr="00143C71">
        <w:rPr>
          <w:rStyle w:val="mediumtext"/>
          <w:i/>
          <w:color w:val="663300"/>
          <w:sz w:val="22"/>
          <w:szCs w:val="22"/>
          <w:shd w:val="clear" w:color="auto" w:fill="FFFFFF"/>
          <w:lang w:val="en-US"/>
        </w:rPr>
        <w:t>]</w:t>
      </w:r>
    </w:p>
    <w:p w14:paraId="7304B023" w14:textId="77777777" w:rsidR="004D3D16" w:rsidRPr="00143C71" w:rsidRDefault="004D3D16" w:rsidP="00180109">
      <w:pPr>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Pr="00180109">
        <w:rPr>
          <w:i/>
          <w:color w:val="663300"/>
          <w:sz w:val="22"/>
          <w:szCs w:val="22"/>
          <w:lang w:val="en-US"/>
        </w:rPr>
        <w:t xml:space="preserve">2 </w:t>
      </w:r>
      <w:r w:rsidR="00213BAA" w:rsidRPr="00180109">
        <w:rPr>
          <w:i/>
          <w:color w:val="663300"/>
          <w:sz w:val="22"/>
          <w:szCs w:val="22"/>
          <w:lang w:val="en-US"/>
        </w:rPr>
        <w:t xml:space="preserve">amended </w:t>
      </w:r>
      <w:r w:rsidRPr="00143C71">
        <w:rPr>
          <w:rStyle w:val="mediumtext"/>
          <w:i/>
          <w:color w:val="663300"/>
          <w:sz w:val="22"/>
          <w:szCs w:val="22"/>
          <w:shd w:val="clear" w:color="auto" w:fill="FFFFFF"/>
          <w:lang w:val="en-US"/>
        </w:rPr>
        <w:t>by the NBM’s Decision No 201 of 17.10.2013, in force as of 20.12.2013]</w:t>
      </w:r>
    </w:p>
    <w:p w14:paraId="15E6275A" w14:textId="77777777" w:rsidR="004D3D16" w:rsidRPr="00143C71" w:rsidRDefault="004D3D16" w:rsidP="00180109">
      <w:pPr>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sidRPr="00180109">
        <w:rPr>
          <w:i/>
          <w:color w:val="663300"/>
          <w:sz w:val="22"/>
          <w:szCs w:val="22"/>
          <w:lang w:val="en-US"/>
        </w:rPr>
        <w:t xml:space="preserve">2 </w:t>
      </w:r>
      <w:r w:rsidR="00213BAA" w:rsidRPr="00180109">
        <w:rPr>
          <w:i/>
          <w:color w:val="663300"/>
          <w:sz w:val="22"/>
          <w:szCs w:val="22"/>
          <w:lang w:val="en-US"/>
        </w:rPr>
        <w:t xml:space="preserve">amended </w:t>
      </w:r>
      <w:r w:rsidRPr="00143C71">
        <w:rPr>
          <w:rStyle w:val="mediumtext"/>
          <w:i/>
          <w:color w:val="663300"/>
          <w:sz w:val="22"/>
          <w:szCs w:val="22"/>
          <w:shd w:val="clear" w:color="auto" w:fill="FFFFFF"/>
          <w:lang w:val="en-US"/>
        </w:rPr>
        <w:t>by the NBM’s Decision No 9 of 28.01.2010, in force as of 10.04.2010]</w:t>
      </w:r>
    </w:p>
    <w:p w14:paraId="39806C41" w14:textId="77777777" w:rsidR="0056568A" w:rsidRDefault="0056568A" w:rsidP="0056568A">
      <w:pPr>
        <w:ind w:firstLine="567"/>
        <w:jc w:val="right"/>
        <w:rPr>
          <w:color w:val="365F91"/>
          <w:lang w:val="en-US"/>
        </w:rPr>
      </w:pPr>
    </w:p>
    <w:p w14:paraId="0EC5DB2C" w14:textId="77777777" w:rsidR="00143C71" w:rsidRPr="0000688B" w:rsidRDefault="00143C71" w:rsidP="00143C71">
      <w:pPr>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Pr>
          <w:i/>
          <w:color w:val="663300"/>
          <w:sz w:val="22"/>
          <w:szCs w:val="22"/>
          <w:lang w:val="en-US"/>
        </w:rPr>
        <w:t>3</w:t>
      </w:r>
      <w:r w:rsidRPr="00F83824">
        <w:rPr>
          <w:i/>
          <w:color w:val="663300"/>
          <w:sz w:val="22"/>
          <w:szCs w:val="22"/>
          <w:lang w:val="en-US"/>
        </w:rPr>
        <w:t xml:space="preserve"> </w:t>
      </w:r>
      <w:r w:rsidRPr="0000688B">
        <w:rPr>
          <w:i/>
          <w:color w:val="663300"/>
          <w:sz w:val="22"/>
          <w:szCs w:val="22"/>
          <w:lang w:val="en-US"/>
        </w:rPr>
        <w:t>repealed</w:t>
      </w:r>
      <w:r>
        <w:rPr>
          <w:i/>
          <w:color w:val="663300"/>
          <w:sz w:val="22"/>
          <w:szCs w:val="22"/>
          <w:lang w:val="en-US"/>
        </w:rPr>
        <w:t xml:space="preserve"> </w:t>
      </w:r>
      <w:r w:rsidRPr="0000688B">
        <w:rPr>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Decision No 239 of 30.11.2023</w:t>
      </w:r>
      <w:r w:rsidRPr="0000688B">
        <w:rPr>
          <w:rStyle w:val="mediumtext"/>
          <w:i/>
          <w:color w:val="663300"/>
          <w:sz w:val="22"/>
          <w:szCs w:val="22"/>
          <w:shd w:val="clear" w:color="auto" w:fill="FFFFFF"/>
          <w:lang w:val="en-US"/>
        </w:rPr>
        <w:t>, in force as of 01.01.2024]</w:t>
      </w:r>
    </w:p>
    <w:p w14:paraId="5775ED7E" w14:textId="77777777" w:rsidR="00143C71" w:rsidRPr="00143C71" w:rsidRDefault="00143C71" w:rsidP="00143C71">
      <w:pPr>
        <w:tabs>
          <w:tab w:val="left" w:pos="900"/>
        </w:tabs>
        <w:jc w:val="both"/>
        <w:rPr>
          <w:rStyle w:val="mediumtext"/>
          <w:i/>
          <w:color w:val="663300"/>
          <w:sz w:val="22"/>
          <w:szCs w:val="22"/>
          <w:shd w:val="clear" w:color="auto" w:fill="FFFFFF"/>
          <w:lang w:val="en-US"/>
        </w:rPr>
      </w:pPr>
      <w:r w:rsidRPr="00143C71">
        <w:rPr>
          <w:rStyle w:val="mediumtext"/>
          <w:i/>
          <w:color w:val="663300"/>
          <w:sz w:val="22"/>
          <w:szCs w:val="22"/>
          <w:shd w:val="clear" w:color="auto" w:fill="FFFFFF"/>
          <w:lang w:val="en-US"/>
        </w:rPr>
        <w:t>[</w:t>
      </w:r>
      <w:r w:rsidRPr="00143C71">
        <w:rPr>
          <w:i/>
          <w:color w:val="663300"/>
          <w:sz w:val="22"/>
          <w:szCs w:val="22"/>
          <w:lang w:val="en-US"/>
        </w:rPr>
        <w:t xml:space="preserve">Annex </w:t>
      </w:r>
      <w:r>
        <w:rPr>
          <w:i/>
          <w:color w:val="663300"/>
          <w:sz w:val="22"/>
          <w:szCs w:val="22"/>
          <w:lang w:val="en-US"/>
        </w:rPr>
        <w:t>3</w:t>
      </w:r>
      <w:r w:rsidRPr="00F83824">
        <w:rPr>
          <w:i/>
          <w:color w:val="663300"/>
          <w:sz w:val="22"/>
          <w:szCs w:val="22"/>
          <w:lang w:val="en-US"/>
        </w:rPr>
        <w:t xml:space="preserve"> amended </w:t>
      </w:r>
      <w:r w:rsidRPr="00143C71">
        <w:rPr>
          <w:rStyle w:val="mediumtext"/>
          <w:i/>
          <w:color w:val="663300"/>
          <w:sz w:val="22"/>
          <w:szCs w:val="22"/>
          <w:shd w:val="clear" w:color="auto" w:fill="FFFFFF"/>
          <w:lang w:val="en-US"/>
        </w:rPr>
        <w:t>by the NBM’s Decision No 201 of 17.10.2013, in force as of 20.12.2013]</w:t>
      </w:r>
    </w:p>
    <w:p w14:paraId="6224D1B0" w14:textId="77777777" w:rsidR="00143C71" w:rsidRPr="00477370" w:rsidRDefault="00143C71" w:rsidP="00180109">
      <w:pPr>
        <w:ind w:firstLine="567"/>
        <w:rPr>
          <w:color w:val="365F91"/>
          <w:lang w:val="en-US"/>
        </w:rPr>
      </w:pPr>
    </w:p>
    <w:tbl>
      <w:tblPr>
        <w:tblW w:w="10080" w:type="dxa"/>
        <w:tblBorders>
          <w:insideH w:val="single" w:sz="4" w:space="0" w:color="auto"/>
          <w:insideV w:val="single" w:sz="4" w:space="0" w:color="auto"/>
        </w:tblBorders>
        <w:tblLayout w:type="fixed"/>
        <w:tblLook w:val="00A0" w:firstRow="1" w:lastRow="0" w:firstColumn="1" w:lastColumn="0" w:noHBand="0" w:noVBand="0"/>
      </w:tblPr>
      <w:tblGrid>
        <w:gridCol w:w="2937"/>
        <w:gridCol w:w="3303"/>
        <w:gridCol w:w="3840"/>
      </w:tblGrid>
      <w:tr w:rsidR="0056568A" w:rsidRPr="00477370" w14:paraId="311D44EF" w14:textId="77777777" w:rsidTr="0065083B">
        <w:tc>
          <w:tcPr>
            <w:tcW w:w="10080" w:type="dxa"/>
            <w:gridSpan w:val="3"/>
          </w:tcPr>
          <w:p w14:paraId="398D41C0" w14:textId="77777777" w:rsidR="0056568A" w:rsidRPr="00477370" w:rsidRDefault="0056568A" w:rsidP="0065083B">
            <w:pPr>
              <w:keepNext/>
              <w:jc w:val="right"/>
              <w:outlineLvl w:val="3"/>
              <w:rPr>
                <w:bCs/>
                <w:lang w:val="en-US"/>
              </w:rPr>
            </w:pPr>
            <w:r w:rsidRPr="00477370">
              <w:rPr>
                <w:sz w:val="28"/>
                <w:szCs w:val="20"/>
                <w:lang w:val="en-US"/>
              </w:rPr>
              <w:lastRenderedPageBreak/>
              <w:br w:type="page"/>
            </w:r>
            <w:r w:rsidRPr="00477370">
              <w:rPr>
                <w:sz w:val="28"/>
                <w:szCs w:val="20"/>
                <w:lang w:val="en-US"/>
              </w:rPr>
              <w:br w:type="page"/>
            </w:r>
            <w:r w:rsidR="00A0416E">
              <w:rPr>
                <w:bCs/>
                <w:lang w:val="en-US"/>
              </w:rPr>
              <w:t>Annex</w:t>
            </w:r>
            <w:r w:rsidR="00994490">
              <w:t xml:space="preserve"> </w:t>
            </w:r>
            <w:r w:rsidRPr="00477370">
              <w:rPr>
                <w:bCs/>
                <w:lang w:val="en-US"/>
              </w:rPr>
              <w:t>3</w:t>
            </w:r>
            <w:r w:rsidRPr="00477370">
              <w:rPr>
                <w:bCs/>
                <w:vertAlign w:val="superscript"/>
                <w:lang w:val="en-US"/>
              </w:rPr>
              <w:t>1</w:t>
            </w:r>
          </w:p>
          <w:p w14:paraId="7B204367" w14:textId="77777777" w:rsidR="0056568A" w:rsidRPr="00477370" w:rsidRDefault="0056568A" w:rsidP="0065083B">
            <w:pPr>
              <w:keepNext/>
              <w:jc w:val="right"/>
              <w:outlineLvl w:val="3"/>
              <w:rPr>
                <w:bCs/>
                <w:lang w:val="en-US"/>
              </w:rPr>
            </w:pPr>
            <w:r w:rsidRPr="00477370">
              <w:rPr>
                <w:bCs/>
                <w:lang w:val="en-US"/>
              </w:rPr>
              <w:t xml:space="preserve">to the Regulation on </w:t>
            </w:r>
            <w:r w:rsidR="00570E7B" w:rsidRPr="00570E7B">
              <w:rPr>
                <w:bCs/>
                <w:lang w:val="en-US"/>
              </w:rPr>
              <w:t>authorisation</w:t>
            </w:r>
            <w:r w:rsidR="00570E7B" w:rsidRPr="00570E7B" w:rsidDel="00570E7B">
              <w:rPr>
                <w:bCs/>
                <w:lang w:val="en-US"/>
              </w:rPr>
              <w:t xml:space="preserve"> </w:t>
            </w:r>
            <w:r w:rsidRPr="00477370">
              <w:rPr>
                <w:bCs/>
                <w:lang w:val="en-US"/>
              </w:rPr>
              <w:t xml:space="preserve">of certain foreign </w:t>
            </w:r>
          </w:p>
          <w:p w14:paraId="1FC6D2C3" w14:textId="77777777" w:rsidR="0056568A" w:rsidRPr="00477370" w:rsidRDefault="0056568A" w:rsidP="0065083B">
            <w:pPr>
              <w:keepNext/>
              <w:jc w:val="right"/>
              <w:outlineLvl w:val="3"/>
              <w:rPr>
                <w:bCs/>
                <w:lang w:val="en-US"/>
              </w:rPr>
            </w:pPr>
            <w:r w:rsidRPr="00477370">
              <w:rPr>
                <w:bCs/>
                <w:lang w:val="en-US"/>
              </w:rPr>
              <w:t>exchange operations by the National Bank of Moldova</w:t>
            </w:r>
          </w:p>
          <w:p w14:paraId="29903E8F" w14:textId="77777777" w:rsidR="0056568A" w:rsidRPr="00477370" w:rsidRDefault="0056568A" w:rsidP="0065083B">
            <w:pPr>
              <w:keepNext/>
              <w:jc w:val="center"/>
              <w:outlineLvl w:val="3"/>
              <w:rPr>
                <w:b/>
                <w:bCs/>
                <w:lang w:val="en-US"/>
              </w:rPr>
            </w:pPr>
          </w:p>
          <w:p w14:paraId="1DBCC4E0" w14:textId="77777777" w:rsidR="0056568A" w:rsidRPr="00180109" w:rsidRDefault="00570E7B" w:rsidP="0065083B">
            <w:pPr>
              <w:keepNext/>
              <w:jc w:val="center"/>
              <w:outlineLvl w:val="3"/>
              <w:rPr>
                <w:b/>
                <w:bCs/>
                <w:lang w:val="en-US"/>
              </w:rPr>
            </w:pPr>
            <w:r w:rsidRPr="00180109">
              <w:rPr>
                <w:b/>
                <w:bCs/>
                <w:lang w:val="en-US"/>
              </w:rPr>
              <w:t>Authorisation</w:t>
            </w:r>
            <w:r w:rsidRPr="00180109" w:rsidDel="00570E7B">
              <w:rPr>
                <w:b/>
                <w:bCs/>
                <w:lang w:val="en-US"/>
              </w:rPr>
              <w:t xml:space="preserve"> </w:t>
            </w:r>
            <w:r w:rsidR="00B55DCD" w:rsidRPr="00180109">
              <w:rPr>
                <w:b/>
                <w:bCs/>
                <w:lang w:val="en-US"/>
              </w:rPr>
              <w:t xml:space="preserve">No </w:t>
            </w:r>
            <w:r w:rsidR="0056568A" w:rsidRPr="00180109">
              <w:rPr>
                <w:b/>
                <w:bCs/>
                <w:lang w:val="en-US"/>
              </w:rPr>
              <w:t>_______</w:t>
            </w:r>
          </w:p>
          <w:p w14:paraId="6DD97F71" w14:textId="77777777" w:rsidR="0056568A" w:rsidRPr="00180109" w:rsidRDefault="0056568A" w:rsidP="0065083B">
            <w:pPr>
              <w:keepNext/>
              <w:jc w:val="center"/>
              <w:outlineLvl w:val="3"/>
              <w:rPr>
                <w:b/>
                <w:bCs/>
                <w:lang w:val="en-US"/>
              </w:rPr>
            </w:pPr>
            <w:r w:rsidRPr="00180109">
              <w:rPr>
                <w:b/>
                <w:bCs/>
                <w:lang w:val="en-US"/>
              </w:rPr>
              <w:t>of ___________________________</w:t>
            </w:r>
          </w:p>
          <w:p w14:paraId="4BFB097C" w14:textId="77777777" w:rsidR="0056568A" w:rsidRPr="00477370" w:rsidRDefault="0056568A" w:rsidP="0065083B">
            <w:pPr>
              <w:keepNext/>
              <w:jc w:val="center"/>
              <w:outlineLvl w:val="3"/>
              <w:rPr>
                <w:bCs/>
                <w:sz w:val="28"/>
                <w:szCs w:val="28"/>
                <w:vertAlign w:val="superscript"/>
                <w:lang w:val="en-US"/>
              </w:rPr>
            </w:pPr>
            <w:r w:rsidRPr="00477370">
              <w:rPr>
                <w:bCs/>
                <w:sz w:val="28"/>
                <w:szCs w:val="28"/>
                <w:vertAlign w:val="superscript"/>
                <w:lang w:val="en-US"/>
              </w:rPr>
              <w:t xml:space="preserve">(date of </w:t>
            </w:r>
            <w:r w:rsidR="00570E7B" w:rsidRPr="00570E7B">
              <w:rPr>
                <w:bCs/>
                <w:sz w:val="28"/>
                <w:szCs w:val="28"/>
                <w:vertAlign w:val="superscript"/>
                <w:lang w:val="en-US"/>
              </w:rPr>
              <w:t>authorisation</w:t>
            </w:r>
            <w:r w:rsidRPr="00477370">
              <w:rPr>
                <w:bCs/>
                <w:sz w:val="28"/>
                <w:szCs w:val="28"/>
                <w:vertAlign w:val="superscript"/>
                <w:lang w:val="en-US"/>
              </w:rPr>
              <w:t>)</w:t>
            </w:r>
          </w:p>
          <w:p w14:paraId="78A7C890" w14:textId="77777777" w:rsidR="0056568A" w:rsidRPr="00180109" w:rsidRDefault="0056568A" w:rsidP="0065083B">
            <w:pPr>
              <w:keepNext/>
              <w:jc w:val="center"/>
              <w:outlineLvl w:val="3"/>
              <w:rPr>
                <w:b/>
                <w:bCs/>
                <w:lang w:val="en-US"/>
              </w:rPr>
            </w:pPr>
            <w:r w:rsidRPr="00180109">
              <w:rPr>
                <w:b/>
                <w:bCs/>
                <w:lang w:val="en-US"/>
              </w:rPr>
              <w:t xml:space="preserve">for granting loan/credit </w:t>
            </w:r>
          </w:p>
          <w:p w14:paraId="57C63971" w14:textId="77777777" w:rsidR="0056568A" w:rsidRPr="00477370" w:rsidRDefault="0056568A" w:rsidP="0065083B">
            <w:pPr>
              <w:keepNext/>
              <w:jc w:val="center"/>
              <w:outlineLvl w:val="3"/>
              <w:rPr>
                <w:b/>
                <w:bCs/>
                <w:lang w:val="en-US"/>
              </w:rPr>
            </w:pPr>
          </w:p>
          <w:p w14:paraId="6A968B13" w14:textId="77777777" w:rsidR="00143C71" w:rsidRPr="00180109" w:rsidRDefault="0056568A" w:rsidP="0065083B">
            <w:pPr>
              <w:keepNext/>
              <w:jc w:val="both"/>
              <w:outlineLvl w:val="3"/>
              <w:rPr>
                <w:lang w:val="en-US"/>
              </w:rPr>
            </w:pPr>
            <w:r w:rsidRPr="00180109">
              <w:rPr>
                <w:lang w:val="en-US"/>
              </w:rPr>
              <w:t xml:space="preserve">Hereby, the National Bank of Moldova </w:t>
            </w:r>
            <w:r w:rsidR="00570E7B">
              <w:rPr>
                <w:lang w:val="en-US"/>
              </w:rPr>
              <w:t>authorises</w:t>
            </w:r>
            <w:r w:rsidR="00570E7B" w:rsidRPr="00180109">
              <w:rPr>
                <w:lang w:val="en-US"/>
              </w:rPr>
              <w:t xml:space="preserve"> </w:t>
            </w:r>
            <w:r w:rsidR="00906250" w:rsidRPr="00180109">
              <w:rPr>
                <w:lang w:val="en-US"/>
              </w:rPr>
              <w:t xml:space="preserve">the </w:t>
            </w:r>
            <w:r w:rsidRPr="00180109">
              <w:rPr>
                <w:lang w:val="en-US"/>
              </w:rPr>
              <w:t>granting</w:t>
            </w:r>
            <w:r w:rsidR="00EC4755">
              <w:rPr>
                <w:lang w:val="en-US"/>
              </w:rPr>
              <w:t xml:space="preserve"> ___________________________</w:t>
            </w:r>
          </w:p>
          <w:p w14:paraId="2C624EBD" w14:textId="77777777" w:rsidR="00EC4755" w:rsidRPr="00180109" w:rsidRDefault="0056568A" w:rsidP="00180109">
            <w:pPr>
              <w:keepNext/>
              <w:outlineLvl w:val="3"/>
              <w:rPr>
                <w:lang w:val="en-US"/>
              </w:rPr>
            </w:pPr>
            <w:r w:rsidRPr="00180109">
              <w:rPr>
                <w:lang w:val="en-US"/>
              </w:rPr>
              <w:t>____________</w:t>
            </w:r>
            <w:r w:rsidR="00EC4755">
              <w:rPr>
                <w:lang w:val="en-US"/>
              </w:rPr>
              <w:t>_</w:t>
            </w:r>
            <w:r w:rsidRPr="00180109">
              <w:rPr>
                <w:lang w:val="en-US"/>
              </w:rPr>
              <w:t>______________</w:t>
            </w:r>
            <w:r w:rsidR="00EC4755" w:rsidRPr="00180109">
              <w:rPr>
                <w:lang w:val="en-US"/>
              </w:rPr>
              <w:t>____</w:t>
            </w:r>
            <w:r w:rsidRPr="00180109">
              <w:rPr>
                <w:lang w:val="en-US"/>
              </w:rPr>
              <w:t>_______________________________________________</w:t>
            </w:r>
          </w:p>
          <w:p w14:paraId="527385A5" w14:textId="77777777" w:rsidR="0056568A" w:rsidRPr="00EC4755" w:rsidRDefault="0056568A" w:rsidP="00EC4755">
            <w:pPr>
              <w:keepNext/>
              <w:jc w:val="center"/>
              <w:outlineLvl w:val="3"/>
              <w:rPr>
                <w:vertAlign w:val="superscript"/>
                <w:lang w:val="en-US"/>
              </w:rPr>
            </w:pPr>
            <w:r w:rsidRPr="00EC4755">
              <w:rPr>
                <w:vertAlign w:val="superscript"/>
                <w:lang w:val="en-US"/>
              </w:rPr>
              <w:t>(name of loan/credit)</w:t>
            </w:r>
          </w:p>
          <w:p w14:paraId="34DAF4BE" w14:textId="77777777" w:rsidR="00EC4755" w:rsidRPr="00180109" w:rsidRDefault="0056568A" w:rsidP="00180109">
            <w:pPr>
              <w:keepNext/>
              <w:outlineLvl w:val="3"/>
              <w:rPr>
                <w:lang w:val="en-US"/>
              </w:rPr>
            </w:pPr>
            <w:r w:rsidRPr="00180109">
              <w:rPr>
                <w:lang w:val="en-US"/>
              </w:rPr>
              <w:t>by ___________________________________________________________________________</w:t>
            </w:r>
            <w:r w:rsidR="00EC4755">
              <w:rPr>
                <w:lang w:val="en-US"/>
              </w:rPr>
              <w:t xml:space="preserve"> </w:t>
            </w:r>
          </w:p>
          <w:p w14:paraId="4EEBE2C8" w14:textId="77777777" w:rsidR="0056568A" w:rsidRPr="00EC4755" w:rsidRDefault="0056568A" w:rsidP="00EC4755">
            <w:pPr>
              <w:keepNext/>
              <w:jc w:val="center"/>
              <w:outlineLvl w:val="3"/>
              <w:rPr>
                <w:vertAlign w:val="superscript"/>
                <w:lang w:val="en-US"/>
              </w:rPr>
            </w:pPr>
            <w:r w:rsidRPr="00EC4755">
              <w:rPr>
                <w:vertAlign w:val="superscript"/>
                <w:lang w:val="en-US"/>
              </w:rPr>
              <w:t>(full name/name and surname of resident creditor)</w:t>
            </w:r>
          </w:p>
          <w:p w14:paraId="4A67F09E" w14:textId="77777777" w:rsidR="0056568A" w:rsidRPr="00180109" w:rsidRDefault="00906250" w:rsidP="0065083B">
            <w:pPr>
              <w:keepNext/>
              <w:outlineLvl w:val="3"/>
              <w:rPr>
                <w:lang w:val="en-US"/>
              </w:rPr>
            </w:pPr>
            <w:r w:rsidRPr="00180109">
              <w:rPr>
                <w:lang w:val="en-US"/>
              </w:rPr>
              <w:t xml:space="preserve">the </w:t>
            </w:r>
            <w:r w:rsidR="0056568A" w:rsidRPr="00180109">
              <w:rPr>
                <w:lang w:val="en-US"/>
              </w:rPr>
              <w:t xml:space="preserve">state identification number/fiscal code of </w:t>
            </w:r>
            <w:r w:rsidRPr="00180109">
              <w:rPr>
                <w:lang w:val="en-US"/>
              </w:rPr>
              <w:t xml:space="preserve">the </w:t>
            </w:r>
            <w:r w:rsidR="0056568A" w:rsidRPr="00180109">
              <w:rPr>
                <w:lang w:val="en-US"/>
              </w:rPr>
              <w:t>creditor _______________________________</w:t>
            </w:r>
          </w:p>
          <w:p w14:paraId="1086AEB3" w14:textId="77777777" w:rsidR="00EC4755" w:rsidRPr="00180109" w:rsidRDefault="0056568A" w:rsidP="0065083B">
            <w:pPr>
              <w:keepNext/>
              <w:outlineLvl w:val="3"/>
              <w:rPr>
                <w:lang w:val="en-US"/>
              </w:rPr>
            </w:pPr>
            <w:r w:rsidRPr="00180109">
              <w:rPr>
                <w:lang w:val="en-US"/>
              </w:rPr>
              <w:t>in favor of ____________________________________________________________________</w:t>
            </w:r>
            <w:r w:rsidR="00EC4755" w:rsidRPr="00180109">
              <w:rPr>
                <w:lang w:val="en-US"/>
              </w:rPr>
              <w:t xml:space="preserve"> </w:t>
            </w:r>
          </w:p>
          <w:p w14:paraId="19E8BF94" w14:textId="77777777" w:rsidR="0056568A" w:rsidRPr="00EC4755" w:rsidRDefault="0056568A" w:rsidP="00EC4755">
            <w:pPr>
              <w:keepNext/>
              <w:jc w:val="center"/>
              <w:outlineLvl w:val="3"/>
              <w:rPr>
                <w:vertAlign w:val="superscript"/>
                <w:lang w:val="en-US"/>
              </w:rPr>
            </w:pPr>
            <w:r w:rsidRPr="00EC4755">
              <w:rPr>
                <w:vertAlign w:val="superscript"/>
                <w:lang w:val="en-US"/>
              </w:rPr>
              <w:t>(full name/name and surname of non-resident debtor)</w:t>
            </w:r>
          </w:p>
          <w:p w14:paraId="110A4D3C" w14:textId="77777777" w:rsidR="0056568A" w:rsidRPr="00180109" w:rsidRDefault="0056568A" w:rsidP="0065083B">
            <w:pPr>
              <w:keepNext/>
              <w:jc w:val="center"/>
              <w:outlineLvl w:val="3"/>
              <w:rPr>
                <w:lang w:val="en-US"/>
              </w:rPr>
            </w:pPr>
            <w:r w:rsidRPr="00180109">
              <w:rPr>
                <w:lang w:val="en-US"/>
              </w:rPr>
              <w:t>________________________________________________________________________</w:t>
            </w:r>
          </w:p>
          <w:p w14:paraId="5341C0AD" w14:textId="77777777" w:rsidR="0056568A" w:rsidRPr="00EC4755" w:rsidRDefault="0056568A" w:rsidP="0065083B">
            <w:pPr>
              <w:keepNext/>
              <w:jc w:val="center"/>
              <w:outlineLvl w:val="3"/>
              <w:rPr>
                <w:vertAlign w:val="superscript"/>
                <w:lang w:val="en-US"/>
              </w:rPr>
            </w:pPr>
            <w:r w:rsidRPr="00EC4755">
              <w:rPr>
                <w:vertAlign w:val="superscript"/>
                <w:lang w:val="en-US"/>
              </w:rPr>
              <w:t>(legal address/</w:t>
            </w:r>
            <w:r w:rsidR="00994490" w:rsidRPr="00994490">
              <w:rPr>
                <w:vertAlign w:val="superscript"/>
                <w:lang w:val="en-US"/>
              </w:rPr>
              <w:t>permanent residence</w:t>
            </w:r>
            <w:r w:rsidR="00994490" w:rsidRPr="00994490" w:rsidDel="00994490">
              <w:rPr>
                <w:vertAlign w:val="superscript"/>
                <w:lang w:val="en-US"/>
              </w:rPr>
              <w:t xml:space="preserve"> </w:t>
            </w:r>
            <w:r w:rsidRPr="00EC4755">
              <w:rPr>
                <w:vertAlign w:val="superscript"/>
                <w:lang w:val="en-US"/>
              </w:rPr>
              <w:t>of non-resident debtor)</w:t>
            </w:r>
          </w:p>
          <w:p w14:paraId="1C898A70" w14:textId="77777777" w:rsidR="0056568A" w:rsidRPr="00180109" w:rsidRDefault="00906250" w:rsidP="00BD1145">
            <w:pPr>
              <w:keepNext/>
              <w:outlineLvl w:val="3"/>
              <w:rPr>
                <w:lang w:val="en-US"/>
              </w:rPr>
            </w:pPr>
            <w:r w:rsidRPr="00180109">
              <w:rPr>
                <w:lang w:val="en-US"/>
              </w:rPr>
              <w:t xml:space="preserve">based on the </w:t>
            </w:r>
            <w:r w:rsidR="0056568A" w:rsidRPr="00180109">
              <w:rPr>
                <w:lang w:val="en-US"/>
              </w:rPr>
              <w:t>contract ____________________________________________________________</w:t>
            </w:r>
          </w:p>
          <w:p w14:paraId="63909924" w14:textId="77777777" w:rsidR="0056568A" w:rsidRPr="00EC4755" w:rsidRDefault="0056568A" w:rsidP="0065083B">
            <w:pPr>
              <w:keepNext/>
              <w:jc w:val="center"/>
              <w:outlineLvl w:val="3"/>
              <w:rPr>
                <w:vertAlign w:val="superscript"/>
                <w:lang w:val="en-US"/>
              </w:rPr>
            </w:pPr>
            <w:r w:rsidRPr="00EC4755">
              <w:rPr>
                <w:vertAlign w:val="superscript"/>
                <w:lang w:val="en-US"/>
              </w:rPr>
              <w:t xml:space="preserve">(contract name, number, and date </w:t>
            </w:r>
            <w:r w:rsidR="00906250" w:rsidRPr="00EC4755">
              <w:rPr>
                <w:vertAlign w:val="superscript"/>
                <w:lang w:val="en-US"/>
              </w:rPr>
              <w:t>of conclusion</w:t>
            </w:r>
            <w:r w:rsidRPr="00EC4755">
              <w:rPr>
                <w:vertAlign w:val="superscript"/>
                <w:lang w:val="en-US"/>
              </w:rPr>
              <w:t>)</w:t>
            </w:r>
          </w:p>
          <w:p w14:paraId="3D4FEB98" w14:textId="77777777" w:rsidR="0056568A" w:rsidRPr="00180109" w:rsidRDefault="0056568A" w:rsidP="00180109">
            <w:pPr>
              <w:keepNext/>
              <w:outlineLvl w:val="3"/>
              <w:rPr>
                <w:lang w:val="en-US"/>
              </w:rPr>
            </w:pPr>
            <w:r w:rsidRPr="00180109">
              <w:rPr>
                <w:lang w:val="en-US"/>
              </w:rPr>
              <w:t>in amount of __________________________________________________________________</w:t>
            </w:r>
          </w:p>
          <w:p w14:paraId="3E0E072D" w14:textId="77777777" w:rsidR="0056568A" w:rsidRPr="00EC4755" w:rsidRDefault="0056568A" w:rsidP="0065083B">
            <w:pPr>
              <w:keepNext/>
              <w:jc w:val="center"/>
              <w:outlineLvl w:val="3"/>
              <w:rPr>
                <w:vertAlign w:val="superscript"/>
                <w:lang w:val="en-US"/>
              </w:rPr>
            </w:pPr>
            <w:r w:rsidRPr="00EC4755">
              <w:rPr>
                <w:vertAlign w:val="superscript"/>
                <w:lang w:val="en-US"/>
              </w:rPr>
              <w:t>(amount in figures (units and decimals) and in letters, name of currency)</w:t>
            </w:r>
          </w:p>
          <w:p w14:paraId="3B3624D6" w14:textId="77777777" w:rsidR="0056568A" w:rsidRPr="00180109" w:rsidRDefault="0056568A" w:rsidP="00180109">
            <w:pPr>
              <w:keepNext/>
              <w:outlineLvl w:val="3"/>
              <w:rPr>
                <w:lang w:val="en-US"/>
              </w:rPr>
            </w:pPr>
            <w:r w:rsidRPr="00180109">
              <w:rPr>
                <w:lang w:val="en-US"/>
              </w:rPr>
              <w:t xml:space="preserve">with </w:t>
            </w:r>
            <w:r w:rsidR="00906250" w:rsidRPr="00180109">
              <w:rPr>
                <w:lang w:val="en-US"/>
              </w:rPr>
              <w:t xml:space="preserve">the </w:t>
            </w:r>
            <w:r w:rsidRPr="00180109">
              <w:rPr>
                <w:lang w:val="en-US"/>
              </w:rPr>
              <w:t>maturity _______________________________________________________________</w:t>
            </w:r>
          </w:p>
          <w:p w14:paraId="272FF744" w14:textId="77777777" w:rsidR="0056568A" w:rsidRPr="00180109" w:rsidRDefault="0056568A" w:rsidP="0065083B">
            <w:pPr>
              <w:keepNext/>
              <w:jc w:val="center"/>
              <w:outlineLvl w:val="3"/>
              <w:rPr>
                <w:lang w:val="en-US"/>
              </w:rPr>
            </w:pPr>
          </w:p>
          <w:p w14:paraId="762DB727" w14:textId="77777777" w:rsidR="0056568A" w:rsidRPr="00180109" w:rsidRDefault="0056568A" w:rsidP="00180109">
            <w:pPr>
              <w:keepNext/>
              <w:outlineLvl w:val="3"/>
              <w:rPr>
                <w:lang w:val="en-US"/>
              </w:rPr>
            </w:pPr>
            <w:r w:rsidRPr="00180109">
              <w:rPr>
                <w:lang w:val="en-US"/>
              </w:rPr>
              <w:t xml:space="preserve">interest </w:t>
            </w:r>
            <w:r w:rsidR="00906250" w:rsidRPr="00180109">
              <w:rPr>
                <w:lang w:val="en-US"/>
              </w:rPr>
              <w:t xml:space="preserve">rate </w:t>
            </w:r>
            <w:r w:rsidRPr="00180109">
              <w:rPr>
                <w:lang w:val="en-US"/>
              </w:rPr>
              <w:t>____________________________________________________________________</w:t>
            </w:r>
          </w:p>
          <w:p w14:paraId="52D84FFF" w14:textId="77777777" w:rsidR="0056568A" w:rsidRPr="00180109" w:rsidRDefault="0056568A" w:rsidP="0065083B">
            <w:pPr>
              <w:keepNext/>
              <w:jc w:val="center"/>
              <w:outlineLvl w:val="3"/>
              <w:rPr>
                <w:vertAlign w:val="superscript"/>
                <w:lang w:val="en-US"/>
              </w:rPr>
            </w:pPr>
          </w:p>
          <w:p w14:paraId="4F81DB27" w14:textId="77777777" w:rsidR="00EC4755" w:rsidRDefault="00906250" w:rsidP="0065083B">
            <w:pPr>
              <w:keepNext/>
              <w:ind w:left="1212" w:hanging="1212"/>
              <w:jc w:val="both"/>
              <w:outlineLvl w:val="3"/>
              <w:rPr>
                <w:vertAlign w:val="superscript"/>
                <w:lang w:val="en-US"/>
              </w:rPr>
            </w:pPr>
            <w:r w:rsidRPr="00180109">
              <w:rPr>
                <w:lang w:val="en-US"/>
              </w:rPr>
              <w:t xml:space="preserve">for the </w:t>
            </w:r>
            <w:r w:rsidR="0056568A" w:rsidRPr="00180109">
              <w:rPr>
                <w:lang w:val="en-US"/>
              </w:rPr>
              <w:t>purpose __________________________________________</w:t>
            </w:r>
            <w:r w:rsidR="00EC4755">
              <w:rPr>
                <w:lang w:val="en-US"/>
              </w:rPr>
              <w:t>___</w:t>
            </w:r>
            <w:r w:rsidR="0056568A" w:rsidRPr="00180109">
              <w:rPr>
                <w:lang w:val="en-US"/>
              </w:rPr>
              <w:t>__________</w:t>
            </w:r>
            <w:r w:rsidR="00EC4755">
              <w:rPr>
                <w:lang w:val="en-US"/>
              </w:rPr>
              <w:t>______</w:t>
            </w:r>
            <w:r w:rsidR="0056568A" w:rsidRPr="00180109">
              <w:rPr>
                <w:lang w:val="en-US"/>
              </w:rPr>
              <w:t>____</w:t>
            </w:r>
            <w:r w:rsidR="0056568A" w:rsidRPr="00EC4755">
              <w:rPr>
                <w:vertAlign w:val="superscript"/>
                <w:lang w:val="en-US"/>
              </w:rPr>
              <w:t xml:space="preserve">                       </w:t>
            </w:r>
          </w:p>
          <w:p w14:paraId="43C14820" w14:textId="77777777" w:rsidR="0056568A" w:rsidRPr="00EC4755" w:rsidRDefault="0056568A" w:rsidP="00180109">
            <w:pPr>
              <w:keepNext/>
              <w:ind w:left="1212" w:hanging="1212"/>
              <w:jc w:val="center"/>
              <w:outlineLvl w:val="3"/>
              <w:rPr>
                <w:vertAlign w:val="superscript"/>
                <w:lang w:val="en-US"/>
              </w:rPr>
            </w:pPr>
            <w:r w:rsidRPr="00EC4755">
              <w:rPr>
                <w:vertAlign w:val="superscript"/>
                <w:lang w:val="en-US"/>
              </w:rPr>
              <w:t>(full name/name and surname of resident creditor)</w:t>
            </w:r>
          </w:p>
          <w:p w14:paraId="68F8CF1C" w14:textId="77777777" w:rsidR="0056568A" w:rsidRPr="00180109" w:rsidRDefault="00EC4755" w:rsidP="00EC4755">
            <w:pPr>
              <w:keepNext/>
              <w:outlineLvl w:val="3"/>
              <w:rPr>
                <w:lang w:val="en-US"/>
              </w:rPr>
            </w:pPr>
            <w:r w:rsidRPr="00180109">
              <w:rPr>
                <w:lang w:val="en-US"/>
              </w:rPr>
              <w:t xml:space="preserve">is obliged to report </w:t>
            </w:r>
            <w:r w:rsidR="0056568A" w:rsidRPr="00180109">
              <w:rPr>
                <w:lang w:val="en-US"/>
              </w:rPr>
              <w:t>to the National Bank of Moldova on the operations performed under the</w:t>
            </w:r>
            <w:r w:rsidRPr="00180109">
              <w:rPr>
                <w:lang w:val="en-US"/>
              </w:rPr>
              <w:t xml:space="preserve"> </w:t>
            </w:r>
            <w:r w:rsidR="00570E7B">
              <w:rPr>
                <w:lang w:val="en-US"/>
              </w:rPr>
              <w:t>authorised</w:t>
            </w:r>
            <w:r w:rsidR="00570E7B" w:rsidRPr="00180109">
              <w:rPr>
                <w:lang w:val="en-US"/>
              </w:rPr>
              <w:t xml:space="preserve"> </w:t>
            </w:r>
            <w:r w:rsidR="0056568A" w:rsidRPr="00180109">
              <w:rPr>
                <w:lang w:val="en-US"/>
              </w:rPr>
              <w:t>loan/credit.</w:t>
            </w:r>
          </w:p>
          <w:p w14:paraId="2C2E5D0F" w14:textId="77777777" w:rsidR="0056568A" w:rsidRPr="00180109" w:rsidRDefault="0056568A" w:rsidP="0065083B">
            <w:pPr>
              <w:keepNext/>
              <w:jc w:val="center"/>
              <w:outlineLvl w:val="3"/>
              <w:rPr>
                <w:lang w:val="en-US"/>
              </w:rPr>
            </w:pPr>
          </w:p>
          <w:p w14:paraId="09B4D3E8" w14:textId="77777777" w:rsidR="0056568A" w:rsidRPr="00906250" w:rsidRDefault="0056568A" w:rsidP="00180109">
            <w:pPr>
              <w:keepNext/>
              <w:outlineLvl w:val="3"/>
              <w:rPr>
                <w:b/>
                <w:bCs/>
                <w:lang w:val="en-US"/>
              </w:rPr>
            </w:pPr>
            <w:r w:rsidRPr="00180109">
              <w:rPr>
                <w:lang w:val="en-US"/>
              </w:rPr>
              <w:t>Other information</w:t>
            </w:r>
            <w:r w:rsidRPr="00906250">
              <w:rPr>
                <w:b/>
                <w:bCs/>
                <w:lang w:val="en-US"/>
              </w:rPr>
              <w:t xml:space="preserve"> _____________________________________________________________</w:t>
            </w:r>
          </w:p>
          <w:p w14:paraId="79321B62" w14:textId="77777777" w:rsidR="0056568A" w:rsidRPr="00906250" w:rsidRDefault="0056568A" w:rsidP="00180109">
            <w:pPr>
              <w:keepNext/>
              <w:outlineLvl w:val="3"/>
              <w:rPr>
                <w:b/>
                <w:bCs/>
                <w:lang w:val="en-US"/>
              </w:rPr>
            </w:pPr>
            <w:r w:rsidRPr="00906250">
              <w:rPr>
                <w:b/>
                <w:bCs/>
                <w:lang w:val="en-US"/>
              </w:rPr>
              <w:t>__________________________________________________________________________</w:t>
            </w:r>
            <w:r w:rsidR="00EC4755">
              <w:rPr>
                <w:b/>
                <w:bCs/>
                <w:lang w:val="en-US"/>
              </w:rPr>
              <w:t>__</w:t>
            </w:r>
          </w:p>
          <w:p w14:paraId="12516FF9" w14:textId="77777777" w:rsidR="0056568A" w:rsidRPr="00906250" w:rsidRDefault="0056568A" w:rsidP="00180109">
            <w:pPr>
              <w:keepNext/>
              <w:outlineLvl w:val="3"/>
              <w:rPr>
                <w:b/>
                <w:bCs/>
                <w:lang w:val="en-US"/>
              </w:rPr>
            </w:pPr>
            <w:r w:rsidRPr="00906250">
              <w:rPr>
                <w:b/>
                <w:bCs/>
                <w:lang w:val="en-US"/>
              </w:rPr>
              <w:t>__________________________________________________________________________</w:t>
            </w:r>
            <w:r w:rsidR="00EC4755">
              <w:rPr>
                <w:b/>
                <w:bCs/>
                <w:lang w:val="en-US"/>
              </w:rPr>
              <w:t>__</w:t>
            </w:r>
          </w:p>
          <w:p w14:paraId="59415030" w14:textId="77777777" w:rsidR="0056568A" w:rsidRPr="00906250" w:rsidRDefault="0056568A" w:rsidP="0065083B">
            <w:pPr>
              <w:keepNext/>
              <w:outlineLvl w:val="3"/>
              <w:rPr>
                <w:b/>
                <w:bCs/>
                <w:i/>
                <w:lang w:val="en-US"/>
              </w:rPr>
            </w:pPr>
          </w:p>
          <w:p w14:paraId="39AE2C23" w14:textId="77777777" w:rsidR="0056568A" w:rsidRPr="00906250" w:rsidRDefault="0056568A" w:rsidP="0065083B">
            <w:pPr>
              <w:keepNext/>
              <w:jc w:val="both"/>
              <w:outlineLvl w:val="3"/>
              <w:rPr>
                <w:b/>
                <w:bCs/>
                <w:i/>
                <w:lang w:val="en-US"/>
              </w:rPr>
            </w:pPr>
          </w:p>
          <w:p w14:paraId="69E0075D" w14:textId="77777777" w:rsidR="0056568A" w:rsidRPr="00180109" w:rsidRDefault="0056568A" w:rsidP="0065083B">
            <w:pPr>
              <w:keepNext/>
              <w:jc w:val="both"/>
              <w:outlineLvl w:val="3"/>
              <w:rPr>
                <w:i/>
                <w:lang w:val="en-US"/>
              </w:rPr>
            </w:pPr>
            <w:r w:rsidRPr="00180109">
              <w:rPr>
                <w:i/>
                <w:lang w:val="en-US"/>
              </w:rPr>
              <w:t xml:space="preserve">This </w:t>
            </w:r>
            <w:r w:rsidR="00570E7B" w:rsidRPr="00570E7B">
              <w:rPr>
                <w:i/>
                <w:lang w:val="en-US"/>
              </w:rPr>
              <w:t>authorisation</w:t>
            </w:r>
            <w:r w:rsidR="00570E7B" w:rsidRPr="00570E7B" w:rsidDel="00570E7B">
              <w:rPr>
                <w:i/>
                <w:lang w:val="en-US"/>
              </w:rPr>
              <w:t xml:space="preserve"> </w:t>
            </w:r>
            <w:r w:rsidRPr="00180109">
              <w:rPr>
                <w:i/>
                <w:lang w:val="en-US"/>
              </w:rPr>
              <w:t>shall cease to be valid upon discharge of the loan/credit-related obligations.</w:t>
            </w:r>
          </w:p>
          <w:p w14:paraId="52877405" w14:textId="77777777" w:rsidR="0056568A" w:rsidRPr="00F54E37" w:rsidRDefault="0056568A" w:rsidP="0065083B">
            <w:pPr>
              <w:keepNext/>
              <w:jc w:val="both"/>
              <w:outlineLvl w:val="3"/>
              <w:rPr>
                <w:b/>
                <w:bCs/>
                <w:i/>
                <w:lang w:val="en-US"/>
              </w:rPr>
            </w:pPr>
          </w:p>
          <w:p w14:paraId="317AB99C" w14:textId="77777777" w:rsidR="0056568A" w:rsidRPr="00180109" w:rsidRDefault="0056568A" w:rsidP="0065083B">
            <w:pPr>
              <w:keepNext/>
              <w:jc w:val="both"/>
              <w:outlineLvl w:val="3"/>
              <w:rPr>
                <w:i/>
                <w:lang w:val="en-US"/>
              </w:rPr>
            </w:pPr>
            <w:r w:rsidRPr="00180109">
              <w:rPr>
                <w:i/>
                <w:lang w:val="en-US"/>
              </w:rPr>
              <w:t xml:space="preserve">The issuance of this </w:t>
            </w:r>
            <w:r w:rsidR="00570E7B" w:rsidRPr="00570E7B">
              <w:rPr>
                <w:i/>
                <w:lang w:val="en-US"/>
              </w:rPr>
              <w:t>authorisation</w:t>
            </w:r>
            <w:r w:rsidR="00570E7B" w:rsidRPr="00570E7B" w:rsidDel="00570E7B">
              <w:rPr>
                <w:i/>
                <w:lang w:val="en-US"/>
              </w:rPr>
              <w:t xml:space="preserve"> </w:t>
            </w:r>
            <w:r w:rsidRPr="00180109">
              <w:rPr>
                <w:i/>
                <w:lang w:val="en-US"/>
              </w:rPr>
              <w:t>does not imply the assumption by the National Bank of Moldova</w:t>
            </w:r>
          </w:p>
          <w:p w14:paraId="4C2F6EB0" w14:textId="77777777" w:rsidR="0026417A" w:rsidRPr="00477370" w:rsidRDefault="0056568A" w:rsidP="0026417A">
            <w:pPr>
              <w:keepNext/>
              <w:jc w:val="both"/>
              <w:outlineLvl w:val="3"/>
              <w:rPr>
                <w:b/>
                <w:bCs/>
                <w:i/>
                <w:lang w:val="en-US"/>
              </w:rPr>
            </w:pPr>
            <w:r w:rsidRPr="00180109">
              <w:rPr>
                <w:i/>
                <w:lang w:val="en-US"/>
              </w:rPr>
              <w:t xml:space="preserve">of the obligations related to the </w:t>
            </w:r>
            <w:r w:rsidR="00570E7B">
              <w:rPr>
                <w:i/>
                <w:lang w:val="en-US"/>
              </w:rPr>
              <w:t>authorised</w:t>
            </w:r>
            <w:r w:rsidR="00570E7B" w:rsidRPr="00180109">
              <w:rPr>
                <w:i/>
                <w:lang w:val="en-US"/>
              </w:rPr>
              <w:t xml:space="preserve"> </w:t>
            </w:r>
            <w:r w:rsidRPr="00180109">
              <w:rPr>
                <w:i/>
                <w:lang w:val="en-US"/>
              </w:rPr>
              <w:t xml:space="preserve">loan/credit, as well as does not exempt the resident </w:t>
            </w:r>
            <w:r w:rsidR="0026417A" w:rsidRPr="00180109">
              <w:rPr>
                <w:i/>
                <w:lang w:val="en-US"/>
              </w:rPr>
              <w:t xml:space="preserve">who has received the </w:t>
            </w:r>
            <w:r w:rsidR="00570E7B" w:rsidRPr="00570E7B">
              <w:rPr>
                <w:i/>
                <w:lang w:val="en-US"/>
              </w:rPr>
              <w:t>authorisation</w:t>
            </w:r>
            <w:r w:rsidR="00570E7B" w:rsidRPr="00570E7B" w:rsidDel="00570E7B">
              <w:rPr>
                <w:i/>
                <w:lang w:val="en-US"/>
              </w:rPr>
              <w:t xml:space="preserve"> </w:t>
            </w:r>
            <w:r w:rsidR="0026417A" w:rsidRPr="00180109">
              <w:rPr>
                <w:i/>
                <w:lang w:val="en-US"/>
              </w:rPr>
              <w:t>from the N</w:t>
            </w:r>
            <w:r w:rsidR="006D1423" w:rsidRPr="00180109">
              <w:rPr>
                <w:i/>
                <w:lang w:val="en-US"/>
              </w:rPr>
              <w:t>BM</w:t>
            </w:r>
            <w:r w:rsidR="0026417A" w:rsidRPr="00180109">
              <w:rPr>
                <w:i/>
                <w:lang w:val="en-US"/>
              </w:rPr>
              <w:t xml:space="preserve">, the resident payment service </w:t>
            </w:r>
            <w:r w:rsidR="006D1423" w:rsidRPr="00180109">
              <w:rPr>
                <w:i/>
                <w:lang w:val="en-US"/>
              </w:rPr>
              <w:t xml:space="preserve">providers through which the authorised foreign exchange operation is carried out, from compliance with the provisions related to the respective foreign exchange operations established by other normative acts, as well as </w:t>
            </w:r>
            <w:r w:rsidRPr="00180109">
              <w:rPr>
                <w:i/>
                <w:lang w:val="en-US"/>
              </w:rPr>
              <w:t>from the application of measures according to the requirements of the legislation in the field of preventing and combating money laundering and terrorist financing.</w:t>
            </w:r>
          </w:p>
          <w:p w14:paraId="52B627AF" w14:textId="77777777" w:rsidR="0056568A" w:rsidRPr="00477370" w:rsidRDefault="0056568A" w:rsidP="0065083B">
            <w:pPr>
              <w:keepNext/>
              <w:jc w:val="center"/>
              <w:outlineLvl w:val="3"/>
              <w:rPr>
                <w:b/>
                <w:bCs/>
                <w:lang w:val="en-US"/>
              </w:rPr>
            </w:pPr>
          </w:p>
        </w:tc>
      </w:tr>
      <w:tr w:rsidR="0056568A" w:rsidRPr="00477370" w14:paraId="303A1A57" w14:textId="77777777" w:rsidTr="0065083B">
        <w:tblPrEx>
          <w:tblBorders>
            <w:insideH w:val="none" w:sz="0" w:space="0" w:color="auto"/>
            <w:insideV w:val="none" w:sz="0" w:space="0" w:color="auto"/>
          </w:tblBorders>
          <w:tblLook w:val="0000" w:firstRow="0" w:lastRow="0" w:firstColumn="0" w:lastColumn="0" w:noHBand="0" w:noVBand="0"/>
        </w:tblPrEx>
        <w:tc>
          <w:tcPr>
            <w:tcW w:w="2937" w:type="dxa"/>
          </w:tcPr>
          <w:p w14:paraId="4AEA4EEE" w14:textId="77777777" w:rsidR="0056568A" w:rsidRPr="00477370" w:rsidRDefault="0056568A" w:rsidP="0065083B">
            <w:pPr>
              <w:keepNext/>
              <w:outlineLvl w:val="3"/>
              <w:rPr>
                <w:b/>
                <w:bCs/>
                <w:sz w:val="20"/>
                <w:szCs w:val="20"/>
                <w:lang w:val="en-US"/>
              </w:rPr>
            </w:pPr>
          </w:p>
        </w:tc>
        <w:tc>
          <w:tcPr>
            <w:tcW w:w="3303" w:type="dxa"/>
          </w:tcPr>
          <w:p w14:paraId="19E2CC97" w14:textId="77777777" w:rsidR="0056568A" w:rsidRPr="00477370" w:rsidRDefault="0056568A" w:rsidP="0065083B">
            <w:pPr>
              <w:keepNext/>
              <w:jc w:val="center"/>
              <w:outlineLvl w:val="3"/>
              <w:rPr>
                <w:b/>
                <w:bCs/>
                <w:lang w:val="en-US"/>
              </w:rPr>
            </w:pPr>
          </w:p>
        </w:tc>
        <w:tc>
          <w:tcPr>
            <w:tcW w:w="3840" w:type="dxa"/>
          </w:tcPr>
          <w:p w14:paraId="2CCF8550" w14:textId="77777777" w:rsidR="0056568A" w:rsidRPr="00477370" w:rsidRDefault="0056568A" w:rsidP="0065083B">
            <w:pPr>
              <w:keepNext/>
              <w:jc w:val="center"/>
              <w:outlineLvl w:val="3"/>
              <w:rPr>
                <w:b/>
                <w:bCs/>
                <w:lang w:val="en-US"/>
              </w:rPr>
            </w:pPr>
          </w:p>
        </w:tc>
      </w:tr>
      <w:tr w:rsidR="0056568A" w:rsidRPr="00477370" w14:paraId="4E848D93" w14:textId="77777777" w:rsidTr="0065083B">
        <w:tblPrEx>
          <w:tblBorders>
            <w:insideH w:val="none" w:sz="0" w:space="0" w:color="auto"/>
            <w:insideV w:val="none" w:sz="0" w:space="0" w:color="auto"/>
          </w:tblBorders>
          <w:tblLook w:val="0000" w:firstRow="0" w:lastRow="0" w:firstColumn="0" w:lastColumn="0" w:noHBand="0" w:noVBand="0"/>
        </w:tblPrEx>
        <w:tc>
          <w:tcPr>
            <w:tcW w:w="2937" w:type="dxa"/>
          </w:tcPr>
          <w:p w14:paraId="40115200" w14:textId="77777777" w:rsidR="0056568A" w:rsidRPr="00477370" w:rsidRDefault="0056568A" w:rsidP="0065083B">
            <w:pPr>
              <w:keepNext/>
              <w:jc w:val="both"/>
              <w:outlineLvl w:val="3"/>
              <w:rPr>
                <w:bCs/>
                <w:lang w:val="en-US"/>
              </w:rPr>
            </w:pPr>
            <w:r w:rsidRPr="00477370">
              <w:rPr>
                <w:bCs/>
                <w:lang w:val="en-US"/>
              </w:rPr>
              <w:t>(position)</w:t>
            </w:r>
          </w:p>
        </w:tc>
        <w:tc>
          <w:tcPr>
            <w:tcW w:w="3303" w:type="dxa"/>
          </w:tcPr>
          <w:p w14:paraId="73838E08" w14:textId="77777777" w:rsidR="0056568A" w:rsidRPr="00477370" w:rsidRDefault="0056568A" w:rsidP="0065083B">
            <w:pPr>
              <w:keepNext/>
              <w:jc w:val="center"/>
              <w:outlineLvl w:val="3"/>
              <w:rPr>
                <w:bCs/>
                <w:lang w:val="en-US"/>
              </w:rPr>
            </w:pPr>
            <w:r w:rsidRPr="00477370">
              <w:rPr>
                <w:bCs/>
                <w:lang w:val="en-US"/>
              </w:rPr>
              <w:t>(signature)</w:t>
            </w:r>
          </w:p>
        </w:tc>
        <w:tc>
          <w:tcPr>
            <w:tcW w:w="3840" w:type="dxa"/>
          </w:tcPr>
          <w:p w14:paraId="18ECC66A" w14:textId="77777777" w:rsidR="0056568A" w:rsidRPr="00477370" w:rsidRDefault="0056568A" w:rsidP="0065083B">
            <w:pPr>
              <w:keepNext/>
              <w:jc w:val="center"/>
              <w:outlineLvl w:val="3"/>
              <w:rPr>
                <w:bCs/>
                <w:lang w:val="en-US"/>
              </w:rPr>
            </w:pPr>
            <w:r w:rsidRPr="00477370">
              <w:rPr>
                <w:bCs/>
                <w:lang w:val="en-US"/>
              </w:rPr>
              <w:t>(name and surname)</w:t>
            </w:r>
          </w:p>
        </w:tc>
      </w:tr>
      <w:tr w:rsidR="0056568A" w:rsidRPr="00477370" w14:paraId="798A22A9" w14:textId="77777777" w:rsidTr="0065083B">
        <w:tblPrEx>
          <w:tblBorders>
            <w:insideH w:val="none" w:sz="0" w:space="0" w:color="auto"/>
            <w:insideV w:val="none" w:sz="0" w:space="0" w:color="auto"/>
          </w:tblBorders>
          <w:tblLook w:val="0000" w:firstRow="0" w:lastRow="0" w:firstColumn="0" w:lastColumn="0" w:noHBand="0" w:noVBand="0"/>
        </w:tblPrEx>
        <w:tc>
          <w:tcPr>
            <w:tcW w:w="2937" w:type="dxa"/>
          </w:tcPr>
          <w:p w14:paraId="4E381BAA" w14:textId="77777777" w:rsidR="0056568A" w:rsidRPr="00477370" w:rsidRDefault="0056568A" w:rsidP="0065083B">
            <w:pPr>
              <w:keepNext/>
              <w:jc w:val="center"/>
              <w:outlineLvl w:val="3"/>
              <w:rPr>
                <w:b/>
                <w:bCs/>
                <w:lang w:val="en-US"/>
              </w:rPr>
            </w:pPr>
          </w:p>
        </w:tc>
        <w:tc>
          <w:tcPr>
            <w:tcW w:w="3303" w:type="dxa"/>
          </w:tcPr>
          <w:p w14:paraId="598A2BBD" w14:textId="77777777" w:rsidR="0056568A" w:rsidRPr="00477370" w:rsidRDefault="0056568A" w:rsidP="0065083B">
            <w:pPr>
              <w:keepNext/>
              <w:jc w:val="right"/>
              <w:outlineLvl w:val="3"/>
              <w:rPr>
                <w:bCs/>
                <w:lang w:val="en-US"/>
              </w:rPr>
            </w:pPr>
            <w:r w:rsidRPr="00477370">
              <w:rPr>
                <w:bCs/>
                <w:lang w:val="en-US"/>
              </w:rPr>
              <w:t>Stamp</w:t>
            </w:r>
          </w:p>
        </w:tc>
        <w:tc>
          <w:tcPr>
            <w:tcW w:w="3840" w:type="dxa"/>
          </w:tcPr>
          <w:p w14:paraId="24BCC97A" w14:textId="77777777" w:rsidR="0056568A" w:rsidRPr="00477370" w:rsidRDefault="0056568A" w:rsidP="0065083B">
            <w:pPr>
              <w:keepNext/>
              <w:jc w:val="center"/>
              <w:outlineLvl w:val="3"/>
              <w:rPr>
                <w:bCs/>
                <w:lang w:val="en-US"/>
              </w:rPr>
            </w:pPr>
          </w:p>
        </w:tc>
      </w:tr>
    </w:tbl>
    <w:p w14:paraId="4360A953" w14:textId="77777777" w:rsidR="0056568A" w:rsidRPr="00477370" w:rsidRDefault="0056568A" w:rsidP="0056568A">
      <w:pPr>
        <w:rPr>
          <w:color w:val="365F91"/>
          <w:lang w:val="en-US"/>
        </w:rPr>
      </w:pPr>
      <w:bookmarkStart w:id="13" w:name="_Hlk94540408"/>
    </w:p>
    <w:p w14:paraId="6E4CBFC6" w14:textId="77777777" w:rsidR="0056568A" w:rsidRPr="00180109" w:rsidRDefault="00F93B16" w:rsidP="00180109">
      <w:pPr>
        <w:jc w:val="both"/>
        <w:rPr>
          <w:i/>
          <w:color w:val="663300"/>
          <w:sz w:val="22"/>
          <w:szCs w:val="22"/>
          <w:shd w:val="clear" w:color="auto" w:fill="FFFFFF"/>
          <w:lang w:val="en-US"/>
        </w:rPr>
      </w:pPr>
      <w:r w:rsidRPr="00F93B16">
        <w:rPr>
          <w:rStyle w:val="mediumtext"/>
          <w:i/>
          <w:color w:val="663300"/>
          <w:sz w:val="22"/>
          <w:szCs w:val="22"/>
          <w:shd w:val="clear" w:color="auto" w:fill="FFFFFF"/>
          <w:lang w:val="en-US"/>
        </w:rPr>
        <w:t>[</w:t>
      </w:r>
      <w:r w:rsidRPr="00F93B16">
        <w:rPr>
          <w:i/>
          <w:color w:val="663300"/>
          <w:sz w:val="22"/>
          <w:szCs w:val="22"/>
          <w:lang w:val="en-US"/>
        </w:rPr>
        <w:t xml:space="preserve">Annex </w:t>
      </w:r>
      <w:r w:rsidRPr="00180109">
        <w:rPr>
          <w:i/>
          <w:color w:val="663300"/>
          <w:sz w:val="22"/>
          <w:szCs w:val="22"/>
          <w:lang w:val="en-US"/>
        </w:rPr>
        <w:t>3</w:t>
      </w:r>
      <w:r w:rsidRPr="00180109">
        <w:rPr>
          <w:i/>
          <w:color w:val="663300"/>
          <w:sz w:val="22"/>
          <w:szCs w:val="22"/>
          <w:vertAlign w:val="superscript"/>
          <w:lang w:val="en-US"/>
        </w:rPr>
        <w:t>1</w:t>
      </w:r>
      <w:r w:rsidRPr="00180109">
        <w:rPr>
          <w:i/>
          <w:color w:val="663300"/>
          <w:sz w:val="22"/>
          <w:szCs w:val="22"/>
          <w:lang w:val="en-US"/>
        </w:rPr>
        <w:t xml:space="preserve"> </w:t>
      </w:r>
      <w:r w:rsidRPr="00F93B16">
        <w:rPr>
          <w:rFonts w:ascii="TimesNewRoman" w:hAnsi="TimesNewRoman" w:cs="TimesNewRoman"/>
          <w:i/>
          <w:color w:val="663300"/>
          <w:sz w:val="22"/>
          <w:szCs w:val="22"/>
          <w:lang w:val="en-US"/>
        </w:rPr>
        <w:t>amended</w:t>
      </w:r>
      <w:r w:rsidRPr="00F93B16">
        <w:rPr>
          <w:i/>
          <w:color w:val="663300"/>
          <w:sz w:val="22"/>
          <w:szCs w:val="22"/>
          <w:lang w:val="en-US"/>
        </w:rPr>
        <w:t xml:space="preserve"> by the NBM</w:t>
      </w:r>
      <w:r w:rsidRPr="00F93B16">
        <w:rPr>
          <w:rStyle w:val="mediumtext"/>
          <w:i/>
          <w:color w:val="663300"/>
          <w:sz w:val="22"/>
          <w:szCs w:val="22"/>
          <w:shd w:val="clear" w:color="auto" w:fill="FFFFFF"/>
          <w:lang w:val="en-US"/>
        </w:rPr>
        <w:t>’s</w:t>
      </w:r>
      <w:r w:rsidRPr="00F93B16">
        <w:rPr>
          <w:i/>
          <w:color w:val="663300"/>
          <w:sz w:val="22"/>
          <w:szCs w:val="22"/>
          <w:lang w:val="en-US"/>
        </w:rPr>
        <w:t xml:space="preserve"> Decision No 239 of 30.11.2023</w:t>
      </w:r>
      <w:r w:rsidRPr="00F93B16">
        <w:rPr>
          <w:rStyle w:val="mediumtext"/>
          <w:i/>
          <w:color w:val="663300"/>
          <w:sz w:val="22"/>
          <w:szCs w:val="22"/>
          <w:shd w:val="clear" w:color="auto" w:fill="FFFFFF"/>
          <w:lang w:val="en-US"/>
        </w:rPr>
        <w:t>, in force as of 01.01.2024]</w:t>
      </w:r>
      <w:r w:rsidRPr="00F93B16">
        <w:rPr>
          <w:i/>
          <w:color w:val="663300"/>
          <w:sz w:val="22"/>
          <w:szCs w:val="22"/>
          <w:lang w:val="en-US"/>
        </w:rPr>
        <w:t xml:space="preserve"> </w:t>
      </w:r>
    </w:p>
    <w:p w14:paraId="1165FAFB" w14:textId="77777777" w:rsidR="0056568A" w:rsidRPr="00477370" w:rsidRDefault="00F93B16" w:rsidP="0056568A">
      <w:pPr>
        <w:rPr>
          <w:lang w:val="en-US"/>
        </w:rPr>
      </w:pPr>
      <w:r w:rsidRPr="00F93B16">
        <w:rPr>
          <w:rStyle w:val="mediumtext"/>
          <w:i/>
          <w:color w:val="663300"/>
          <w:sz w:val="22"/>
          <w:szCs w:val="22"/>
          <w:shd w:val="clear" w:color="auto" w:fill="FFFFFF"/>
          <w:lang w:val="en-US"/>
        </w:rPr>
        <w:t>[</w:t>
      </w:r>
      <w:r w:rsidRPr="00F93B16">
        <w:rPr>
          <w:i/>
          <w:color w:val="663300"/>
          <w:sz w:val="22"/>
          <w:szCs w:val="22"/>
          <w:lang w:val="en-US"/>
        </w:rPr>
        <w:t xml:space="preserve">Annex </w:t>
      </w:r>
      <w:r w:rsidR="0056568A" w:rsidRPr="00180109">
        <w:rPr>
          <w:i/>
          <w:color w:val="663300"/>
          <w:sz w:val="22"/>
          <w:szCs w:val="22"/>
          <w:lang w:val="en-US"/>
        </w:rPr>
        <w:t>3</w:t>
      </w:r>
      <w:r w:rsidR="0056568A" w:rsidRPr="00180109">
        <w:rPr>
          <w:i/>
          <w:color w:val="663300"/>
          <w:sz w:val="22"/>
          <w:szCs w:val="22"/>
          <w:vertAlign w:val="superscript"/>
          <w:lang w:val="en-US"/>
        </w:rPr>
        <w:t>1</w:t>
      </w:r>
      <w:r w:rsidR="0056568A" w:rsidRPr="00180109">
        <w:rPr>
          <w:i/>
          <w:color w:val="663300"/>
          <w:sz w:val="22"/>
          <w:szCs w:val="22"/>
          <w:lang w:val="en-US"/>
        </w:rPr>
        <w:t xml:space="preserve"> introduced </w:t>
      </w:r>
      <w:r w:rsidRPr="00F93B16">
        <w:rPr>
          <w:rFonts w:ascii="TimesNewRoman" w:hAnsi="TimesNewRoman" w:cs="TimesNewRoman"/>
          <w:i/>
          <w:color w:val="663300"/>
          <w:sz w:val="22"/>
          <w:szCs w:val="22"/>
          <w:lang w:val="en-US"/>
        </w:rPr>
        <w:t>by the NBM</w:t>
      </w:r>
      <w:r w:rsidRPr="00F93B16">
        <w:rPr>
          <w:rStyle w:val="mediumtext"/>
          <w:i/>
          <w:color w:val="663300"/>
          <w:sz w:val="22"/>
          <w:szCs w:val="22"/>
          <w:shd w:val="clear" w:color="auto" w:fill="FFFFFF"/>
          <w:lang w:val="en-US"/>
        </w:rPr>
        <w:t>’s</w:t>
      </w:r>
      <w:r w:rsidRPr="00F93B16">
        <w:rPr>
          <w:i/>
          <w:color w:val="663300"/>
          <w:sz w:val="22"/>
          <w:szCs w:val="22"/>
          <w:lang w:val="en-US"/>
        </w:rPr>
        <w:t xml:space="preserve"> </w:t>
      </w:r>
      <w:r w:rsidRPr="00F93B16">
        <w:rPr>
          <w:rFonts w:ascii="TimesNewRoman" w:hAnsi="TimesNewRoman" w:cs="TimesNewRoman"/>
          <w:i/>
          <w:color w:val="663300"/>
          <w:sz w:val="22"/>
          <w:szCs w:val="22"/>
          <w:lang w:val="en-US"/>
        </w:rPr>
        <w:t xml:space="preserve">Decision No 13 of 24.01.2020, in force </w:t>
      </w:r>
      <w:r w:rsidRPr="00F93B16">
        <w:rPr>
          <w:rStyle w:val="mediumtext"/>
          <w:i/>
          <w:color w:val="663300"/>
          <w:sz w:val="22"/>
          <w:szCs w:val="22"/>
          <w:shd w:val="clear" w:color="auto" w:fill="FFFFFF"/>
          <w:lang w:val="en-US"/>
        </w:rPr>
        <w:t xml:space="preserve">as of </w:t>
      </w:r>
      <w:r w:rsidRPr="00F93B16">
        <w:rPr>
          <w:rFonts w:ascii="TimesNewRoman" w:hAnsi="TimesNewRoman" w:cs="TimesNewRoman"/>
          <w:i/>
          <w:color w:val="663300"/>
          <w:sz w:val="22"/>
          <w:szCs w:val="22"/>
          <w:lang w:val="en-US"/>
        </w:rPr>
        <w:t>01.04.2020</w:t>
      </w:r>
      <w:r w:rsidRPr="00F93B16">
        <w:rPr>
          <w:rStyle w:val="mediumtext"/>
          <w:i/>
          <w:color w:val="663300"/>
          <w:sz w:val="22"/>
          <w:szCs w:val="22"/>
          <w:shd w:val="clear" w:color="auto" w:fill="FFFFFF"/>
          <w:lang w:val="en-US"/>
        </w:rPr>
        <w:t>]</w:t>
      </w:r>
      <w:bookmarkEnd w:id="13"/>
    </w:p>
    <w:tbl>
      <w:tblPr>
        <w:tblW w:w="10080" w:type="dxa"/>
        <w:tblBorders>
          <w:insideH w:val="single" w:sz="4" w:space="0" w:color="auto"/>
          <w:insideV w:val="single" w:sz="4" w:space="0" w:color="auto"/>
        </w:tblBorders>
        <w:tblLayout w:type="fixed"/>
        <w:tblLook w:val="00A0" w:firstRow="1" w:lastRow="0" w:firstColumn="1" w:lastColumn="0" w:noHBand="0" w:noVBand="0"/>
      </w:tblPr>
      <w:tblGrid>
        <w:gridCol w:w="3189"/>
        <w:gridCol w:w="3552"/>
        <w:gridCol w:w="3339"/>
      </w:tblGrid>
      <w:tr w:rsidR="0056568A" w:rsidRPr="00477370" w14:paraId="0ABE7722" w14:textId="77777777" w:rsidTr="0065083B">
        <w:tc>
          <w:tcPr>
            <w:tcW w:w="10080" w:type="dxa"/>
            <w:gridSpan w:val="3"/>
          </w:tcPr>
          <w:p w14:paraId="105A1FF7" w14:textId="77777777" w:rsidR="0056568A" w:rsidRPr="00477370" w:rsidRDefault="00A0416E" w:rsidP="001811AC">
            <w:pPr>
              <w:keepNext/>
              <w:jc w:val="right"/>
              <w:outlineLvl w:val="3"/>
              <w:rPr>
                <w:bCs/>
                <w:szCs w:val="20"/>
                <w:lang w:val="en-US"/>
              </w:rPr>
            </w:pPr>
            <w:r>
              <w:rPr>
                <w:bCs/>
                <w:szCs w:val="20"/>
                <w:lang w:val="en-US"/>
              </w:rPr>
              <w:lastRenderedPageBreak/>
              <w:t>Annex</w:t>
            </w:r>
            <w:r w:rsidR="0056568A" w:rsidRPr="00477370">
              <w:rPr>
                <w:bCs/>
                <w:szCs w:val="20"/>
                <w:lang w:val="en-US"/>
              </w:rPr>
              <w:t xml:space="preserve"> 3</w:t>
            </w:r>
            <w:r w:rsidR="0056568A" w:rsidRPr="00477370">
              <w:rPr>
                <w:bCs/>
                <w:szCs w:val="20"/>
                <w:vertAlign w:val="superscript"/>
                <w:lang w:val="en-US"/>
              </w:rPr>
              <w:t>2</w:t>
            </w:r>
          </w:p>
          <w:p w14:paraId="6C8903B8" w14:textId="77777777" w:rsidR="0056568A" w:rsidRPr="00477370" w:rsidRDefault="0056568A" w:rsidP="0065083B">
            <w:pPr>
              <w:keepNext/>
              <w:jc w:val="right"/>
              <w:outlineLvl w:val="3"/>
              <w:rPr>
                <w:bCs/>
                <w:szCs w:val="20"/>
                <w:lang w:val="en-US"/>
              </w:rPr>
            </w:pPr>
            <w:r w:rsidRPr="00477370">
              <w:rPr>
                <w:bCs/>
                <w:szCs w:val="20"/>
                <w:lang w:val="en-US"/>
              </w:rPr>
              <w:t xml:space="preserve">to the Regulation on </w:t>
            </w:r>
            <w:r w:rsidR="00570E7B" w:rsidRPr="00570E7B">
              <w:rPr>
                <w:bCs/>
                <w:szCs w:val="20"/>
                <w:lang w:val="en-US"/>
              </w:rPr>
              <w:t>authorisation</w:t>
            </w:r>
            <w:r w:rsidR="00570E7B" w:rsidRPr="00570E7B" w:rsidDel="00570E7B">
              <w:rPr>
                <w:bCs/>
                <w:szCs w:val="20"/>
                <w:lang w:val="en-US"/>
              </w:rPr>
              <w:t xml:space="preserve"> </w:t>
            </w:r>
            <w:r w:rsidRPr="00477370">
              <w:rPr>
                <w:bCs/>
                <w:szCs w:val="20"/>
                <w:lang w:val="en-US"/>
              </w:rPr>
              <w:t xml:space="preserve">of certain foreign </w:t>
            </w:r>
          </w:p>
          <w:p w14:paraId="5F60A480" w14:textId="77777777" w:rsidR="0056568A" w:rsidRPr="00477370" w:rsidRDefault="0056568A" w:rsidP="0065083B">
            <w:pPr>
              <w:keepNext/>
              <w:jc w:val="right"/>
              <w:outlineLvl w:val="3"/>
              <w:rPr>
                <w:bCs/>
                <w:szCs w:val="20"/>
                <w:lang w:val="en-US"/>
              </w:rPr>
            </w:pPr>
            <w:r w:rsidRPr="00477370">
              <w:rPr>
                <w:bCs/>
                <w:szCs w:val="20"/>
                <w:lang w:val="en-US"/>
              </w:rPr>
              <w:t>exchange operations by the National Bank of Moldova</w:t>
            </w:r>
          </w:p>
          <w:p w14:paraId="1993A9AE" w14:textId="77777777" w:rsidR="0056568A" w:rsidRPr="00477370" w:rsidRDefault="0056568A" w:rsidP="0065083B">
            <w:pPr>
              <w:keepNext/>
              <w:jc w:val="right"/>
              <w:outlineLvl w:val="3"/>
              <w:rPr>
                <w:bCs/>
                <w:szCs w:val="20"/>
                <w:lang w:val="en-US"/>
              </w:rPr>
            </w:pPr>
          </w:p>
          <w:p w14:paraId="50E13042" w14:textId="77777777" w:rsidR="0056568A" w:rsidRPr="00180109" w:rsidRDefault="00570E7B" w:rsidP="0065083B">
            <w:pPr>
              <w:keepNext/>
              <w:jc w:val="center"/>
              <w:outlineLvl w:val="3"/>
              <w:rPr>
                <w:b/>
                <w:bCs/>
                <w:lang w:val="en-US"/>
              </w:rPr>
            </w:pPr>
            <w:r w:rsidRPr="00180109">
              <w:rPr>
                <w:b/>
                <w:bCs/>
                <w:lang w:val="en-US"/>
              </w:rPr>
              <w:t>Authorisation</w:t>
            </w:r>
            <w:r w:rsidRPr="00180109" w:rsidDel="00570E7B">
              <w:rPr>
                <w:b/>
                <w:bCs/>
                <w:lang w:val="en-US"/>
              </w:rPr>
              <w:t xml:space="preserve"> </w:t>
            </w:r>
            <w:r w:rsidR="00B55DCD" w:rsidRPr="00180109">
              <w:rPr>
                <w:b/>
                <w:bCs/>
                <w:lang w:val="en-US"/>
              </w:rPr>
              <w:t xml:space="preserve">No </w:t>
            </w:r>
            <w:r w:rsidR="0056568A" w:rsidRPr="00180109">
              <w:rPr>
                <w:b/>
                <w:bCs/>
                <w:lang w:val="en-US"/>
              </w:rPr>
              <w:t>_______</w:t>
            </w:r>
          </w:p>
          <w:p w14:paraId="6A0528B8" w14:textId="77777777" w:rsidR="0056568A" w:rsidRPr="00180109" w:rsidRDefault="0056568A" w:rsidP="0065083B">
            <w:pPr>
              <w:keepNext/>
              <w:ind w:left="-678"/>
              <w:jc w:val="center"/>
              <w:outlineLvl w:val="3"/>
              <w:rPr>
                <w:b/>
                <w:bCs/>
                <w:lang w:val="en-US"/>
              </w:rPr>
            </w:pPr>
            <w:r w:rsidRPr="00180109">
              <w:rPr>
                <w:b/>
                <w:bCs/>
                <w:lang w:val="en-US"/>
              </w:rPr>
              <w:t>of _______________________</w:t>
            </w:r>
          </w:p>
          <w:p w14:paraId="62F80564" w14:textId="77777777" w:rsidR="0056568A" w:rsidRPr="00477370" w:rsidRDefault="0056568A" w:rsidP="0065083B">
            <w:pPr>
              <w:keepNext/>
              <w:jc w:val="center"/>
              <w:outlineLvl w:val="3"/>
              <w:rPr>
                <w:bCs/>
                <w:sz w:val="28"/>
                <w:szCs w:val="28"/>
                <w:vertAlign w:val="superscript"/>
                <w:lang w:val="en-US"/>
              </w:rPr>
            </w:pPr>
            <w:r w:rsidRPr="00477370">
              <w:rPr>
                <w:bCs/>
                <w:sz w:val="28"/>
                <w:szCs w:val="28"/>
                <w:vertAlign w:val="superscript"/>
                <w:lang w:val="en-US"/>
              </w:rPr>
              <w:t xml:space="preserve">(date of </w:t>
            </w:r>
            <w:r w:rsidR="00570E7B" w:rsidRPr="00570E7B">
              <w:rPr>
                <w:bCs/>
                <w:sz w:val="28"/>
                <w:szCs w:val="28"/>
                <w:vertAlign w:val="superscript"/>
                <w:lang w:val="en-US"/>
              </w:rPr>
              <w:t>authorisation</w:t>
            </w:r>
            <w:r w:rsidRPr="00477370">
              <w:rPr>
                <w:bCs/>
                <w:sz w:val="28"/>
                <w:szCs w:val="28"/>
                <w:vertAlign w:val="superscript"/>
                <w:lang w:val="en-US"/>
              </w:rPr>
              <w:t>)</w:t>
            </w:r>
          </w:p>
          <w:p w14:paraId="5FF3B268" w14:textId="77777777" w:rsidR="0056568A" w:rsidRPr="00180109" w:rsidRDefault="0056568A" w:rsidP="0065083B">
            <w:pPr>
              <w:keepNext/>
              <w:jc w:val="center"/>
              <w:outlineLvl w:val="3"/>
              <w:rPr>
                <w:b/>
                <w:bCs/>
                <w:lang w:val="en-US"/>
              </w:rPr>
            </w:pPr>
            <w:r w:rsidRPr="00180109">
              <w:rPr>
                <w:b/>
                <w:bCs/>
                <w:lang w:val="en-US"/>
              </w:rPr>
              <w:t xml:space="preserve">for granting guarantee  </w:t>
            </w:r>
          </w:p>
          <w:p w14:paraId="23101AE5" w14:textId="77777777" w:rsidR="0056568A" w:rsidRPr="00477370" w:rsidRDefault="0056568A" w:rsidP="0065083B">
            <w:pPr>
              <w:keepNext/>
              <w:jc w:val="center"/>
              <w:outlineLvl w:val="3"/>
              <w:rPr>
                <w:b/>
                <w:bCs/>
                <w:szCs w:val="20"/>
                <w:lang w:val="en-US"/>
              </w:rPr>
            </w:pPr>
          </w:p>
          <w:p w14:paraId="3BE4983C" w14:textId="77777777" w:rsidR="0056568A" w:rsidRPr="00180109" w:rsidRDefault="0056568A" w:rsidP="00F93B16">
            <w:pPr>
              <w:keepNext/>
              <w:outlineLvl w:val="3"/>
              <w:rPr>
                <w:szCs w:val="20"/>
                <w:lang w:val="en-US"/>
              </w:rPr>
            </w:pPr>
            <w:r w:rsidRPr="00180109">
              <w:rPr>
                <w:szCs w:val="20"/>
                <w:lang w:val="en-US"/>
              </w:rPr>
              <w:t xml:space="preserve">Hereby, the National Bank of Moldova </w:t>
            </w:r>
            <w:r w:rsidR="00570E7B">
              <w:rPr>
                <w:szCs w:val="20"/>
                <w:lang w:val="en-US"/>
              </w:rPr>
              <w:t>authorises</w:t>
            </w:r>
            <w:r w:rsidR="00570E7B" w:rsidRPr="00180109">
              <w:rPr>
                <w:szCs w:val="20"/>
                <w:lang w:val="en-US"/>
              </w:rPr>
              <w:t xml:space="preserve"> </w:t>
            </w:r>
            <w:r w:rsidRPr="00180109">
              <w:rPr>
                <w:szCs w:val="20"/>
                <w:lang w:val="en-US"/>
              </w:rPr>
              <w:t>granting guarantee by ______________________________________________________________________________</w:t>
            </w:r>
          </w:p>
          <w:p w14:paraId="4BB115DB" w14:textId="77777777" w:rsidR="0056568A" w:rsidRPr="00F93B16" w:rsidRDefault="0056568A" w:rsidP="00F93B16">
            <w:pPr>
              <w:keepNext/>
              <w:jc w:val="center"/>
              <w:outlineLvl w:val="3"/>
              <w:rPr>
                <w:szCs w:val="20"/>
                <w:vertAlign w:val="superscript"/>
                <w:lang w:val="en-US"/>
              </w:rPr>
            </w:pPr>
            <w:r w:rsidRPr="00F93B16">
              <w:rPr>
                <w:szCs w:val="20"/>
                <w:vertAlign w:val="superscript"/>
                <w:lang w:val="en-US"/>
              </w:rPr>
              <w:t>(full name/name and surname of resident guarantor)</w:t>
            </w:r>
          </w:p>
          <w:p w14:paraId="63A04727" w14:textId="77777777" w:rsidR="0056568A" w:rsidRPr="00180109" w:rsidRDefault="0056568A" w:rsidP="00F93B16">
            <w:pPr>
              <w:keepNext/>
              <w:outlineLvl w:val="3"/>
              <w:rPr>
                <w:szCs w:val="20"/>
                <w:lang w:val="en-US"/>
              </w:rPr>
            </w:pPr>
            <w:r w:rsidRPr="00180109">
              <w:rPr>
                <w:szCs w:val="20"/>
                <w:lang w:val="en-US"/>
              </w:rPr>
              <w:t>state identification number/fiscal code of guarantor _____________________________________</w:t>
            </w:r>
          </w:p>
          <w:p w14:paraId="16D67FC8" w14:textId="77777777" w:rsidR="0056568A" w:rsidRPr="00180109" w:rsidRDefault="0056568A" w:rsidP="00180109">
            <w:pPr>
              <w:keepNext/>
              <w:outlineLvl w:val="3"/>
              <w:rPr>
                <w:szCs w:val="20"/>
                <w:lang w:val="en-US"/>
              </w:rPr>
            </w:pPr>
          </w:p>
          <w:p w14:paraId="3DF0E29D" w14:textId="77777777" w:rsidR="0056568A" w:rsidRPr="00180109" w:rsidRDefault="00906250" w:rsidP="00F93B16">
            <w:pPr>
              <w:keepNext/>
              <w:outlineLvl w:val="3"/>
              <w:rPr>
                <w:szCs w:val="20"/>
                <w:lang w:val="en-US"/>
              </w:rPr>
            </w:pPr>
            <w:r w:rsidRPr="00180109">
              <w:rPr>
                <w:szCs w:val="20"/>
                <w:lang w:val="en-US"/>
              </w:rPr>
              <w:t xml:space="preserve">in order </w:t>
            </w:r>
            <w:r w:rsidR="0056568A" w:rsidRPr="00180109">
              <w:rPr>
                <w:szCs w:val="20"/>
                <w:lang w:val="en-US"/>
              </w:rPr>
              <w:t xml:space="preserve">to ensure fulfillment of the guarantee </w:t>
            </w:r>
            <w:r w:rsidR="005D1EA1" w:rsidRPr="00180109">
              <w:rPr>
                <w:szCs w:val="20"/>
                <w:lang w:val="en-US"/>
              </w:rPr>
              <w:t>applicant</w:t>
            </w:r>
            <w:r w:rsidRPr="00180109">
              <w:rPr>
                <w:szCs w:val="20"/>
                <w:lang w:val="en-US"/>
              </w:rPr>
              <w:t xml:space="preserve">’s </w:t>
            </w:r>
            <w:r w:rsidR="0056568A" w:rsidRPr="00180109">
              <w:rPr>
                <w:szCs w:val="20"/>
                <w:lang w:val="en-US"/>
              </w:rPr>
              <w:t>obligations ______________________________________________________________________________</w:t>
            </w:r>
          </w:p>
          <w:p w14:paraId="5D327B66" w14:textId="77777777" w:rsidR="0056568A" w:rsidRPr="00180109" w:rsidRDefault="0056568A" w:rsidP="00F93B16">
            <w:pPr>
              <w:keepNext/>
              <w:jc w:val="center"/>
              <w:outlineLvl w:val="3"/>
              <w:rPr>
                <w:szCs w:val="20"/>
                <w:vertAlign w:val="superscript"/>
                <w:lang w:val="en-US"/>
              </w:rPr>
            </w:pPr>
            <w:r w:rsidRPr="00F93B16">
              <w:rPr>
                <w:szCs w:val="20"/>
                <w:vertAlign w:val="superscript"/>
                <w:lang w:val="en-US"/>
              </w:rPr>
              <w:t xml:space="preserve">(full name/name and surname of non-resident guarantee </w:t>
            </w:r>
            <w:r w:rsidR="005D1EA1" w:rsidRPr="00F93B16">
              <w:rPr>
                <w:szCs w:val="20"/>
                <w:vertAlign w:val="superscript"/>
                <w:lang w:val="en-US"/>
              </w:rPr>
              <w:t>applicant</w:t>
            </w:r>
            <w:r w:rsidRPr="00F93B16">
              <w:rPr>
                <w:szCs w:val="20"/>
                <w:vertAlign w:val="superscript"/>
                <w:lang w:val="en-US"/>
              </w:rPr>
              <w:t>)</w:t>
            </w:r>
          </w:p>
          <w:p w14:paraId="74B4D423" w14:textId="77777777" w:rsidR="0056568A" w:rsidRPr="00180109" w:rsidRDefault="0056568A" w:rsidP="00180109">
            <w:pPr>
              <w:keepNext/>
              <w:outlineLvl w:val="3"/>
              <w:rPr>
                <w:szCs w:val="20"/>
                <w:lang w:val="en-US"/>
              </w:rPr>
            </w:pPr>
            <w:r w:rsidRPr="00180109">
              <w:rPr>
                <w:szCs w:val="20"/>
                <w:lang w:val="en-US"/>
              </w:rPr>
              <w:t>______________________________________________________________________________</w:t>
            </w:r>
          </w:p>
          <w:p w14:paraId="583B4BFB" w14:textId="77777777" w:rsidR="0056568A" w:rsidRPr="00F93B16" w:rsidRDefault="0056568A" w:rsidP="00F93B16">
            <w:pPr>
              <w:keepNext/>
              <w:jc w:val="center"/>
              <w:outlineLvl w:val="3"/>
              <w:rPr>
                <w:szCs w:val="20"/>
                <w:vertAlign w:val="superscript"/>
                <w:lang w:val="en-US"/>
              </w:rPr>
            </w:pPr>
            <w:r w:rsidRPr="00F93B16">
              <w:rPr>
                <w:szCs w:val="20"/>
                <w:vertAlign w:val="superscript"/>
                <w:lang w:val="en-US"/>
              </w:rPr>
              <w:t>(legal address/</w:t>
            </w:r>
            <w:r w:rsidR="00994490" w:rsidRPr="00994490">
              <w:rPr>
                <w:szCs w:val="20"/>
                <w:vertAlign w:val="superscript"/>
                <w:lang w:val="en-US"/>
              </w:rPr>
              <w:t>permanent residence</w:t>
            </w:r>
            <w:r w:rsidR="00994490" w:rsidRPr="00994490" w:rsidDel="00994490">
              <w:rPr>
                <w:szCs w:val="20"/>
                <w:vertAlign w:val="superscript"/>
                <w:lang w:val="en-US"/>
              </w:rPr>
              <w:t xml:space="preserve"> </w:t>
            </w:r>
            <w:r w:rsidRPr="00F93B16">
              <w:rPr>
                <w:szCs w:val="20"/>
                <w:vertAlign w:val="superscript"/>
                <w:lang w:val="en-US"/>
              </w:rPr>
              <w:t xml:space="preserve">of non-resident guarantee </w:t>
            </w:r>
            <w:r w:rsidR="005D1EA1" w:rsidRPr="00F93B16">
              <w:rPr>
                <w:szCs w:val="20"/>
                <w:vertAlign w:val="superscript"/>
                <w:lang w:val="en-US"/>
              </w:rPr>
              <w:t>applicant</w:t>
            </w:r>
            <w:r w:rsidRPr="00F93B16">
              <w:rPr>
                <w:szCs w:val="20"/>
                <w:vertAlign w:val="superscript"/>
                <w:lang w:val="en-US"/>
              </w:rPr>
              <w:t>)</w:t>
            </w:r>
          </w:p>
          <w:p w14:paraId="75DED364" w14:textId="77777777" w:rsidR="0056568A" w:rsidRPr="00180109" w:rsidRDefault="0056568A" w:rsidP="00180109">
            <w:pPr>
              <w:keepNext/>
              <w:outlineLvl w:val="3"/>
              <w:rPr>
                <w:szCs w:val="20"/>
                <w:lang w:val="en-US"/>
              </w:rPr>
            </w:pPr>
            <w:r w:rsidRPr="00180109">
              <w:rPr>
                <w:szCs w:val="20"/>
                <w:lang w:val="en-US"/>
              </w:rPr>
              <w:t>to guarantee beneficiary __________________________________________________________</w:t>
            </w:r>
          </w:p>
          <w:p w14:paraId="0060A329" w14:textId="77777777" w:rsidR="0056568A" w:rsidRPr="00F93B16" w:rsidRDefault="0056568A" w:rsidP="00F93B16">
            <w:pPr>
              <w:keepNext/>
              <w:jc w:val="center"/>
              <w:outlineLvl w:val="3"/>
              <w:rPr>
                <w:szCs w:val="20"/>
                <w:vertAlign w:val="superscript"/>
                <w:lang w:val="en-US"/>
              </w:rPr>
            </w:pPr>
            <w:r w:rsidRPr="00F93B16">
              <w:rPr>
                <w:szCs w:val="20"/>
                <w:vertAlign w:val="superscript"/>
                <w:lang w:val="en-US"/>
              </w:rPr>
              <w:t>(full name/name and surname of non-resident guarantee beneficiary)</w:t>
            </w:r>
          </w:p>
          <w:p w14:paraId="16600AE1" w14:textId="77777777" w:rsidR="0056568A" w:rsidRPr="00180109" w:rsidRDefault="0056568A" w:rsidP="00180109">
            <w:pPr>
              <w:keepNext/>
              <w:outlineLvl w:val="3"/>
              <w:rPr>
                <w:szCs w:val="20"/>
                <w:lang w:val="en-US"/>
              </w:rPr>
            </w:pPr>
            <w:r w:rsidRPr="00180109">
              <w:rPr>
                <w:szCs w:val="20"/>
                <w:lang w:val="en-US"/>
              </w:rPr>
              <w:t>______________________________________________________________________________</w:t>
            </w:r>
          </w:p>
          <w:p w14:paraId="7D8E08F1" w14:textId="77777777" w:rsidR="0056568A" w:rsidRPr="00F93B16" w:rsidRDefault="0056568A" w:rsidP="00F93B16">
            <w:pPr>
              <w:keepNext/>
              <w:jc w:val="center"/>
              <w:outlineLvl w:val="3"/>
              <w:rPr>
                <w:szCs w:val="20"/>
                <w:vertAlign w:val="superscript"/>
                <w:lang w:val="en-US"/>
              </w:rPr>
            </w:pPr>
            <w:r w:rsidRPr="00F93B16">
              <w:rPr>
                <w:szCs w:val="20"/>
                <w:vertAlign w:val="superscript"/>
                <w:lang w:val="en-US"/>
              </w:rPr>
              <w:t>(legal address/</w:t>
            </w:r>
            <w:r w:rsidR="00994490" w:rsidRPr="00994490">
              <w:rPr>
                <w:szCs w:val="20"/>
                <w:vertAlign w:val="superscript"/>
                <w:lang w:val="en-US"/>
              </w:rPr>
              <w:t>permanent residence</w:t>
            </w:r>
            <w:r w:rsidR="00994490" w:rsidRPr="00994490" w:rsidDel="00994490">
              <w:rPr>
                <w:szCs w:val="20"/>
                <w:vertAlign w:val="superscript"/>
                <w:lang w:val="en-US"/>
              </w:rPr>
              <w:t xml:space="preserve"> </w:t>
            </w:r>
            <w:r w:rsidRPr="00F93B16">
              <w:rPr>
                <w:szCs w:val="20"/>
                <w:vertAlign w:val="superscript"/>
                <w:lang w:val="en-US"/>
              </w:rPr>
              <w:t>of non-resident guarantee beneficiary)</w:t>
            </w:r>
          </w:p>
          <w:p w14:paraId="4CF9FE64" w14:textId="77777777" w:rsidR="0056568A" w:rsidRPr="00180109" w:rsidRDefault="0056568A" w:rsidP="00180109">
            <w:pPr>
              <w:keepNext/>
              <w:outlineLvl w:val="3"/>
              <w:rPr>
                <w:szCs w:val="20"/>
                <w:lang w:val="en-US"/>
              </w:rPr>
            </w:pPr>
            <w:r w:rsidRPr="00180109">
              <w:rPr>
                <w:szCs w:val="20"/>
                <w:lang w:val="en-US"/>
              </w:rPr>
              <w:t>in amount of ___________________________________________________________________</w:t>
            </w:r>
          </w:p>
          <w:p w14:paraId="2DA12383" w14:textId="77777777" w:rsidR="0056568A" w:rsidRPr="00F93B16" w:rsidRDefault="0056568A" w:rsidP="00F93B16">
            <w:pPr>
              <w:keepNext/>
              <w:jc w:val="center"/>
              <w:outlineLvl w:val="3"/>
              <w:rPr>
                <w:szCs w:val="20"/>
                <w:vertAlign w:val="superscript"/>
                <w:lang w:val="en-US"/>
              </w:rPr>
            </w:pPr>
            <w:r w:rsidRPr="00F93B16">
              <w:rPr>
                <w:szCs w:val="20"/>
                <w:vertAlign w:val="superscript"/>
                <w:lang w:val="en-US"/>
              </w:rPr>
              <w:t>(amount in figures (units and decimals) and in letters, name of currency)</w:t>
            </w:r>
          </w:p>
          <w:p w14:paraId="19DC229F" w14:textId="77777777" w:rsidR="0056568A" w:rsidRPr="00180109" w:rsidRDefault="00906250" w:rsidP="00180109">
            <w:pPr>
              <w:keepNext/>
              <w:outlineLvl w:val="3"/>
              <w:rPr>
                <w:szCs w:val="20"/>
                <w:lang w:val="en-US"/>
              </w:rPr>
            </w:pPr>
            <w:r w:rsidRPr="00180109">
              <w:rPr>
                <w:szCs w:val="20"/>
                <w:lang w:val="en-US"/>
              </w:rPr>
              <w:t xml:space="preserve">with </w:t>
            </w:r>
            <w:r w:rsidR="0056568A" w:rsidRPr="00180109">
              <w:rPr>
                <w:szCs w:val="20"/>
                <w:lang w:val="en-US"/>
              </w:rPr>
              <w:t xml:space="preserve">validity </w:t>
            </w:r>
            <w:r w:rsidRPr="00180109">
              <w:rPr>
                <w:szCs w:val="20"/>
                <w:lang w:val="en-US"/>
              </w:rPr>
              <w:t xml:space="preserve">term of the guarantee </w:t>
            </w:r>
            <w:r w:rsidR="0056568A" w:rsidRPr="00180109">
              <w:rPr>
                <w:szCs w:val="20"/>
                <w:lang w:val="en-US"/>
              </w:rPr>
              <w:t>__________________________________________________</w:t>
            </w:r>
          </w:p>
          <w:p w14:paraId="2D28F2EC" w14:textId="77777777" w:rsidR="0056568A" w:rsidRPr="00180109" w:rsidRDefault="0056568A" w:rsidP="00180109">
            <w:pPr>
              <w:keepNext/>
              <w:outlineLvl w:val="3"/>
              <w:rPr>
                <w:szCs w:val="20"/>
                <w:lang w:val="en-US"/>
              </w:rPr>
            </w:pPr>
          </w:p>
          <w:p w14:paraId="16FC1450" w14:textId="77777777" w:rsidR="0056568A" w:rsidRPr="00180109" w:rsidRDefault="0056568A" w:rsidP="00180109">
            <w:pPr>
              <w:keepNext/>
              <w:outlineLvl w:val="3"/>
              <w:rPr>
                <w:szCs w:val="20"/>
                <w:lang w:val="en-US"/>
              </w:rPr>
            </w:pPr>
            <w:r w:rsidRPr="00180109">
              <w:rPr>
                <w:szCs w:val="20"/>
                <w:lang w:val="en-US"/>
              </w:rPr>
              <w:t>in accordance with underlying contract_______________________________________________</w:t>
            </w:r>
          </w:p>
          <w:p w14:paraId="5FA40CF7" w14:textId="77777777" w:rsidR="0056568A" w:rsidRPr="00F93B16" w:rsidRDefault="0056568A" w:rsidP="00180109">
            <w:pPr>
              <w:keepNext/>
              <w:ind w:firstLine="2127"/>
              <w:jc w:val="center"/>
              <w:outlineLvl w:val="3"/>
              <w:rPr>
                <w:szCs w:val="20"/>
                <w:vertAlign w:val="superscript"/>
                <w:lang w:val="en-US"/>
              </w:rPr>
            </w:pPr>
            <w:r w:rsidRPr="00F93B16">
              <w:rPr>
                <w:szCs w:val="20"/>
                <w:vertAlign w:val="superscript"/>
                <w:lang w:val="en-US"/>
              </w:rPr>
              <w:t xml:space="preserve">(contract name, number, and date </w:t>
            </w:r>
            <w:r w:rsidR="00906250" w:rsidRPr="00F93B16">
              <w:rPr>
                <w:szCs w:val="20"/>
                <w:vertAlign w:val="superscript"/>
                <w:lang w:val="en-US"/>
              </w:rPr>
              <w:t>of conclusion</w:t>
            </w:r>
            <w:r w:rsidRPr="00F93B16">
              <w:rPr>
                <w:szCs w:val="20"/>
                <w:vertAlign w:val="superscript"/>
                <w:lang w:val="en-US"/>
              </w:rPr>
              <w:t>)</w:t>
            </w:r>
          </w:p>
          <w:p w14:paraId="339239A5" w14:textId="77777777" w:rsidR="0056568A" w:rsidRPr="00180109" w:rsidRDefault="00F93B16" w:rsidP="00F93B16">
            <w:pPr>
              <w:keepNext/>
              <w:outlineLvl w:val="3"/>
              <w:rPr>
                <w:szCs w:val="20"/>
                <w:lang w:val="en-US"/>
              </w:rPr>
            </w:pPr>
            <w:r>
              <w:rPr>
                <w:szCs w:val="20"/>
                <w:lang w:val="en-US"/>
              </w:rPr>
              <w:t>__________________</w:t>
            </w:r>
            <w:r w:rsidR="0056568A" w:rsidRPr="00180109">
              <w:rPr>
                <w:szCs w:val="20"/>
                <w:lang w:val="en-US"/>
              </w:rPr>
              <w:t xml:space="preserve">____________________________________________________________ </w:t>
            </w:r>
          </w:p>
          <w:p w14:paraId="0BBA4796" w14:textId="77777777" w:rsidR="0056568A" w:rsidRPr="00F93B16" w:rsidRDefault="0056568A" w:rsidP="00180109">
            <w:pPr>
              <w:keepNext/>
              <w:jc w:val="center"/>
              <w:outlineLvl w:val="3"/>
              <w:rPr>
                <w:szCs w:val="20"/>
                <w:vertAlign w:val="superscript"/>
                <w:lang w:val="en-US"/>
              </w:rPr>
            </w:pPr>
            <w:r w:rsidRPr="00F93B16">
              <w:rPr>
                <w:szCs w:val="20"/>
                <w:vertAlign w:val="superscript"/>
                <w:lang w:val="en-US"/>
              </w:rPr>
              <w:t>(full name/name and surname of resident guarantor)</w:t>
            </w:r>
          </w:p>
          <w:p w14:paraId="0458F467" w14:textId="77777777" w:rsidR="0056568A" w:rsidRPr="00180109" w:rsidRDefault="00F93B16" w:rsidP="00F93B16">
            <w:pPr>
              <w:keepNext/>
              <w:outlineLvl w:val="3"/>
              <w:rPr>
                <w:szCs w:val="20"/>
                <w:lang w:val="en-US"/>
              </w:rPr>
            </w:pPr>
            <w:r w:rsidRPr="00F83824">
              <w:rPr>
                <w:szCs w:val="20"/>
                <w:lang w:val="en-US"/>
              </w:rPr>
              <w:t xml:space="preserve">is obliged to report </w:t>
            </w:r>
            <w:r w:rsidR="0056568A" w:rsidRPr="00180109">
              <w:rPr>
                <w:szCs w:val="20"/>
                <w:lang w:val="en-US"/>
              </w:rPr>
              <w:t xml:space="preserve">to the National Bank of Moldova on the operations performed under the </w:t>
            </w:r>
            <w:r w:rsidR="00570E7B">
              <w:rPr>
                <w:szCs w:val="20"/>
                <w:lang w:val="en-US"/>
              </w:rPr>
              <w:t>authorised</w:t>
            </w:r>
            <w:r w:rsidR="00570E7B" w:rsidRPr="00180109">
              <w:rPr>
                <w:szCs w:val="20"/>
                <w:lang w:val="en-US"/>
              </w:rPr>
              <w:t xml:space="preserve"> </w:t>
            </w:r>
            <w:r w:rsidR="0056568A" w:rsidRPr="00180109">
              <w:rPr>
                <w:szCs w:val="20"/>
                <w:lang w:val="en-US"/>
              </w:rPr>
              <w:t>guarantee.</w:t>
            </w:r>
          </w:p>
          <w:p w14:paraId="63A4BBA7" w14:textId="77777777" w:rsidR="0056568A" w:rsidRPr="00180109" w:rsidRDefault="0056568A" w:rsidP="00180109">
            <w:pPr>
              <w:keepNext/>
              <w:outlineLvl w:val="3"/>
              <w:rPr>
                <w:szCs w:val="20"/>
                <w:lang w:val="en-US"/>
              </w:rPr>
            </w:pPr>
          </w:p>
          <w:p w14:paraId="41BFE443" w14:textId="77777777" w:rsidR="0056568A" w:rsidRPr="00180109" w:rsidRDefault="0056568A" w:rsidP="00F93B16">
            <w:pPr>
              <w:keepNext/>
              <w:outlineLvl w:val="3"/>
              <w:rPr>
                <w:szCs w:val="20"/>
                <w:lang w:val="en-US"/>
              </w:rPr>
            </w:pPr>
            <w:r w:rsidRPr="00180109">
              <w:rPr>
                <w:szCs w:val="20"/>
                <w:lang w:val="en-US"/>
              </w:rPr>
              <w:t>Other information _______________________________________________________________</w:t>
            </w:r>
          </w:p>
          <w:p w14:paraId="79A4BC12" w14:textId="77777777" w:rsidR="0056568A" w:rsidRPr="00180109" w:rsidRDefault="0056568A" w:rsidP="00180109">
            <w:pPr>
              <w:keepNext/>
              <w:outlineLvl w:val="3"/>
              <w:rPr>
                <w:szCs w:val="20"/>
                <w:lang w:val="en-US"/>
              </w:rPr>
            </w:pPr>
            <w:r w:rsidRPr="00180109">
              <w:rPr>
                <w:szCs w:val="20"/>
                <w:lang w:val="en-US"/>
              </w:rPr>
              <w:t>______________________________________________________________________________</w:t>
            </w:r>
          </w:p>
          <w:p w14:paraId="3FD007A8" w14:textId="77777777" w:rsidR="0056568A" w:rsidRPr="00180109" w:rsidRDefault="0056568A" w:rsidP="00180109">
            <w:pPr>
              <w:keepNext/>
              <w:outlineLvl w:val="3"/>
              <w:rPr>
                <w:szCs w:val="20"/>
                <w:lang w:val="en-US"/>
              </w:rPr>
            </w:pPr>
            <w:r w:rsidRPr="00180109">
              <w:rPr>
                <w:szCs w:val="20"/>
                <w:lang w:val="en-US"/>
              </w:rPr>
              <w:t>______________________________________________________________________________</w:t>
            </w:r>
          </w:p>
          <w:p w14:paraId="2AC2A175" w14:textId="77777777" w:rsidR="0056568A" w:rsidRPr="00180109" w:rsidRDefault="0056568A" w:rsidP="00180109">
            <w:pPr>
              <w:keepNext/>
              <w:outlineLvl w:val="3"/>
              <w:rPr>
                <w:szCs w:val="20"/>
                <w:lang w:val="en-US"/>
              </w:rPr>
            </w:pPr>
          </w:p>
          <w:p w14:paraId="07B8CECA" w14:textId="77777777" w:rsidR="0056568A" w:rsidRPr="00180109" w:rsidRDefault="0056568A" w:rsidP="00180109">
            <w:pPr>
              <w:keepNext/>
              <w:outlineLvl w:val="3"/>
              <w:rPr>
                <w:i/>
                <w:lang w:val="en-US"/>
              </w:rPr>
            </w:pPr>
            <w:r w:rsidRPr="00180109">
              <w:rPr>
                <w:i/>
                <w:lang w:val="en-US"/>
              </w:rPr>
              <w:t xml:space="preserve">The issuance of this </w:t>
            </w:r>
            <w:r w:rsidR="00570E7B">
              <w:rPr>
                <w:i/>
                <w:lang w:val="en-US"/>
              </w:rPr>
              <w:t>authorisation</w:t>
            </w:r>
            <w:r w:rsidR="00570E7B" w:rsidRPr="00180109">
              <w:rPr>
                <w:i/>
                <w:lang w:val="en-US"/>
              </w:rPr>
              <w:t xml:space="preserve"> </w:t>
            </w:r>
            <w:r w:rsidR="00F877B7" w:rsidRPr="00180109">
              <w:rPr>
                <w:i/>
                <w:lang w:val="en-US"/>
              </w:rPr>
              <w:t xml:space="preserve">does not certify the creditworthiness of the collateral and does not imply the assumption by the National Bank of Moldova of the obligations related to the authorised </w:t>
            </w:r>
            <w:r w:rsidR="00E61EDD" w:rsidRPr="00180109">
              <w:rPr>
                <w:i/>
                <w:lang w:val="en-US"/>
              </w:rPr>
              <w:t>guarantee</w:t>
            </w:r>
            <w:r w:rsidR="00F877B7" w:rsidRPr="00180109">
              <w:rPr>
                <w:i/>
                <w:lang w:val="en-US"/>
              </w:rPr>
              <w:t xml:space="preserve">, as well as does not exempt the resident who </w:t>
            </w:r>
            <w:r w:rsidR="00E61EDD" w:rsidRPr="00180109">
              <w:rPr>
                <w:i/>
                <w:lang w:val="en-US"/>
              </w:rPr>
              <w:t xml:space="preserve">has </w:t>
            </w:r>
            <w:r w:rsidR="00F877B7" w:rsidRPr="00180109">
              <w:rPr>
                <w:i/>
                <w:lang w:val="en-US"/>
              </w:rPr>
              <w:t xml:space="preserve">obtained the </w:t>
            </w:r>
            <w:r w:rsidR="00570E7B" w:rsidRPr="00570E7B">
              <w:rPr>
                <w:i/>
                <w:lang w:val="en-US"/>
              </w:rPr>
              <w:t>authorisation</w:t>
            </w:r>
            <w:r w:rsidR="00570E7B" w:rsidRPr="00570E7B" w:rsidDel="00570E7B">
              <w:rPr>
                <w:i/>
                <w:lang w:val="en-US"/>
              </w:rPr>
              <w:t xml:space="preserve"> </w:t>
            </w:r>
            <w:r w:rsidR="00F877B7" w:rsidRPr="00180109">
              <w:rPr>
                <w:i/>
                <w:lang w:val="en-US"/>
              </w:rPr>
              <w:t>from the N</w:t>
            </w:r>
            <w:r w:rsidR="00D54E7C" w:rsidRPr="00180109">
              <w:rPr>
                <w:i/>
                <w:lang w:val="en-US"/>
              </w:rPr>
              <w:t xml:space="preserve">BM, </w:t>
            </w:r>
            <w:r w:rsidR="00F877B7" w:rsidRPr="00180109">
              <w:rPr>
                <w:i/>
                <w:lang w:val="en-US"/>
              </w:rPr>
              <w:t xml:space="preserve">the resident payment service providers through which the </w:t>
            </w:r>
            <w:r w:rsidR="00570E7B">
              <w:rPr>
                <w:i/>
                <w:lang w:val="en-US"/>
              </w:rPr>
              <w:t>authorised</w:t>
            </w:r>
            <w:r w:rsidR="00F877B7" w:rsidRPr="00180109">
              <w:rPr>
                <w:i/>
                <w:lang w:val="en-US"/>
              </w:rPr>
              <w:t xml:space="preserve"> foreign exchange operations is c</w:t>
            </w:r>
            <w:r w:rsidR="00D54E7C" w:rsidRPr="00180109">
              <w:rPr>
                <w:i/>
                <w:lang w:val="en-US"/>
              </w:rPr>
              <w:t>arried out</w:t>
            </w:r>
            <w:r w:rsidR="00F877B7" w:rsidRPr="00180109">
              <w:rPr>
                <w:i/>
                <w:lang w:val="en-US"/>
              </w:rPr>
              <w:t xml:space="preserve">, from compliance with the provisions </w:t>
            </w:r>
            <w:r w:rsidR="00D54E7C" w:rsidRPr="00180109">
              <w:rPr>
                <w:i/>
                <w:lang w:val="en-US"/>
              </w:rPr>
              <w:t xml:space="preserve">related to the respective foreign exchange operations established by other normative acts, as well as </w:t>
            </w:r>
            <w:r w:rsidRPr="00180109">
              <w:rPr>
                <w:i/>
                <w:lang w:val="en-US"/>
              </w:rPr>
              <w:t>from the application of the measures according to the requirements of the legislation in the field of preventing and combating money laundering and terrorist financing.</w:t>
            </w:r>
          </w:p>
          <w:p w14:paraId="57E1C138" w14:textId="77777777" w:rsidR="0056568A" w:rsidRPr="00906250" w:rsidRDefault="0056568A" w:rsidP="0065083B">
            <w:pPr>
              <w:keepNext/>
              <w:jc w:val="center"/>
              <w:outlineLvl w:val="3"/>
              <w:rPr>
                <w:b/>
                <w:bCs/>
                <w:szCs w:val="20"/>
                <w:lang w:val="en-US"/>
              </w:rPr>
            </w:pPr>
          </w:p>
        </w:tc>
      </w:tr>
      <w:tr w:rsidR="0056568A" w:rsidRPr="00477370" w14:paraId="0A2675C8" w14:textId="77777777" w:rsidTr="0065083B">
        <w:tblPrEx>
          <w:tblBorders>
            <w:insideH w:val="none" w:sz="0" w:space="0" w:color="auto"/>
            <w:insideV w:val="none" w:sz="0" w:space="0" w:color="auto"/>
          </w:tblBorders>
          <w:tblLook w:val="0000" w:firstRow="0" w:lastRow="0" w:firstColumn="0" w:lastColumn="0" w:noHBand="0" w:noVBand="0"/>
        </w:tblPrEx>
        <w:tc>
          <w:tcPr>
            <w:tcW w:w="3189" w:type="dxa"/>
          </w:tcPr>
          <w:p w14:paraId="47ED1B82" w14:textId="77777777" w:rsidR="0056568A" w:rsidRPr="00477370" w:rsidRDefault="0056568A" w:rsidP="0065083B">
            <w:pPr>
              <w:ind w:right="-54"/>
              <w:jc w:val="both"/>
              <w:rPr>
                <w:b/>
                <w:bCs/>
                <w:iCs/>
                <w:strike/>
                <w:szCs w:val="20"/>
                <w:lang w:val="en-US"/>
              </w:rPr>
            </w:pPr>
          </w:p>
        </w:tc>
        <w:tc>
          <w:tcPr>
            <w:tcW w:w="3552" w:type="dxa"/>
          </w:tcPr>
          <w:p w14:paraId="6E4520FE" w14:textId="77777777" w:rsidR="0056568A" w:rsidRPr="00477370" w:rsidRDefault="0056568A" w:rsidP="0065083B">
            <w:pPr>
              <w:ind w:right="-54"/>
              <w:jc w:val="both"/>
              <w:rPr>
                <w:lang w:val="en-US"/>
              </w:rPr>
            </w:pPr>
          </w:p>
        </w:tc>
        <w:tc>
          <w:tcPr>
            <w:tcW w:w="3339" w:type="dxa"/>
          </w:tcPr>
          <w:p w14:paraId="6D0F9726" w14:textId="77777777" w:rsidR="0056568A" w:rsidRPr="00477370" w:rsidRDefault="0056568A" w:rsidP="0065083B">
            <w:pPr>
              <w:ind w:right="-54"/>
              <w:jc w:val="both"/>
              <w:rPr>
                <w:strike/>
                <w:lang w:val="en-US"/>
              </w:rPr>
            </w:pPr>
          </w:p>
        </w:tc>
      </w:tr>
      <w:tr w:rsidR="0056568A" w:rsidRPr="00477370" w14:paraId="3A50CAC2" w14:textId="77777777" w:rsidTr="0065083B">
        <w:tblPrEx>
          <w:tblBorders>
            <w:insideH w:val="none" w:sz="0" w:space="0" w:color="auto"/>
            <w:insideV w:val="none" w:sz="0" w:space="0" w:color="auto"/>
          </w:tblBorders>
          <w:tblLook w:val="0000" w:firstRow="0" w:lastRow="0" w:firstColumn="0" w:lastColumn="0" w:noHBand="0" w:noVBand="0"/>
        </w:tblPrEx>
        <w:tc>
          <w:tcPr>
            <w:tcW w:w="3189" w:type="dxa"/>
          </w:tcPr>
          <w:p w14:paraId="00813F92" w14:textId="77777777" w:rsidR="0056568A" w:rsidRPr="00477370" w:rsidRDefault="0056568A" w:rsidP="0065083B">
            <w:pPr>
              <w:ind w:right="-54"/>
              <w:jc w:val="both"/>
              <w:rPr>
                <w:b/>
                <w:bCs/>
                <w:iCs/>
                <w:lang w:val="en-US"/>
              </w:rPr>
            </w:pPr>
            <w:r w:rsidRPr="00477370">
              <w:rPr>
                <w:bCs/>
                <w:lang w:val="en-US"/>
              </w:rPr>
              <w:t>(position)</w:t>
            </w:r>
          </w:p>
        </w:tc>
        <w:tc>
          <w:tcPr>
            <w:tcW w:w="3552" w:type="dxa"/>
          </w:tcPr>
          <w:p w14:paraId="79706335" w14:textId="77777777" w:rsidR="0056568A" w:rsidRPr="00477370" w:rsidRDefault="0056568A" w:rsidP="0065083B">
            <w:pPr>
              <w:ind w:right="-54"/>
              <w:jc w:val="center"/>
              <w:rPr>
                <w:lang w:val="en-US"/>
              </w:rPr>
            </w:pPr>
            <w:r w:rsidRPr="00477370">
              <w:rPr>
                <w:lang w:val="en-US"/>
              </w:rPr>
              <w:t>(signature)</w:t>
            </w:r>
          </w:p>
        </w:tc>
        <w:tc>
          <w:tcPr>
            <w:tcW w:w="3339" w:type="dxa"/>
          </w:tcPr>
          <w:p w14:paraId="679AD7AC" w14:textId="77777777" w:rsidR="0056568A" w:rsidRPr="00477370" w:rsidRDefault="0056568A" w:rsidP="0065083B">
            <w:pPr>
              <w:ind w:right="-54"/>
              <w:jc w:val="center"/>
              <w:rPr>
                <w:lang w:val="en-US"/>
              </w:rPr>
            </w:pPr>
            <w:r w:rsidRPr="00477370">
              <w:rPr>
                <w:lang w:val="en-US"/>
              </w:rPr>
              <w:t>(name and surname)</w:t>
            </w:r>
          </w:p>
        </w:tc>
      </w:tr>
      <w:tr w:rsidR="0056568A" w:rsidRPr="00477370" w14:paraId="68E8F078" w14:textId="77777777" w:rsidTr="0065083B">
        <w:tblPrEx>
          <w:tblBorders>
            <w:insideH w:val="none" w:sz="0" w:space="0" w:color="auto"/>
            <w:insideV w:val="none" w:sz="0" w:space="0" w:color="auto"/>
          </w:tblBorders>
          <w:tblLook w:val="0000" w:firstRow="0" w:lastRow="0" w:firstColumn="0" w:lastColumn="0" w:noHBand="0" w:noVBand="0"/>
        </w:tblPrEx>
        <w:tc>
          <w:tcPr>
            <w:tcW w:w="3189" w:type="dxa"/>
          </w:tcPr>
          <w:p w14:paraId="487F562F" w14:textId="77777777" w:rsidR="0056568A" w:rsidRPr="00477370" w:rsidRDefault="0056568A" w:rsidP="0065083B">
            <w:pPr>
              <w:tabs>
                <w:tab w:val="left" w:pos="2340"/>
              </w:tabs>
              <w:ind w:right="-54"/>
              <w:jc w:val="both"/>
              <w:rPr>
                <w:b/>
                <w:bCs/>
                <w:iCs/>
                <w:szCs w:val="20"/>
                <w:lang w:val="en-US"/>
              </w:rPr>
            </w:pPr>
          </w:p>
        </w:tc>
        <w:tc>
          <w:tcPr>
            <w:tcW w:w="3552" w:type="dxa"/>
          </w:tcPr>
          <w:p w14:paraId="581A1D84" w14:textId="77777777" w:rsidR="0056568A" w:rsidRPr="00477370" w:rsidRDefault="0056568A" w:rsidP="0065083B">
            <w:pPr>
              <w:ind w:right="-54"/>
              <w:jc w:val="right"/>
              <w:rPr>
                <w:lang w:val="en-US"/>
              </w:rPr>
            </w:pPr>
            <w:r w:rsidRPr="00477370">
              <w:rPr>
                <w:sz w:val="22"/>
                <w:szCs w:val="22"/>
                <w:lang w:val="en-US"/>
              </w:rPr>
              <w:t>Stamp</w:t>
            </w:r>
          </w:p>
        </w:tc>
        <w:tc>
          <w:tcPr>
            <w:tcW w:w="3339" w:type="dxa"/>
          </w:tcPr>
          <w:p w14:paraId="7CEB45FD" w14:textId="77777777" w:rsidR="0056568A" w:rsidRPr="00477370" w:rsidRDefault="0056568A" w:rsidP="0065083B">
            <w:pPr>
              <w:ind w:right="-54"/>
              <w:rPr>
                <w:lang w:val="en-US"/>
              </w:rPr>
            </w:pPr>
          </w:p>
        </w:tc>
      </w:tr>
    </w:tbl>
    <w:p w14:paraId="4B5E2BA5" w14:textId="77777777" w:rsidR="00F93B16" w:rsidRPr="00F83824" w:rsidRDefault="00F93B16" w:rsidP="00F93B16">
      <w:pPr>
        <w:jc w:val="both"/>
        <w:rPr>
          <w:i/>
          <w:color w:val="663300"/>
          <w:sz w:val="22"/>
          <w:szCs w:val="22"/>
          <w:shd w:val="clear" w:color="auto" w:fill="FFFFFF"/>
          <w:lang w:val="en-US"/>
        </w:rPr>
      </w:pPr>
      <w:r w:rsidRPr="00F93B16">
        <w:rPr>
          <w:rStyle w:val="mediumtext"/>
          <w:i/>
          <w:color w:val="663300"/>
          <w:sz w:val="22"/>
          <w:szCs w:val="22"/>
          <w:shd w:val="clear" w:color="auto" w:fill="FFFFFF"/>
          <w:lang w:val="en-US"/>
        </w:rPr>
        <w:t>[</w:t>
      </w:r>
      <w:r w:rsidRPr="00F93B16">
        <w:rPr>
          <w:i/>
          <w:color w:val="663300"/>
          <w:sz w:val="22"/>
          <w:szCs w:val="22"/>
          <w:lang w:val="en-US"/>
        </w:rPr>
        <w:t xml:space="preserve">Annex </w:t>
      </w:r>
      <w:r w:rsidRPr="00F83824">
        <w:rPr>
          <w:i/>
          <w:color w:val="663300"/>
          <w:sz w:val="22"/>
          <w:szCs w:val="22"/>
          <w:lang w:val="en-US"/>
        </w:rPr>
        <w:t>3</w:t>
      </w:r>
      <w:r>
        <w:rPr>
          <w:i/>
          <w:color w:val="663300"/>
          <w:sz w:val="22"/>
          <w:szCs w:val="22"/>
          <w:vertAlign w:val="superscript"/>
          <w:lang w:val="en-US"/>
        </w:rPr>
        <w:t>2</w:t>
      </w:r>
      <w:r w:rsidRPr="00F83824">
        <w:rPr>
          <w:i/>
          <w:color w:val="663300"/>
          <w:sz w:val="22"/>
          <w:szCs w:val="22"/>
          <w:lang w:val="en-US"/>
        </w:rPr>
        <w:t xml:space="preserve"> </w:t>
      </w:r>
      <w:r w:rsidRPr="00F93B16">
        <w:rPr>
          <w:rFonts w:ascii="TimesNewRoman" w:hAnsi="TimesNewRoman" w:cs="TimesNewRoman"/>
          <w:i/>
          <w:color w:val="663300"/>
          <w:sz w:val="22"/>
          <w:szCs w:val="22"/>
          <w:lang w:val="en-US"/>
        </w:rPr>
        <w:t>amended</w:t>
      </w:r>
      <w:r w:rsidRPr="00F93B16">
        <w:rPr>
          <w:i/>
          <w:color w:val="663300"/>
          <w:sz w:val="22"/>
          <w:szCs w:val="22"/>
          <w:lang w:val="en-US"/>
        </w:rPr>
        <w:t xml:space="preserve"> by the NBM</w:t>
      </w:r>
      <w:r w:rsidRPr="00F93B16">
        <w:rPr>
          <w:rStyle w:val="mediumtext"/>
          <w:i/>
          <w:color w:val="663300"/>
          <w:sz w:val="22"/>
          <w:szCs w:val="22"/>
          <w:shd w:val="clear" w:color="auto" w:fill="FFFFFF"/>
          <w:lang w:val="en-US"/>
        </w:rPr>
        <w:t>’s</w:t>
      </w:r>
      <w:r w:rsidRPr="00F93B16">
        <w:rPr>
          <w:i/>
          <w:color w:val="663300"/>
          <w:sz w:val="22"/>
          <w:szCs w:val="22"/>
          <w:lang w:val="en-US"/>
        </w:rPr>
        <w:t xml:space="preserve"> Decision No 239 of 30.11.2023</w:t>
      </w:r>
      <w:r w:rsidRPr="00F93B16">
        <w:rPr>
          <w:rStyle w:val="mediumtext"/>
          <w:i/>
          <w:color w:val="663300"/>
          <w:sz w:val="22"/>
          <w:szCs w:val="22"/>
          <w:shd w:val="clear" w:color="auto" w:fill="FFFFFF"/>
          <w:lang w:val="en-US"/>
        </w:rPr>
        <w:t>, in force as of 01.01.2024]</w:t>
      </w:r>
      <w:r w:rsidRPr="00F93B16">
        <w:rPr>
          <w:i/>
          <w:color w:val="663300"/>
          <w:sz w:val="22"/>
          <w:szCs w:val="22"/>
          <w:lang w:val="en-US"/>
        </w:rPr>
        <w:t xml:space="preserve"> </w:t>
      </w:r>
    </w:p>
    <w:p w14:paraId="76BD4309" w14:textId="77777777" w:rsidR="0056568A" w:rsidRPr="00477370" w:rsidRDefault="00622E90" w:rsidP="00DF0F70">
      <w:pPr>
        <w:pStyle w:val="Heading4"/>
        <w:ind w:firstLine="0"/>
        <w:jc w:val="right"/>
        <w:rPr>
          <w:color w:val="1D1B11"/>
          <w:lang w:val="en-US"/>
        </w:rPr>
      </w:pPr>
      <w:r w:rsidRPr="00477370">
        <w:rPr>
          <w:b/>
          <w:bCs/>
          <w:color w:val="365F91"/>
          <w:szCs w:val="24"/>
          <w:lang w:val="en-US"/>
        </w:rPr>
        <w:br w:type="page"/>
      </w:r>
      <w:r w:rsidR="00A0416E">
        <w:rPr>
          <w:color w:val="1D1B11"/>
          <w:lang w:val="en-US"/>
        </w:rPr>
        <w:lastRenderedPageBreak/>
        <w:t>Annex</w:t>
      </w:r>
      <w:r w:rsidR="0056568A" w:rsidRPr="00477370">
        <w:rPr>
          <w:color w:val="1D1B11"/>
          <w:lang w:val="en-US"/>
        </w:rPr>
        <w:t xml:space="preserve"> 4</w:t>
      </w:r>
    </w:p>
    <w:p w14:paraId="55C1B843" w14:textId="77777777" w:rsidR="0056568A" w:rsidRPr="00477370" w:rsidRDefault="0056568A" w:rsidP="0056568A">
      <w:pPr>
        <w:ind w:right="-6"/>
        <w:jc w:val="right"/>
        <w:rPr>
          <w:color w:val="000000"/>
          <w:lang w:val="en-US"/>
        </w:rPr>
      </w:pPr>
      <w:r w:rsidRPr="00477370">
        <w:rPr>
          <w:color w:val="000000"/>
          <w:lang w:val="en-US"/>
        </w:rPr>
        <w:t xml:space="preserve">to the Regulation on </w:t>
      </w:r>
      <w:r w:rsidR="00570E7B" w:rsidRPr="00570E7B">
        <w:rPr>
          <w:color w:val="000000"/>
          <w:lang w:val="en-US"/>
        </w:rPr>
        <w:t>authorisation</w:t>
      </w:r>
      <w:r w:rsidR="00570E7B" w:rsidRPr="00570E7B" w:rsidDel="00570E7B">
        <w:rPr>
          <w:color w:val="000000"/>
          <w:lang w:val="en-US"/>
        </w:rPr>
        <w:t xml:space="preserve"> </w:t>
      </w:r>
      <w:r w:rsidRPr="00477370">
        <w:rPr>
          <w:color w:val="000000"/>
          <w:lang w:val="en-US"/>
        </w:rPr>
        <w:t xml:space="preserve">of certain foreign </w:t>
      </w:r>
    </w:p>
    <w:p w14:paraId="03C6D642" w14:textId="77777777" w:rsidR="0056568A" w:rsidRPr="00477370" w:rsidRDefault="0056568A" w:rsidP="0056568A">
      <w:pPr>
        <w:ind w:right="-6"/>
        <w:jc w:val="right"/>
        <w:rPr>
          <w:color w:val="365F91"/>
          <w:lang w:val="en-US"/>
        </w:rPr>
      </w:pPr>
      <w:r w:rsidRPr="00477370">
        <w:rPr>
          <w:color w:val="000000"/>
          <w:lang w:val="en-US"/>
        </w:rPr>
        <w:t>exchange operations by the Nationa</w:t>
      </w:r>
      <w:r w:rsidRPr="00477370">
        <w:rPr>
          <w:lang w:val="en-US"/>
        </w:rPr>
        <w:t>l Bank of Moldova</w:t>
      </w:r>
    </w:p>
    <w:p w14:paraId="7E165560" w14:textId="77777777" w:rsidR="0056568A" w:rsidRPr="00477370" w:rsidRDefault="0056568A" w:rsidP="0056568A">
      <w:pPr>
        <w:pStyle w:val="Heading4"/>
        <w:jc w:val="center"/>
        <w:rPr>
          <w:b/>
          <w:color w:val="365F91"/>
          <w:lang w:val="en-US"/>
        </w:rPr>
      </w:pPr>
    </w:p>
    <w:p w14:paraId="39D634F1" w14:textId="77777777" w:rsidR="0056568A" w:rsidRPr="00477370" w:rsidRDefault="0056568A" w:rsidP="00180109">
      <w:pPr>
        <w:pStyle w:val="BodyText2"/>
        <w:spacing w:after="0" w:line="240" w:lineRule="auto"/>
        <w:jc w:val="right"/>
        <w:rPr>
          <w:bCs/>
          <w:i/>
          <w:iCs/>
          <w:color w:val="1D1B11"/>
          <w:sz w:val="20"/>
          <w:szCs w:val="20"/>
          <w:lang w:val="en-US"/>
        </w:rPr>
      </w:pPr>
      <w:r w:rsidRPr="00477370">
        <w:rPr>
          <w:bCs/>
          <w:i/>
          <w:iCs/>
          <w:color w:val="1D1B11"/>
          <w:sz w:val="20"/>
          <w:szCs w:val="20"/>
          <w:lang w:val="en-US"/>
        </w:rPr>
        <w:t>Letterhead (in case of resident legal entity)</w:t>
      </w:r>
    </w:p>
    <w:p w14:paraId="69B9DF22" w14:textId="77777777" w:rsidR="0056568A" w:rsidRPr="00477370" w:rsidRDefault="0056568A" w:rsidP="0056568A">
      <w:pPr>
        <w:rPr>
          <w:color w:val="365F91"/>
          <w:lang w:val="en-US"/>
        </w:rPr>
      </w:pPr>
    </w:p>
    <w:p w14:paraId="1AB21689" w14:textId="77777777" w:rsidR="0056568A" w:rsidRPr="00477370" w:rsidRDefault="0056568A" w:rsidP="0056568A">
      <w:pPr>
        <w:pStyle w:val="Heading4"/>
        <w:ind w:firstLine="0"/>
        <w:jc w:val="center"/>
        <w:rPr>
          <w:b/>
          <w:color w:val="1D1B11"/>
          <w:lang w:val="en-US"/>
        </w:rPr>
      </w:pPr>
      <w:r w:rsidRPr="00477370">
        <w:rPr>
          <w:b/>
          <w:color w:val="1D1B11"/>
          <w:lang w:val="en-US"/>
        </w:rPr>
        <w:t xml:space="preserve">APPLICATION </w:t>
      </w:r>
    </w:p>
    <w:p w14:paraId="3D1750EC" w14:textId="77777777" w:rsidR="0056568A" w:rsidRPr="00477370" w:rsidRDefault="0056568A" w:rsidP="0056568A">
      <w:pPr>
        <w:pStyle w:val="Heading4"/>
        <w:ind w:firstLine="0"/>
        <w:jc w:val="center"/>
        <w:rPr>
          <w:b/>
          <w:color w:val="1D1B11"/>
          <w:sz w:val="20"/>
          <w:shd w:val="clear" w:color="auto" w:fill="FFFFFF"/>
          <w:lang w:val="en-US"/>
        </w:rPr>
      </w:pPr>
      <w:r w:rsidRPr="00477370">
        <w:rPr>
          <w:rStyle w:val="shorttext"/>
          <w:b/>
          <w:color w:val="1D1B11"/>
          <w:sz w:val="20"/>
          <w:shd w:val="clear" w:color="auto" w:fill="FFFFFF"/>
          <w:lang w:val="en-US"/>
        </w:rPr>
        <w:t xml:space="preserve">for issuing the amendment to the </w:t>
      </w:r>
      <w:r w:rsidR="00570E7B" w:rsidRPr="00570E7B">
        <w:rPr>
          <w:rStyle w:val="shorttext"/>
          <w:b/>
          <w:color w:val="1D1B11"/>
          <w:sz w:val="20"/>
          <w:shd w:val="clear" w:color="auto" w:fill="FFFFFF"/>
          <w:lang w:val="en-US"/>
        </w:rPr>
        <w:t>authorisation</w:t>
      </w:r>
      <w:r w:rsidR="00570E7B" w:rsidRPr="00570E7B" w:rsidDel="00570E7B">
        <w:rPr>
          <w:rStyle w:val="shorttext"/>
          <w:b/>
          <w:color w:val="1D1B11"/>
          <w:sz w:val="20"/>
          <w:shd w:val="clear" w:color="auto" w:fill="FFFFFF"/>
          <w:lang w:val="en-US"/>
        </w:rPr>
        <w:t xml:space="preserve"> </w:t>
      </w:r>
      <w:r w:rsidRPr="00477370">
        <w:rPr>
          <w:rStyle w:val="shorttext"/>
          <w:b/>
          <w:color w:val="1D1B11"/>
          <w:sz w:val="20"/>
          <w:shd w:val="clear" w:color="auto" w:fill="FFFFFF"/>
          <w:lang w:val="en-US"/>
        </w:rPr>
        <w:t xml:space="preserve">for performing the foreign exchange operation </w:t>
      </w:r>
    </w:p>
    <w:p w14:paraId="42884EB1" w14:textId="77777777" w:rsidR="0056568A" w:rsidRPr="00477370" w:rsidRDefault="0056568A" w:rsidP="0056568A">
      <w:pPr>
        <w:pStyle w:val="Heading4"/>
        <w:jc w:val="center"/>
        <w:rPr>
          <w:b/>
          <w:color w:val="365F91"/>
          <w:lang w:val="en-US"/>
        </w:rPr>
      </w:pPr>
    </w:p>
    <w:p w14:paraId="023FB7CB" w14:textId="77777777" w:rsidR="0056568A" w:rsidRPr="00477370" w:rsidRDefault="0056568A" w:rsidP="0056568A">
      <w:pPr>
        <w:rPr>
          <w:color w:val="365F91"/>
          <w:lang w:val="en-US"/>
        </w:rPr>
      </w:pPr>
    </w:p>
    <w:p w14:paraId="617A91E7" w14:textId="77777777" w:rsidR="0056568A" w:rsidRPr="00477370" w:rsidRDefault="0056568A" w:rsidP="0056568A">
      <w:pPr>
        <w:pStyle w:val="Heading4"/>
        <w:ind w:firstLine="0"/>
        <w:rPr>
          <w:b/>
          <w:color w:val="1D1B11"/>
          <w:lang w:val="en-US"/>
        </w:rPr>
      </w:pPr>
      <w:r w:rsidRPr="00477370">
        <w:rPr>
          <w:b/>
          <w:color w:val="1D1B11"/>
          <w:lang w:val="en-US"/>
        </w:rPr>
        <w:t>Hereby, _____________________________________________________________________</w:t>
      </w:r>
    </w:p>
    <w:p w14:paraId="363C3CBD" w14:textId="77777777" w:rsidR="0056568A" w:rsidRPr="00477370" w:rsidRDefault="0056568A" w:rsidP="0056568A">
      <w:pPr>
        <w:pStyle w:val="BodyText2"/>
        <w:spacing w:after="0" w:line="240" w:lineRule="auto"/>
        <w:jc w:val="center"/>
        <w:rPr>
          <w:bCs/>
          <w:i/>
          <w:iCs/>
          <w:color w:val="1D1B11"/>
          <w:sz w:val="16"/>
          <w:szCs w:val="16"/>
          <w:lang w:val="en-US"/>
        </w:rPr>
      </w:pPr>
      <w:r w:rsidRPr="00477370">
        <w:rPr>
          <w:bCs/>
          <w:i/>
          <w:iCs/>
          <w:color w:val="1D1B11"/>
          <w:sz w:val="16"/>
          <w:szCs w:val="16"/>
          <w:lang w:val="en-US"/>
        </w:rPr>
        <w:t>(full name /name and surname of the resident)</w:t>
      </w:r>
    </w:p>
    <w:p w14:paraId="3FF2E5C4" w14:textId="77777777" w:rsidR="0056568A" w:rsidRPr="00477370" w:rsidRDefault="0056568A" w:rsidP="0056568A">
      <w:pPr>
        <w:pStyle w:val="Heading4"/>
        <w:ind w:firstLine="0"/>
        <w:rPr>
          <w:b/>
          <w:color w:val="365F91"/>
          <w:lang w:val="en-US"/>
        </w:rPr>
      </w:pPr>
    </w:p>
    <w:p w14:paraId="64657880" w14:textId="77777777" w:rsidR="0056568A" w:rsidRPr="00477370" w:rsidRDefault="0056568A" w:rsidP="0056568A">
      <w:pPr>
        <w:pStyle w:val="Heading4"/>
        <w:ind w:firstLine="0"/>
        <w:jc w:val="left"/>
        <w:rPr>
          <w:b/>
          <w:color w:val="1D1B11"/>
          <w:lang w:val="en-US"/>
        </w:rPr>
      </w:pPr>
      <w:r w:rsidRPr="00477370">
        <w:rPr>
          <w:b/>
          <w:color w:val="1D1B11"/>
          <w:lang w:val="en-US"/>
        </w:rPr>
        <w:t xml:space="preserve">requests issuing the amendment to the </w:t>
      </w:r>
      <w:r w:rsidR="00570E7B" w:rsidRPr="00570E7B">
        <w:rPr>
          <w:b/>
          <w:bCs/>
          <w:color w:val="1D1B11"/>
          <w:szCs w:val="28"/>
          <w:lang w:val="en-US"/>
        </w:rPr>
        <w:t>authorisation</w:t>
      </w:r>
      <w:r w:rsidR="00570E7B" w:rsidRPr="00570E7B" w:rsidDel="00570E7B">
        <w:rPr>
          <w:b/>
          <w:bCs/>
          <w:color w:val="1D1B11"/>
          <w:szCs w:val="28"/>
          <w:lang w:val="en-US"/>
        </w:rPr>
        <w:t xml:space="preserve"> </w:t>
      </w:r>
      <w:r w:rsidR="00B55DCD" w:rsidRPr="00477370">
        <w:rPr>
          <w:b/>
          <w:bCs/>
          <w:color w:val="1D1B11"/>
          <w:szCs w:val="28"/>
          <w:lang w:val="en-US"/>
        </w:rPr>
        <w:t>N</w:t>
      </w:r>
      <w:r w:rsidR="00B55DCD" w:rsidRPr="00477370">
        <w:rPr>
          <w:b/>
          <w:color w:val="1D1B11"/>
          <w:lang w:val="en-US"/>
        </w:rPr>
        <w:t xml:space="preserve">o </w:t>
      </w:r>
      <w:r w:rsidRPr="00477370">
        <w:rPr>
          <w:b/>
          <w:color w:val="1D1B11"/>
          <w:lang w:val="en-US"/>
        </w:rPr>
        <w:t>_______ of ___________________</w:t>
      </w:r>
    </w:p>
    <w:p w14:paraId="23CCC0B6" w14:textId="77777777" w:rsidR="0056568A" w:rsidRPr="00477370" w:rsidRDefault="0056568A" w:rsidP="0056568A">
      <w:pPr>
        <w:pStyle w:val="Heading4"/>
        <w:ind w:firstLine="0"/>
        <w:rPr>
          <w:b/>
          <w:bCs/>
          <w:color w:val="1D1B11"/>
          <w:szCs w:val="28"/>
          <w:lang w:val="en-US"/>
        </w:rPr>
      </w:pPr>
      <w:r w:rsidRPr="00477370">
        <w:rPr>
          <w:b/>
          <w:bCs/>
          <w:color w:val="1D1B11"/>
          <w:szCs w:val="28"/>
          <w:lang w:val="en-US"/>
        </w:rPr>
        <w:t>for performing the foreign exchange operation_____________________________________</w:t>
      </w:r>
    </w:p>
    <w:p w14:paraId="0109C36A" w14:textId="77777777" w:rsidR="0056568A" w:rsidRPr="00477370" w:rsidRDefault="0056568A" w:rsidP="0056568A">
      <w:pPr>
        <w:pStyle w:val="Heading4"/>
        <w:ind w:firstLine="0"/>
        <w:rPr>
          <w:b/>
          <w:color w:val="1D1B11"/>
          <w:lang w:val="en-US"/>
        </w:rPr>
      </w:pPr>
      <w:r w:rsidRPr="00477370">
        <w:rPr>
          <w:b/>
          <w:color w:val="1D1B11"/>
          <w:lang w:val="en-US"/>
        </w:rPr>
        <w:t>_____________________________________________________________________________,</w:t>
      </w:r>
    </w:p>
    <w:p w14:paraId="6E9A5CF2" w14:textId="77777777" w:rsidR="0056568A" w:rsidRPr="00477370" w:rsidRDefault="0056568A" w:rsidP="0056568A">
      <w:pPr>
        <w:pStyle w:val="BodyText2"/>
        <w:spacing w:after="0" w:line="240" w:lineRule="auto"/>
        <w:jc w:val="center"/>
        <w:rPr>
          <w:bCs/>
          <w:i/>
          <w:iCs/>
          <w:color w:val="1D1B11"/>
          <w:sz w:val="16"/>
          <w:szCs w:val="16"/>
          <w:lang w:val="en-US"/>
        </w:rPr>
      </w:pPr>
      <w:r w:rsidRPr="00477370">
        <w:rPr>
          <w:bCs/>
          <w:i/>
          <w:iCs/>
          <w:color w:val="1D1B11"/>
          <w:sz w:val="16"/>
          <w:szCs w:val="16"/>
          <w:lang w:val="en-US"/>
        </w:rPr>
        <w:t>(name of the foreign exchange operation)</w:t>
      </w:r>
    </w:p>
    <w:p w14:paraId="32ECACE6" w14:textId="77777777" w:rsidR="0056568A" w:rsidRPr="00477370" w:rsidRDefault="0056568A" w:rsidP="0056568A">
      <w:pPr>
        <w:rPr>
          <w:color w:val="365F91"/>
          <w:lang w:val="en-US"/>
        </w:rPr>
      </w:pPr>
    </w:p>
    <w:p w14:paraId="3CB1B1AC" w14:textId="77777777" w:rsidR="0056568A" w:rsidRPr="00477370" w:rsidRDefault="0056568A" w:rsidP="0056568A">
      <w:pPr>
        <w:pStyle w:val="Heading4"/>
        <w:ind w:firstLine="0"/>
        <w:rPr>
          <w:b/>
          <w:color w:val="1D1B11"/>
          <w:lang w:val="en-US"/>
        </w:rPr>
      </w:pPr>
      <w:r w:rsidRPr="00477370">
        <w:rPr>
          <w:b/>
          <w:color w:val="1D1B11"/>
          <w:lang w:val="en-US"/>
        </w:rPr>
        <w:t xml:space="preserve">determined by the modification of the following data from the NBM </w:t>
      </w:r>
      <w:r w:rsidR="00570E7B" w:rsidRPr="00570E7B">
        <w:rPr>
          <w:b/>
          <w:color w:val="1D1B11"/>
          <w:lang w:val="en-US"/>
        </w:rPr>
        <w:t>authorisation</w:t>
      </w:r>
      <w:r w:rsidRPr="00477370">
        <w:rPr>
          <w:b/>
          <w:color w:val="1D1B11"/>
          <w:lang w:val="en-US"/>
        </w:rPr>
        <w:t xml:space="preserve">: </w:t>
      </w:r>
    </w:p>
    <w:p w14:paraId="07F9DD38" w14:textId="77777777" w:rsidR="0056568A" w:rsidRPr="00477370" w:rsidRDefault="0056568A" w:rsidP="0056568A">
      <w:pPr>
        <w:pStyle w:val="Heading4"/>
        <w:ind w:firstLine="0"/>
        <w:jc w:val="left"/>
        <w:rPr>
          <w:color w:val="1D1B11"/>
          <w:vertAlign w:val="superscript"/>
          <w:lang w:val="en-US"/>
        </w:rPr>
      </w:pPr>
      <w:r w:rsidRPr="00477370">
        <w:rPr>
          <w:color w:val="1D1B11"/>
          <w:vertAlign w:val="superscript"/>
          <w:lang w:val="en-US"/>
        </w:rPr>
        <w:t>_____________________________________________________________________________________________________________________</w:t>
      </w:r>
    </w:p>
    <w:p w14:paraId="17A856A2" w14:textId="77777777" w:rsidR="0056568A" w:rsidRPr="00477370" w:rsidRDefault="0056568A" w:rsidP="0056568A">
      <w:pPr>
        <w:pStyle w:val="Heading4"/>
        <w:ind w:firstLine="0"/>
        <w:jc w:val="left"/>
        <w:rPr>
          <w:color w:val="1D1B11"/>
          <w:vertAlign w:val="superscript"/>
          <w:lang w:val="en-US"/>
        </w:rPr>
      </w:pPr>
      <w:r w:rsidRPr="00477370">
        <w:rPr>
          <w:color w:val="1D1B11"/>
          <w:vertAlign w:val="superscript"/>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103B8D" w14:textId="77777777" w:rsidR="0056568A" w:rsidRPr="00477370" w:rsidRDefault="0056568A" w:rsidP="0056568A">
      <w:pPr>
        <w:pStyle w:val="Heading4"/>
        <w:jc w:val="left"/>
        <w:rPr>
          <w:color w:val="365F91"/>
          <w:lang w:val="en-US"/>
        </w:rPr>
      </w:pPr>
    </w:p>
    <w:p w14:paraId="79C95AA0" w14:textId="77777777" w:rsidR="0056568A" w:rsidRPr="00477370" w:rsidRDefault="0056568A" w:rsidP="0056568A">
      <w:pPr>
        <w:pStyle w:val="Heading4"/>
        <w:jc w:val="center"/>
        <w:rPr>
          <w:b/>
          <w:color w:val="1D1B11"/>
          <w:sz w:val="20"/>
          <w:lang w:val="en-US"/>
        </w:rPr>
      </w:pPr>
      <w:r w:rsidRPr="00477370">
        <w:rPr>
          <w:b/>
          <w:color w:val="1D1B11"/>
          <w:sz w:val="20"/>
          <w:lang w:val="en-US"/>
        </w:rPr>
        <w:t>Data on the documents attached to the application</w:t>
      </w:r>
    </w:p>
    <w:p w14:paraId="3CA69420" w14:textId="77777777" w:rsidR="0056568A" w:rsidRPr="00477370" w:rsidRDefault="0056568A" w:rsidP="0056568A">
      <w:pPr>
        <w:rPr>
          <w:color w:val="365F91"/>
          <w:lang w:val="en-U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23"/>
        <w:gridCol w:w="4385"/>
        <w:gridCol w:w="2340"/>
        <w:gridCol w:w="1620"/>
      </w:tblGrid>
      <w:tr w:rsidR="0056568A" w:rsidRPr="00477370" w14:paraId="2C05EE02" w14:textId="77777777" w:rsidTr="0065083B">
        <w:tc>
          <w:tcPr>
            <w:tcW w:w="1123" w:type="dxa"/>
          </w:tcPr>
          <w:p w14:paraId="5D8D6DF5" w14:textId="77777777" w:rsidR="0056568A" w:rsidRPr="00477370" w:rsidRDefault="0056568A" w:rsidP="0065083B">
            <w:pPr>
              <w:pStyle w:val="Heading4"/>
              <w:ind w:firstLine="0"/>
              <w:jc w:val="center"/>
              <w:rPr>
                <w:color w:val="1D1B11"/>
                <w:sz w:val="22"/>
                <w:szCs w:val="22"/>
                <w:lang w:val="en-US"/>
              </w:rPr>
            </w:pPr>
            <w:r w:rsidRPr="00477370">
              <w:rPr>
                <w:color w:val="1D1B11"/>
                <w:sz w:val="22"/>
                <w:szCs w:val="22"/>
                <w:lang w:val="en-US"/>
              </w:rPr>
              <w:t>No</w:t>
            </w:r>
          </w:p>
          <w:p w14:paraId="15C04425" w14:textId="77777777" w:rsidR="0056568A" w:rsidRPr="00477370" w:rsidRDefault="0056568A" w:rsidP="0065083B">
            <w:pPr>
              <w:pStyle w:val="Heading4"/>
              <w:ind w:firstLine="0"/>
              <w:jc w:val="center"/>
              <w:rPr>
                <w:color w:val="1D1B11"/>
                <w:sz w:val="22"/>
                <w:szCs w:val="22"/>
                <w:lang w:val="en-US"/>
              </w:rPr>
            </w:pPr>
          </w:p>
        </w:tc>
        <w:tc>
          <w:tcPr>
            <w:tcW w:w="4385" w:type="dxa"/>
          </w:tcPr>
          <w:p w14:paraId="0C0307C0" w14:textId="77777777" w:rsidR="0056568A" w:rsidRPr="00477370" w:rsidRDefault="0056568A" w:rsidP="0065083B">
            <w:pPr>
              <w:pStyle w:val="Heading4"/>
              <w:ind w:firstLine="0"/>
              <w:jc w:val="center"/>
              <w:rPr>
                <w:color w:val="1D1B11"/>
                <w:sz w:val="22"/>
                <w:szCs w:val="22"/>
                <w:lang w:val="en-US"/>
              </w:rPr>
            </w:pPr>
            <w:r w:rsidRPr="00477370">
              <w:rPr>
                <w:color w:val="1D1B11"/>
                <w:sz w:val="22"/>
                <w:szCs w:val="22"/>
                <w:lang w:val="en-US"/>
              </w:rPr>
              <w:t>Name of the document</w:t>
            </w:r>
          </w:p>
        </w:tc>
        <w:tc>
          <w:tcPr>
            <w:tcW w:w="2340" w:type="dxa"/>
          </w:tcPr>
          <w:p w14:paraId="6B4D0F17" w14:textId="77777777" w:rsidR="0056568A" w:rsidRPr="00477370" w:rsidRDefault="0056568A" w:rsidP="0065083B">
            <w:pPr>
              <w:autoSpaceDE w:val="0"/>
              <w:autoSpaceDN w:val="0"/>
              <w:adjustRightInd w:val="0"/>
              <w:jc w:val="center"/>
              <w:rPr>
                <w:rFonts w:ascii="TimesNewRoman" w:hAnsi="TimesNewRoman" w:cs="TimesNewRoman"/>
                <w:color w:val="1D1B11"/>
                <w:sz w:val="22"/>
                <w:szCs w:val="22"/>
                <w:lang w:val="en-US"/>
              </w:rPr>
            </w:pPr>
            <w:r w:rsidRPr="00477370">
              <w:rPr>
                <w:rFonts w:ascii="TimesNewRoman" w:hAnsi="TimesNewRoman" w:cs="TimesNewRoman"/>
                <w:color w:val="1D1B11"/>
                <w:sz w:val="22"/>
                <w:szCs w:val="22"/>
                <w:lang w:val="en-US"/>
              </w:rPr>
              <w:t>Number and date of</w:t>
            </w:r>
          </w:p>
          <w:p w14:paraId="0648C3FE" w14:textId="77777777" w:rsidR="0056568A" w:rsidRPr="00477370" w:rsidRDefault="0056568A" w:rsidP="0065083B">
            <w:pPr>
              <w:pStyle w:val="Heading4"/>
              <w:ind w:firstLine="0"/>
              <w:jc w:val="center"/>
              <w:rPr>
                <w:color w:val="1D1B11"/>
                <w:sz w:val="22"/>
                <w:szCs w:val="22"/>
                <w:lang w:val="en-US"/>
              </w:rPr>
            </w:pPr>
            <w:r w:rsidRPr="00477370">
              <w:rPr>
                <w:rFonts w:ascii="TimesNewRoman" w:hAnsi="TimesNewRoman" w:cs="TimesNewRoman"/>
                <w:color w:val="1D1B11"/>
                <w:sz w:val="22"/>
                <w:szCs w:val="22"/>
                <w:lang w:val="en-US"/>
              </w:rPr>
              <w:t>the document</w:t>
            </w:r>
          </w:p>
        </w:tc>
        <w:tc>
          <w:tcPr>
            <w:tcW w:w="1620" w:type="dxa"/>
          </w:tcPr>
          <w:p w14:paraId="3093AAA3" w14:textId="77777777" w:rsidR="0056568A" w:rsidRPr="00477370" w:rsidRDefault="0056568A" w:rsidP="0065083B">
            <w:pPr>
              <w:pStyle w:val="Heading4"/>
              <w:ind w:firstLine="0"/>
              <w:jc w:val="center"/>
              <w:rPr>
                <w:color w:val="1D1B11"/>
                <w:sz w:val="22"/>
                <w:szCs w:val="22"/>
                <w:lang w:val="en-US"/>
              </w:rPr>
            </w:pPr>
            <w:r w:rsidRPr="00477370">
              <w:rPr>
                <w:color w:val="1D1B11"/>
                <w:sz w:val="22"/>
                <w:szCs w:val="22"/>
                <w:lang w:val="en-US"/>
              </w:rPr>
              <w:t>Number of sheets</w:t>
            </w:r>
          </w:p>
        </w:tc>
      </w:tr>
      <w:tr w:rsidR="0056568A" w:rsidRPr="00477370" w14:paraId="2AE845BE" w14:textId="77777777" w:rsidTr="0065083B">
        <w:tc>
          <w:tcPr>
            <w:tcW w:w="1123" w:type="dxa"/>
          </w:tcPr>
          <w:p w14:paraId="7A887E71" w14:textId="77777777" w:rsidR="0056568A" w:rsidRPr="00477370" w:rsidRDefault="0056568A" w:rsidP="0065083B">
            <w:pPr>
              <w:pStyle w:val="Heading4"/>
              <w:jc w:val="left"/>
              <w:rPr>
                <w:color w:val="365F91"/>
                <w:sz w:val="22"/>
                <w:szCs w:val="22"/>
                <w:lang w:val="en-US"/>
              </w:rPr>
            </w:pPr>
          </w:p>
        </w:tc>
        <w:tc>
          <w:tcPr>
            <w:tcW w:w="4385" w:type="dxa"/>
          </w:tcPr>
          <w:p w14:paraId="6167AC56" w14:textId="77777777" w:rsidR="0056568A" w:rsidRPr="00477370" w:rsidRDefault="0056568A" w:rsidP="0065083B">
            <w:pPr>
              <w:pStyle w:val="Heading4"/>
              <w:jc w:val="left"/>
              <w:rPr>
                <w:color w:val="365F91"/>
                <w:sz w:val="22"/>
                <w:szCs w:val="22"/>
                <w:lang w:val="en-US"/>
              </w:rPr>
            </w:pPr>
          </w:p>
        </w:tc>
        <w:tc>
          <w:tcPr>
            <w:tcW w:w="2340" w:type="dxa"/>
          </w:tcPr>
          <w:p w14:paraId="614B3FAC" w14:textId="77777777" w:rsidR="0056568A" w:rsidRPr="00477370" w:rsidRDefault="0056568A" w:rsidP="0065083B">
            <w:pPr>
              <w:pStyle w:val="Heading4"/>
              <w:jc w:val="left"/>
              <w:rPr>
                <w:color w:val="365F91"/>
                <w:sz w:val="22"/>
                <w:szCs w:val="22"/>
                <w:lang w:val="en-US"/>
              </w:rPr>
            </w:pPr>
          </w:p>
        </w:tc>
        <w:tc>
          <w:tcPr>
            <w:tcW w:w="1620" w:type="dxa"/>
          </w:tcPr>
          <w:p w14:paraId="1ED6A0EC" w14:textId="77777777" w:rsidR="0056568A" w:rsidRPr="00477370" w:rsidRDefault="0056568A" w:rsidP="0065083B">
            <w:pPr>
              <w:pStyle w:val="Heading4"/>
              <w:jc w:val="left"/>
              <w:rPr>
                <w:color w:val="365F91"/>
                <w:sz w:val="22"/>
                <w:szCs w:val="22"/>
                <w:lang w:val="en-US"/>
              </w:rPr>
            </w:pPr>
          </w:p>
        </w:tc>
      </w:tr>
      <w:tr w:rsidR="0056568A" w:rsidRPr="00477370" w14:paraId="409CC85D" w14:textId="77777777" w:rsidTr="0065083B">
        <w:tc>
          <w:tcPr>
            <w:tcW w:w="1123" w:type="dxa"/>
          </w:tcPr>
          <w:p w14:paraId="2BC852DB" w14:textId="77777777" w:rsidR="0056568A" w:rsidRPr="00477370" w:rsidRDefault="0056568A" w:rsidP="0065083B">
            <w:pPr>
              <w:pStyle w:val="Heading4"/>
              <w:jc w:val="left"/>
              <w:rPr>
                <w:color w:val="365F91"/>
                <w:sz w:val="22"/>
                <w:szCs w:val="22"/>
                <w:lang w:val="en-US"/>
              </w:rPr>
            </w:pPr>
          </w:p>
        </w:tc>
        <w:tc>
          <w:tcPr>
            <w:tcW w:w="4385" w:type="dxa"/>
          </w:tcPr>
          <w:p w14:paraId="3F1F6450" w14:textId="77777777" w:rsidR="0056568A" w:rsidRPr="00477370" w:rsidRDefault="0056568A" w:rsidP="0065083B">
            <w:pPr>
              <w:pStyle w:val="Heading4"/>
              <w:jc w:val="left"/>
              <w:rPr>
                <w:color w:val="365F91"/>
                <w:sz w:val="22"/>
                <w:szCs w:val="22"/>
                <w:lang w:val="en-US"/>
              </w:rPr>
            </w:pPr>
          </w:p>
        </w:tc>
        <w:tc>
          <w:tcPr>
            <w:tcW w:w="2340" w:type="dxa"/>
          </w:tcPr>
          <w:p w14:paraId="32583937" w14:textId="77777777" w:rsidR="0056568A" w:rsidRPr="00477370" w:rsidRDefault="0056568A" w:rsidP="0065083B">
            <w:pPr>
              <w:pStyle w:val="Heading4"/>
              <w:jc w:val="left"/>
              <w:rPr>
                <w:color w:val="365F91"/>
                <w:sz w:val="22"/>
                <w:szCs w:val="22"/>
                <w:lang w:val="en-US"/>
              </w:rPr>
            </w:pPr>
          </w:p>
        </w:tc>
        <w:tc>
          <w:tcPr>
            <w:tcW w:w="1620" w:type="dxa"/>
          </w:tcPr>
          <w:p w14:paraId="7D97B8E3" w14:textId="77777777" w:rsidR="0056568A" w:rsidRPr="00477370" w:rsidRDefault="0056568A" w:rsidP="0065083B">
            <w:pPr>
              <w:pStyle w:val="Heading4"/>
              <w:jc w:val="left"/>
              <w:rPr>
                <w:color w:val="365F91"/>
                <w:sz w:val="22"/>
                <w:szCs w:val="22"/>
                <w:lang w:val="en-US"/>
              </w:rPr>
            </w:pPr>
          </w:p>
        </w:tc>
      </w:tr>
      <w:tr w:rsidR="0056568A" w:rsidRPr="00477370" w14:paraId="239AFFAB" w14:textId="77777777" w:rsidTr="0065083B">
        <w:tc>
          <w:tcPr>
            <w:tcW w:w="1123" w:type="dxa"/>
          </w:tcPr>
          <w:p w14:paraId="59BF60D7" w14:textId="77777777" w:rsidR="0056568A" w:rsidRPr="00477370" w:rsidRDefault="0056568A" w:rsidP="0065083B">
            <w:pPr>
              <w:pStyle w:val="Heading4"/>
              <w:jc w:val="left"/>
              <w:rPr>
                <w:color w:val="365F91"/>
                <w:sz w:val="22"/>
                <w:szCs w:val="22"/>
                <w:lang w:val="en-US"/>
              </w:rPr>
            </w:pPr>
          </w:p>
        </w:tc>
        <w:tc>
          <w:tcPr>
            <w:tcW w:w="4385" w:type="dxa"/>
          </w:tcPr>
          <w:p w14:paraId="1DF2F5C5" w14:textId="77777777" w:rsidR="0056568A" w:rsidRPr="00477370" w:rsidRDefault="0056568A" w:rsidP="0065083B">
            <w:pPr>
              <w:pStyle w:val="Heading4"/>
              <w:jc w:val="left"/>
              <w:rPr>
                <w:color w:val="365F91"/>
                <w:sz w:val="22"/>
                <w:szCs w:val="22"/>
                <w:lang w:val="en-US"/>
              </w:rPr>
            </w:pPr>
          </w:p>
        </w:tc>
        <w:tc>
          <w:tcPr>
            <w:tcW w:w="2340" w:type="dxa"/>
          </w:tcPr>
          <w:p w14:paraId="0CCB3BFE" w14:textId="77777777" w:rsidR="0056568A" w:rsidRPr="00477370" w:rsidRDefault="0056568A" w:rsidP="0065083B">
            <w:pPr>
              <w:pStyle w:val="Heading4"/>
              <w:jc w:val="left"/>
              <w:rPr>
                <w:color w:val="365F91"/>
                <w:sz w:val="22"/>
                <w:szCs w:val="22"/>
                <w:lang w:val="en-US"/>
              </w:rPr>
            </w:pPr>
          </w:p>
        </w:tc>
        <w:tc>
          <w:tcPr>
            <w:tcW w:w="1620" w:type="dxa"/>
          </w:tcPr>
          <w:p w14:paraId="6BC9464E" w14:textId="77777777" w:rsidR="0056568A" w:rsidRPr="00477370" w:rsidRDefault="0056568A" w:rsidP="0065083B">
            <w:pPr>
              <w:pStyle w:val="Heading4"/>
              <w:jc w:val="left"/>
              <w:rPr>
                <w:color w:val="365F91"/>
                <w:sz w:val="22"/>
                <w:szCs w:val="22"/>
                <w:lang w:val="en-US"/>
              </w:rPr>
            </w:pPr>
          </w:p>
        </w:tc>
      </w:tr>
      <w:tr w:rsidR="0056568A" w:rsidRPr="00477370" w14:paraId="0C3DBCAE" w14:textId="77777777" w:rsidTr="0065083B">
        <w:tc>
          <w:tcPr>
            <w:tcW w:w="1123" w:type="dxa"/>
          </w:tcPr>
          <w:p w14:paraId="0C4F1B2A" w14:textId="77777777" w:rsidR="0056568A" w:rsidRPr="00477370" w:rsidRDefault="0056568A" w:rsidP="0065083B">
            <w:pPr>
              <w:pStyle w:val="Heading4"/>
              <w:jc w:val="left"/>
              <w:rPr>
                <w:color w:val="365F91"/>
                <w:sz w:val="22"/>
                <w:szCs w:val="22"/>
                <w:lang w:val="en-US"/>
              </w:rPr>
            </w:pPr>
          </w:p>
        </w:tc>
        <w:tc>
          <w:tcPr>
            <w:tcW w:w="4385" w:type="dxa"/>
          </w:tcPr>
          <w:p w14:paraId="51D1DE24" w14:textId="77777777" w:rsidR="0056568A" w:rsidRPr="00477370" w:rsidRDefault="0056568A" w:rsidP="0065083B">
            <w:pPr>
              <w:pStyle w:val="Heading4"/>
              <w:jc w:val="left"/>
              <w:rPr>
                <w:color w:val="365F91"/>
                <w:sz w:val="22"/>
                <w:szCs w:val="22"/>
                <w:lang w:val="en-US"/>
              </w:rPr>
            </w:pPr>
          </w:p>
        </w:tc>
        <w:tc>
          <w:tcPr>
            <w:tcW w:w="2340" w:type="dxa"/>
          </w:tcPr>
          <w:p w14:paraId="7B43FAA5" w14:textId="77777777" w:rsidR="0056568A" w:rsidRPr="00477370" w:rsidRDefault="0056568A" w:rsidP="0065083B">
            <w:pPr>
              <w:pStyle w:val="Heading4"/>
              <w:jc w:val="left"/>
              <w:rPr>
                <w:color w:val="365F91"/>
                <w:sz w:val="22"/>
                <w:szCs w:val="22"/>
                <w:lang w:val="en-US"/>
              </w:rPr>
            </w:pPr>
          </w:p>
        </w:tc>
        <w:tc>
          <w:tcPr>
            <w:tcW w:w="1620" w:type="dxa"/>
          </w:tcPr>
          <w:p w14:paraId="79F37789" w14:textId="77777777" w:rsidR="0056568A" w:rsidRPr="00477370" w:rsidRDefault="0056568A" w:rsidP="0065083B">
            <w:pPr>
              <w:pStyle w:val="Heading4"/>
              <w:jc w:val="left"/>
              <w:rPr>
                <w:color w:val="365F91"/>
                <w:sz w:val="22"/>
                <w:szCs w:val="22"/>
                <w:lang w:val="en-US"/>
              </w:rPr>
            </w:pPr>
          </w:p>
        </w:tc>
      </w:tr>
      <w:tr w:rsidR="0056568A" w:rsidRPr="00477370" w14:paraId="110934C1" w14:textId="77777777" w:rsidTr="0065083B">
        <w:tc>
          <w:tcPr>
            <w:tcW w:w="1123" w:type="dxa"/>
          </w:tcPr>
          <w:p w14:paraId="377C2711" w14:textId="77777777" w:rsidR="0056568A" w:rsidRPr="00477370" w:rsidRDefault="0056568A" w:rsidP="0065083B">
            <w:pPr>
              <w:pStyle w:val="Heading4"/>
              <w:jc w:val="left"/>
              <w:rPr>
                <w:color w:val="365F91"/>
                <w:sz w:val="22"/>
                <w:szCs w:val="22"/>
                <w:lang w:val="en-US"/>
              </w:rPr>
            </w:pPr>
          </w:p>
        </w:tc>
        <w:tc>
          <w:tcPr>
            <w:tcW w:w="4385" w:type="dxa"/>
          </w:tcPr>
          <w:p w14:paraId="30F3986F" w14:textId="77777777" w:rsidR="0056568A" w:rsidRPr="00477370" w:rsidRDefault="0056568A" w:rsidP="0065083B">
            <w:pPr>
              <w:pStyle w:val="Heading4"/>
              <w:jc w:val="left"/>
              <w:rPr>
                <w:color w:val="365F91"/>
                <w:sz w:val="22"/>
                <w:szCs w:val="22"/>
                <w:lang w:val="en-US"/>
              </w:rPr>
            </w:pPr>
          </w:p>
        </w:tc>
        <w:tc>
          <w:tcPr>
            <w:tcW w:w="2340" w:type="dxa"/>
          </w:tcPr>
          <w:p w14:paraId="0C2BAB53" w14:textId="77777777" w:rsidR="0056568A" w:rsidRPr="00477370" w:rsidRDefault="0056568A" w:rsidP="0065083B">
            <w:pPr>
              <w:pStyle w:val="Heading4"/>
              <w:jc w:val="left"/>
              <w:rPr>
                <w:color w:val="365F91"/>
                <w:sz w:val="22"/>
                <w:szCs w:val="22"/>
                <w:lang w:val="en-US"/>
              </w:rPr>
            </w:pPr>
          </w:p>
        </w:tc>
        <w:tc>
          <w:tcPr>
            <w:tcW w:w="1620" w:type="dxa"/>
          </w:tcPr>
          <w:p w14:paraId="02585032" w14:textId="77777777" w:rsidR="0056568A" w:rsidRPr="00477370" w:rsidRDefault="0056568A" w:rsidP="0065083B">
            <w:pPr>
              <w:pStyle w:val="Heading4"/>
              <w:jc w:val="left"/>
              <w:rPr>
                <w:color w:val="365F91"/>
                <w:sz w:val="22"/>
                <w:szCs w:val="22"/>
                <w:lang w:val="en-US"/>
              </w:rPr>
            </w:pPr>
          </w:p>
        </w:tc>
      </w:tr>
      <w:tr w:rsidR="0056568A" w:rsidRPr="00477370" w14:paraId="00696454" w14:textId="77777777" w:rsidTr="0065083B">
        <w:tc>
          <w:tcPr>
            <w:tcW w:w="1123" w:type="dxa"/>
          </w:tcPr>
          <w:p w14:paraId="29399880" w14:textId="77777777" w:rsidR="0056568A" w:rsidRPr="00477370" w:rsidRDefault="0056568A" w:rsidP="0065083B">
            <w:pPr>
              <w:pStyle w:val="Heading4"/>
              <w:jc w:val="left"/>
              <w:rPr>
                <w:color w:val="365F91"/>
                <w:sz w:val="22"/>
                <w:szCs w:val="22"/>
                <w:lang w:val="en-US"/>
              </w:rPr>
            </w:pPr>
          </w:p>
        </w:tc>
        <w:tc>
          <w:tcPr>
            <w:tcW w:w="4385" w:type="dxa"/>
          </w:tcPr>
          <w:p w14:paraId="219C1C73" w14:textId="77777777" w:rsidR="0056568A" w:rsidRPr="00477370" w:rsidRDefault="0056568A" w:rsidP="0065083B">
            <w:pPr>
              <w:pStyle w:val="Heading4"/>
              <w:jc w:val="left"/>
              <w:rPr>
                <w:color w:val="365F91"/>
                <w:sz w:val="22"/>
                <w:szCs w:val="22"/>
                <w:lang w:val="en-US"/>
              </w:rPr>
            </w:pPr>
          </w:p>
        </w:tc>
        <w:tc>
          <w:tcPr>
            <w:tcW w:w="2340" w:type="dxa"/>
          </w:tcPr>
          <w:p w14:paraId="7CFC3939" w14:textId="77777777" w:rsidR="0056568A" w:rsidRPr="00477370" w:rsidRDefault="0056568A" w:rsidP="0065083B">
            <w:pPr>
              <w:pStyle w:val="Heading4"/>
              <w:jc w:val="left"/>
              <w:rPr>
                <w:color w:val="365F91"/>
                <w:sz w:val="22"/>
                <w:szCs w:val="22"/>
                <w:lang w:val="en-US"/>
              </w:rPr>
            </w:pPr>
          </w:p>
        </w:tc>
        <w:tc>
          <w:tcPr>
            <w:tcW w:w="1620" w:type="dxa"/>
          </w:tcPr>
          <w:p w14:paraId="732C2A8D" w14:textId="77777777" w:rsidR="0056568A" w:rsidRPr="00477370" w:rsidRDefault="0056568A" w:rsidP="0065083B">
            <w:pPr>
              <w:pStyle w:val="Heading4"/>
              <w:jc w:val="left"/>
              <w:rPr>
                <w:color w:val="365F91"/>
                <w:sz w:val="22"/>
                <w:szCs w:val="22"/>
                <w:lang w:val="en-US"/>
              </w:rPr>
            </w:pPr>
          </w:p>
        </w:tc>
      </w:tr>
      <w:tr w:rsidR="0056568A" w:rsidRPr="00477370" w14:paraId="0545520B" w14:textId="77777777" w:rsidTr="0065083B">
        <w:tc>
          <w:tcPr>
            <w:tcW w:w="1123" w:type="dxa"/>
          </w:tcPr>
          <w:p w14:paraId="663A9CCA" w14:textId="77777777" w:rsidR="0056568A" w:rsidRPr="00477370" w:rsidRDefault="0056568A" w:rsidP="0065083B">
            <w:pPr>
              <w:pStyle w:val="Heading4"/>
              <w:jc w:val="left"/>
              <w:rPr>
                <w:color w:val="365F91"/>
                <w:sz w:val="22"/>
                <w:szCs w:val="22"/>
                <w:lang w:val="en-US"/>
              </w:rPr>
            </w:pPr>
          </w:p>
        </w:tc>
        <w:tc>
          <w:tcPr>
            <w:tcW w:w="4385" w:type="dxa"/>
          </w:tcPr>
          <w:p w14:paraId="719DED03" w14:textId="77777777" w:rsidR="0056568A" w:rsidRPr="00477370" w:rsidRDefault="0056568A" w:rsidP="0065083B">
            <w:pPr>
              <w:pStyle w:val="Heading4"/>
              <w:jc w:val="left"/>
              <w:rPr>
                <w:color w:val="365F91"/>
                <w:sz w:val="22"/>
                <w:szCs w:val="22"/>
                <w:lang w:val="en-US"/>
              </w:rPr>
            </w:pPr>
          </w:p>
        </w:tc>
        <w:tc>
          <w:tcPr>
            <w:tcW w:w="2340" w:type="dxa"/>
          </w:tcPr>
          <w:p w14:paraId="529A8F70" w14:textId="77777777" w:rsidR="0056568A" w:rsidRPr="00477370" w:rsidRDefault="0056568A" w:rsidP="0065083B">
            <w:pPr>
              <w:pStyle w:val="Heading4"/>
              <w:jc w:val="left"/>
              <w:rPr>
                <w:color w:val="365F91"/>
                <w:sz w:val="22"/>
                <w:szCs w:val="22"/>
                <w:lang w:val="en-US"/>
              </w:rPr>
            </w:pPr>
          </w:p>
        </w:tc>
        <w:tc>
          <w:tcPr>
            <w:tcW w:w="1620" w:type="dxa"/>
          </w:tcPr>
          <w:p w14:paraId="0E7DA591" w14:textId="77777777" w:rsidR="0056568A" w:rsidRPr="00477370" w:rsidRDefault="0056568A" w:rsidP="0065083B">
            <w:pPr>
              <w:pStyle w:val="Heading4"/>
              <w:jc w:val="left"/>
              <w:rPr>
                <w:color w:val="365F91"/>
                <w:sz w:val="22"/>
                <w:szCs w:val="22"/>
                <w:lang w:val="en-US"/>
              </w:rPr>
            </w:pPr>
          </w:p>
        </w:tc>
      </w:tr>
      <w:tr w:rsidR="0056568A" w:rsidRPr="00477370" w14:paraId="460FF37C" w14:textId="77777777" w:rsidTr="0065083B">
        <w:tc>
          <w:tcPr>
            <w:tcW w:w="1123" w:type="dxa"/>
          </w:tcPr>
          <w:p w14:paraId="4F692379" w14:textId="77777777" w:rsidR="0056568A" w:rsidRPr="00477370" w:rsidRDefault="0056568A" w:rsidP="0065083B">
            <w:pPr>
              <w:pStyle w:val="Heading4"/>
              <w:jc w:val="left"/>
              <w:rPr>
                <w:color w:val="365F91"/>
                <w:sz w:val="22"/>
                <w:szCs w:val="22"/>
                <w:lang w:val="en-US"/>
              </w:rPr>
            </w:pPr>
          </w:p>
        </w:tc>
        <w:tc>
          <w:tcPr>
            <w:tcW w:w="4385" w:type="dxa"/>
          </w:tcPr>
          <w:p w14:paraId="0F82AAA2" w14:textId="77777777" w:rsidR="0056568A" w:rsidRPr="00477370" w:rsidRDefault="0056568A" w:rsidP="0065083B">
            <w:pPr>
              <w:pStyle w:val="Heading4"/>
              <w:jc w:val="left"/>
              <w:rPr>
                <w:color w:val="365F91"/>
                <w:sz w:val="22"/>
                <w:szCs w:val="22"/>
                <w:lang w:val="en-US"/>
              </w:rPr>
            </w:pPr>
          </w:p>
        </w:tc>
        <w:tc>
          <w:tcPr>
            <w:tcW w:w="2340" w:type="dxa"/>
          </w:tcPr>
          <w:p w14:paraId="22D8BBE1" w14:textId="77777777" w:rsidR="0056568A" w:rsidRPr="00477370" w:rsidRDefault="0056568A" w:rsidP="0065083B">
            <w:pPr>
              <w:pStyle w:val="Heading4"/>
              <w:jc w:val="left"/>
              <w:rPr>
                <w:color w:val="365F91"/>
                <w:sz w:val="22"/>
                <w:szCs w:val="22"/>
                <w:lang w:val="en-US"/>
              </w:rPr>
            </w:pPr>
          </w:p>
        </w:tc>
        <w:tc>
          <w:tcPr>
            <w:tcW w:w="1620" w:type="dxa"/>
          </w:tcPr>
          <w:p w14:paraId="6FAC74F6" w14:textId="77777777" w:rsidR="0056568A" w:rsidRPr="00477370" w:rsidRDefault="0056568A" w:rsidP="0065083B">
            <w:pPr>
              <w:pStyle w:val="Heading4"/>
              <w:jc w:val="left"/>
              <w:rPr>
                <w:color w:val="365F91"/>
                <w:sz w:val="22"/>
                <w:szCs w:val="22"/>
                <w:lang w:val="en-US"/>
              </w:rPr>
            </w:pPr>
          </w:p>
        </w:tc>
      </w:tr>
      <w:tr w:rsidR="0056568A" w:rsidRPr="00477370" w14:paraId="56A529E8" w14:textId="77777777" w:rsidTr="0065083B">
        <w:tc>
          <w:tcPr>
            <w:tcW w:w="1123" w:type="dxa"/>
          </w:tcPr>
          <w:p w14:paraId="6CFCA819" w14:textId="77777777" w:rsidR="0056568A" w:rsidRPr="00477370" w:rsidRDefault="0056568A" w:rsidP="0065083B">
            <w:pPr>
              <w:pStyle w:val="Heading4"/>
              <w:jc w:val="left"/>
              <w:rPr>
                <w:color w:val="365F91"/>
                <w:sz w:val="22"/>
                <w:szCs w:val="22"/>
                <w:lang w:val="en-US"/>
              </w:rPr>
            </w:pPr>
          </w:p>
        </w:tc>
        <w:tc>
          <w:tcPr>
            <w:tcW w:w="4385" w:type="dxa"/>
          </w:tcPr>
          <w:p w14:paraId="33C9AEEF" w14:textId="77777777" w:rsidR="0056568A" w:rsidRPr="00477370" w:rsidRDefault="0056568A" w:rsidP="0065083B">
            <w:pPr>
              <w:pStyle w:val="Heading4"/>
              <w:jc w:val="left"/>
              <w:rPr>
                <w:color w:val="365F91"/>
                <w:sz w:val="22"/>
                <w:szCs w:val="22"/>
                <w:lang w:val="en-US"/>
              </w:rPr>
            </w:pPr>
          </w:p>
        </w:tc>
        <w:tc>
          <w:tcPr>
            <w:tcW w:w="2340" w:type="dxa"/>
          </w:tcPr>
          <w:p w14:paraId="5B48D75F" w14:textId="77777777" w:rsidR="0056568A" w:rsidRPr="00477370" w:rsidRDefault="0056568A" w:rsidP="0065083B">
            <w:pPr>
              <w:pStyle w:val="Heading4"/>
              <w:jc w:val="left"/>
              <w:rPr>
                <w:color w:val="365F91"/>
                <w:sz w:val="22"/>
                <w:szCs w:val="22"/>
                <w:lang w:val="en-US"/>
              </w:rPr>
            </w:pPr>
          </w:p>
        </w:tc>
        <w:tc>
          <w:tcPr>
            <w:tcW w:w="1620" w:type="dxa"/>
          </w:tcPr>
          <w:p w14:paraId="147B3B78" w14:textId="77777777" w:rsidR="0056568A" w:rsidRPr="00477370" w:rsidRDefault="0056568A" w:rsidP="0065083B">
            <w:pPr>
              <w:pStyle w:val="Heading4"/>
              <w:jc w:val="left"/>
              <w:rPr>
                <w:color w:val="365F91"/>
                <w:sz w:val="22"/>
                <w:szCs w:val="22"/>
                <w:lang w:val="en-US"/>
              </w:rPr>
            </w:pPr>
          </w:p>
        </w:tc>
      </w:tr>
      <w:tr w:rsidR="0056568A" w:rsidRPr="00477370" w14:paraId="07A74EE4" w14:textId="77777777" w:rsidTr="0065083B">
        <w:tc>
          <w:tcPr>
            <w:tcW w:w="1123" w:type="dxa"/>
          </w:tcPr>
          <w:p w14:paraId="194595C8" w14:textId="77777777" w:rsidR="0056568A" w:rsidRPr="00477370" w:rsidRDefault="0056568A" w:rsidP="0065083B">
            <w:pPr>
              <w:pStyle w:val="Heading4"/>
              <w:jc w:val="left"/>
              <w:rPr>
                <w:color w:val="365F91"/>
                <w:sz w:val="22"/>
                <w:szCs w:val="22"/>
                <w:lang w:val="en-US"/>
              </w:rPr>
            </w:pPr>
          </w:p>
        </w:tc>
        <w:tc>
          <w:tcPr>
            <w:tcW w:w="4385" w:type="dxa"/>
          </w:tcPr>
          <w:p w14:paraId="1D8FCDBC" w14:textId="77777777" w:rsidR="0056568A" w:rsidRPr="00477370" w:rsidRDefault="0056568A" w:rsidP="0065083B">
            <w:pPr>
              <w:pStyle w:val="Heading4"/>
              <w:jc w:val="left"/>
              <w:rPr>
                <w:color w:val="365F91"/>
                <w:sz w:val="22"/>
                <w:szCs w:val="22"/>
                <w:lang w:val="en-US"/>
              </w:rPr>
            </w:pPr>
          </w:p>
        </w:tc>
        <w:tc>
          <w:tcPr>
            <w:tcW w:w="2340" w:type="dxa"/>
          </w:tcPr>
          <w:p w14:paraId="30D461FD" w14:textId="77777777" w:rsidR="0056568A" w:rsidRPr="00477370" w:rsidRDefault="0056568A" w:rsidP="0065083B">
            <w:pPr>
              <w:pStyle w:val="Heading4"/>
              <w:jc w:val="left"/>
              <w:rPr>
                <w:color w:val="365F91"/>
                <w:sz w:val="22"/>
                <w:szCs w:val="22"/>
                <w:lang w:val="en-US"/>
              </w:rPr>
            </w:pPr>
          </w:p>
        </w:tc>
        <w:tc>
          <w:tcPr>
            <w:tcW w:w="1620" w:type="dxa"/>
          </w:tcPr>
          <w:p w14:paraId="5EC005B1" w14:textId="77777777" w:rsidR="0056568A" w:rsidRPr="00477370" w:rsidRDefault="0056568A" w:rsidP="0065083B">
            <w:pPr>
              <w:pStyle w:val="Heading4"/>
              <w:jc w:val="left"/>
              <w:rPr>
                <w:color w:val="365F91"/>
                <w:sz w:val="22"/>
                <w:szCs w:val="22"/>
                <w:lang w:val="en-US"/>
              </w:rPr>
            </w:pPr>
          </w:p>
        </w:tc>
      </w:tr>
    </w:tbl>
    <w:p w14:paraId="388A3069" w14:textId="77777777" w:rsidR="0056568A" w:rsidRPr="00477370" w:rsidRDefault="0056568A" w:rsidP="0056568A">
      <w:pPr>
        <w:rPr>
          <w:color w:val="365F91"/>
          <w:lang w:val="en-US"/>
        </w:rPr>
      </w:pPr>
    </w:p>
    <w:tbl>
      <w:tblPr>
        <w:tblW w:w="9480" w:type="dxa"/>
        <w:tblInd w:w="-12" w:type="dxa"/>
        <w:tblLayout w:type="fixed"/>
        <w:tblLook w:val="0000" w:firstRow="0" w:lastRow="0" w:firstColumn="0" w:lastColumn="0" w:noHBand="0" w:noVBand="0"/>
      </w:tblPr>
      <w:tblGrid>
        <w:gridCol w:w="3540"/>
        <w:gridCol w:w="3252"/>
        <w:gridCol w:w="2688"/>
      </w:tblGrid>
      <w:tr w:rsidR="0056568A" w:rsidRPr="00477370" w14:paraId="0C48A531" w14:textId="77777777" w:rsidTr="0065083B">
        <w:tc>
          <w:tcPr>
            <w:tcW w:w="3540" w:type="dxa"/>
          </w:tcPr>
          <w:p w14:paraId="286FECBC" w14:textId="77777777" w:rsidR="0056568A" w:rsidRPr="00477370" w:rsidRDefault="0056568A" w:rsidP="0065083B">
            <w:pPr>
              <w:pStyle w:val="Heading4"/>
              <w:ind w:firstLine="12"/>
              <w:jc w:val="left"/>
              <w:rPr>
                <w:b/>
                <w:color w:val="1D1B11"/>
                <w:sz w:val="20"/>
                <w:lang w:val="en-US"/>
              </w:rPr>
            </w:pPr>
            <w:r w:rsidRPr="00477370">
              <w:rPr>
                <w:b/>
                <w:color w:val="1D1B11"/>
                <w:sz w:val="20"/>
                <w:lang w:val="en-US"/>
              </w:rPr>
              <w:t>Administrator/Individual</w:t>
            </w:r>
          </w:p>
        </w:tc>
        <w:tc>
          <w:tcPr>
            <w:tcW w:w="3252" w:type="dxa"/>
          </w:tcPr>
          <w:p w14:paraId="68D9B1CD" w14:textId="77777777" w:rsidR="0056568A" w:rsidRPr="00477370" w:rsidRDefault="0056568A" w:rsidP="0065083B">
            <w:pPr>
              <w:pStyle w:val="Heading4"/>
              <w:jc w:val="left"/>
              <w:rPr>
                <w:color w:val="1D1B11"/>
                <w:sz w:val="20"/>
                <w:lang w:val="en-US"/>
              </w:rPr>
            </w:pPr>
          </w:p>
        </w:tc>
        <w:tc>
          <w:tcPr>
            <w:tcW w:w="2688" w:type="dxa"/>
          </w:tcPr>
          <w:p w14:paraId="0286E695" w14:textId="77777777" w:rsidR="0056568A" w:rsidRPr="00477370" w:rsidRDefault="0056568A" w:rsidP="0065083B">
            <w:pPr>
              <w:pStyle w:val="Heading4"/>
              <w:jc w:val="left"/>
              <w:rPr>
                <w:color w:val="1D1B11"/>
                <w:sz w:val="20"/>
                <w:lang w:val="en-US"/>
              </w:rPr>
            </w:pPr>
          </w:p>
        </w:tc>
      </w:tr>
      <w:tr w:rsidR="0056568A" w:rsidRPr="00477370" w14:paraId="77FDE73C" w14:textId="77777777" w:rsidTr="0065083B">
        <w:tc>
          <w:tcPr>
            <w:tcW w:w="3540" w:type="dxa"/>
          </w:tcPr>
          <w:p w14:paraId="59F61215" w14:textId="77777777" w:rsidR="0056568A" w:rsidRPr="00477370" w:rsidRDefault="0056568A" w:rsidP="0065083B">
            <w:pPr>
              <w:pStyle w:val="Heading4"/>
              <w:ind w:firstLine="12"/>
              <w:jc w:val="left"/>
              <w:rPr>
                <w:b/>
                <w:color w:val="1D1B11"/>
                <w:sz w:val="20"/>
                <w:lang w:val="en-US"/>
              </w:rPr>
            </w:pPr>
          </w:p>
        </w:tc>
        <w:tc>
          <w:tcPr>
            <w:tcW w:w="3252" w:type="dxa"/>
          </w:tcPr>
          <w:p w14:paraId="502092D3" w14:textId="77777777" w:rsidR="0056568A" w:rsidRPr="00477370" w:rsidRDefault="0056568A" w:rsidP="0065083B">
            <w:pPr>
              <w:pStyle w:val="BodyText2"/>
              <w:spacing w:after="0" w:line="240" w:lineRule="auto"/>
              <w:jc w:val="center"/>
              <w:rPr>
                <w:bCs/>
                <w:i/>
                <w:iCs/>
                <w:color w:val="1D1B11"/>
                <w:sz w:val="20"/>
                <w:szCs w:val="20"/>
                <w:lang w:val="en-US"/>
              </w:rPr>
            </w:pPr>
            <w:r w:rsidRPr="00477370">
              <w:rPr>
                <w:bCs/>
                <w:i/>
                <w:iCs/>
                <w:color w:val="1D1B11"/>
                <w:sz w:val="20"/>
                <w:szCs w:val="20"/>
                <w:lang w:val="en-US"/>
              </w:rPr>
              <w:t>(signature)</w:t>
            </w:r>
          </w:p>
        </w:tc>
        <w:tc>
          <w:tcPr>
            <w:tcW w:w="2688" w:type="dxa"/>
          </w:tcPr>
          <w:p w14:paraId="0CAD8617" w14:textId="77777777" w:rsidR="0056568A" w:rsidRPr="00477370" w:rsidRDefault="0056568A" w:rsidP="0065083B">
            <w:pPr>
              <w:pStyle w:val="BodyText2"/>
              <w:spacing w:after="0" w:line="240" w:lineRule="auto"/>
              <w:jc w:val="center"/>
              <w:rPr>
                <w:bCs/>
                <w:i/>
                <w:iCs/>
                <w:color w:val="1D1B11"/>
                <w:sz w:val="20"/>
                <w:szCs w:val="20"/>
                <w:lang w:val="en-US"/>
              </w:rPr>
            </w:pPr>
            <w:r w:rsidRPr="00477370">
              <w:rPr>
                <w:bCs/>
                <w:i/>
                <w:iCs/>
                <w:color w:val="1D1B11"/>
                <w:sz w:val="20"/>
                <w:szCs w:val="20"/>
                <w:lang w:val="en-US"/>
              </w:rPr>
              <w:t>(name and surname)</w:t>
            </w:r>
          </w:p>
        </w:tc>
      </w:tr>
      <w:tr w:rsidR="001E2AA9" w:rsidRPr="00477370" w14:paraId="46E37EDE" w14:textId="77777777" w:rsidTr="0090569E">
        <w:trPr>
          <w:trHeight w:val="690"/>
        </w:trPr>
        <w:tc>
          <w:tcPr>
            <w:tcW w:w="9480" w:type="dxa"/>
            <w:gridSpan w:val="3"/>
          </w:tcPr>
          <w:p w14:paraId="629CE28E" w14:textId="77777777" w:rsidR="001E2AA9" w:rsidRDefault="001E2AA9" w:rsidP="001E2AA9">
            <w:pPr>
              <w:spacing w:after="100" w:afterAutospacing="1"/>
              <w:contextualSpacing/>
              <w:rPr>
                <w:rStyle w:val="shorttext"/>
                <w:b/>
                <w:bCs/>
                <w:color w:val="000000"/>
                <w:sz w:val="20"/>
                <w:shd w:val="clear" w:color="auto" w:fill="FFFFFF"/>
              </w:rPr>
            </w:pPr>
          </w:p>
          <w:p w14:paraId="37AC41DF" w14:textId="77777777" w:rsidR="001E2AA9" w:rsidRDefault="001E2AA9" w:rsidP="001E2AA9">
            <w:pPr>
              <w:rPr>
                <w:sz w:val="22"/>
                <w:lang w:eastAsia="ro-MD"/>
              </w:rPr>
            </w:pPr>
            <w:r w:rsidRPr="001E2AA9">
              <w:rPr>
                <w:rStyle w:val="shorttext"/>
                <w:b/>
                <w:bCs/>
                <w:color w:val="000000"/>
                <w:sz w:val="20"/>
                <w:shd w:val="clear" w:color="auto" w:fill="FFFFFF"/>
              </w:rPr>
              <w:t>Contact details</w:t>
            </w:r>
            <w:r w:rsidRPr="001E2AA9">
              <w:rPr>
                <w:b/>
                <w:bCs/>
                <w:color w:val="000000"/>
                <w:sz w:val="22"/>
                <w:lang w:eastAsia="ro-MD"/>
              </w:rPr>
              <w:t xml:space="preserve"> </w:t>
            </w:r>
            <w:r w:rsidRPr="00CF643A">
              <w:rPr>
                <w:sz w:val="22"/>
                <w:lang w:eastAsia="ro-MD"/>
              </w:rPr>
              <w:t>___________________________________</w:t>
            </w:r>
            <w:r>
              <w:rPr>
                <w:sz w:val="22"/>
                <w:lang w:eastAsia="ro-MD"/>
              </w:rPr>
              <w:t>_______________</w:t>
            </w:r>
            <w:r w:rsidRPr="00CF643A">
              <w:rPr>
                <w:sz w:val="22"/>
                <w:lang w:eastAsia="ro-MD"/>
              </w:rPr>
              <w:t>_____________________</w:t>
            </w:r>
          </w:p>
          <w:p w14:paraId="6667CB25" w14:textId="77777777" w:rsidR="001E2AA9" w:rsidRDefault="001E2AA9" w:rsidP="00180109">
            <w:pPr>
              <w:jc w:val="center"/>
              <w:rPr>
                <w:i/>
                <w:iCs/>
                <w:color w:val="000000"/>
                <w:vertAlign w:val="superscript"/>
              </w:rPr>
            </w:pPr>
            <w:r w:rsidRPr="00915917">
              <w:rPr>
                <w:i/>
                <w:iCs/>
                <w:lang w:eastAsia="ro-MD"/>
              </w:rPr>
              <w:t>(</w:t>
            </w:r>
            <w:r w:rsidRPr="001E2AA9">
              <w:rPr>
                <w:i/>
                <w:iCs/>
                <w:color w:val="000000"/>
                <w:vertAlign w:val="superscript"/>
              </w:rPr>
              <w:t>postal address, telephone number, email address</w:t>
            </w:r>
          </w:p>
          <w:p w14:paraId="36E9410E" w14:textId="77777777" w:rsidR="001E2AA9" w:rsidRPr="00180109" w:rsidRDefault="001E2AA9" w:rsidP="00180109">
            <w:pPr>
              <w:jc w:val="center"/>
            </w:pPr>
            <w:r w:rsidRPr="001E2AA9">
              <w:rPr>
                <w:i/>
                <w:iCs/>
                <w:color w:val="000000"/>
                <w:vertAlign w:val="superscript"/>
              </w:rPr>
              <w:t xml:space="preserve">of the administrator/the administrator's </w:t>
            </w:r>
            <w:r w:rsidR="00CE11EB" w:rsidRPr="00CE11EB">
              <w:rPr>
                <w:i/>
                <w:iCs/>
                <w:color w:val="000000"/>
                <w:vertAlign w:val="superscript"/>
              </w:rPr>
              <w:t xml:space="preserve">empowered person </w:t>
            </w:r>
            <w:r w:rsidRPr="001E2AA9">
              <w:rPr>
                <w:i/>
                <w:iCs/>
                <w:color w:val="000000"/>
                <w:vertAlign w:val="superscript"/>
              </w:rPr>
              <w:t>/</w:t>
            </w:r>
            <w:r w:rsidR="00185043" w:rsidRPr="00185043">
              <w:rPr>
                <w:i/>
                <w:iCs/>
                <w:color w:val="000000"/>
                <w:vertAlign w:val="superscript"/>
              </w:rPr>
              <w:t>individuals</w:t>
            </w:r>
            <w:r w:rsidRPr="001E2AA9">
              <w:rPr>
                <w:i/>
                <w:iCs/>
                <w:color w:val="000000"/>
                <w:vertAlign w:val="superscript"/>
              </w:rPr>
              <w:t>)</w:t>
            </w:r>
          </w:p>
          <w:p w14:paraId="2D717E2B" w14:textId="77777777" w:rsidR="001E2AA9" w:rsidRPr="009E655A" w:rsidRDefault="001E2AA9" w:rsidP="0065083B">
            <w:pPr>
              <w:pStyle w:val="Heading4"/>
              <w:ind w:firstLine="12"/>
              <w:jc w:val="left"/>
              <w:rPr>
                <w:rStyle w:val="shorttext"/>
                <w:b/>
                <w:color w:val="1D1B11"/>
                <w:sz w:val="20"/>
                <w:shd w:val="clear" w:color="auto" w:fill="FFFFFF"/>
                <w:lang w:val="en-US"/>
              </w:rPr>
            </w:pPr>
            <w:r w:rsidRPr="00477370">
              <w:rPr>
                <w:rStyle w:val="shorttext"/>
                <w:b/>
                <w:color w:val="1D1B11"/>
                <w:sz w:val="20"/>
                <w:shd w:val="clear" w:color="auto" w:fill="FFFFFF"/>
                <w:lang w:val="en-US"/>
              </w:rPr>
              <w:t>Application drafted on:</w:t>
            </w:r>
          </w:p>
          <w:p w14:paraId="7602076B" w14:textId="77777777" w:rsidR="001E2AA9" w:rsidRPr="00477370" w:rsidRDefault="001E2AA9" w:rsidP="0065083B">
            <w:pPr>
              <w:pStyle w:val="Heading4"/>
              <w:jc w:val="left"/>
              <w:rPr>
                <w:color w:val="365F91"/>
                <w:sz w:val="20"/>
                <w:lang w:val="en-US"/>
              </w:rPr>
            </w:pPr>
            <w:r w:rsidRPr="00477370">
              <w:rPr>
                <w:rStyle w:val="shorttext"/>
                <w:b/>
                <w:color w:val="1D1B11"/>
                <w:sz w:val="20"/>
                <w:shd w:val="clear" w:color="auto" w:fill="FFFFFF"/>
                <w:lang w:val="en-US"/>
              </w:rPr>
              <w:t xml:space="preserve"> </w:t>
            </w:r>
          </w:p>
        </w:tc>
      </w:tr>
    </w:tbl>
    <w:p w14:paraId="2086F32D" w14:textId="77777777" w:rsidR="001E2AA9" w:rsidRPr="001E2AA9" w:rsidRDefault="001E2AA9" w:rsidP="001E2AA9">
      <w:pPr>
        <w:tabs>
          <w:tab w:val="left" w:pos="900"/>
        </w:tabs>
        <w:jc w:val="both"/>
        <w:rPr>
          <w:i/>
          <w:color w:val="663300"/>
          <w:sz w:val="22"/>
          <w:szCs w:val="22"/>
          <w:lang w:val="en-US"/>
        </w:rPr>
      </w:pPr>
      <w:r w:rsidRPr="001E2AA9">
        <w:rPr>
          <w:rStyle w:val="mediumtext"/>
          <w:i/>
          <w:color w:val="663300"/>
          <w:sz w:val="22"/>
          <w:szCs w:val="22"/>
          <w:shd w:val="clear" w:color="auto" w:fill="FFFFFF"/>
          <w:lang w:val="en-US"/>
        </w:rPr>
        <w:t>[</w:t>
      </w:r>
      <w:r w:rsidRPr="001E2AA9">
        <w:rPr>
          <w:i/>
          <w:color w:val="663300"/>
          <w:sz w:val="22"/>
          <w:szCs w:val="22"/>
          <w:lang w:val="en-US"/>
        </w:rPr>
        <w:t xml:space="preserve">Annex </w:t>
      </w:r>
      <w:r w:rsidR="0056568A" w:rsidRPr="00180109">
        <w:rPr>
          <w:i/>
          <w:color w:val="663300"/>
          <w:sz w:val="22"/>
          <w:szCs w:val="22"/>
          <w:lang w:val="en-US"/>
        </w:rPr>
        <w:t xml:space="preserve">4 amended </w:t>
      </w:r>
      <w:r w:rsidRPr="001E2AA9">
        <w:rPr>
          <w:i/>
          <w:color w:val="663300"/>
          <w:sz w:val="22"/>
          <w:szCs w:val="22"/>
          <w:lang w:val="en-US"/>
        </w:rPr>
        <w:t>by the NBM’s Decision No 255 of 06.11.2025, in force as of 01.01.2026]</w:t>
      </w:r>
    </w:p>
    <w:p w14:paraId="742BC7BB" w14:textId="77777777" w:rsidR="001E2AA9" w:rsidRPr="00180109" w:rsidRDefault="001E2AA9" w:rsidP="00180109">
      <w:pPr>
        <w:rPr>
          <w:i/>
          <w:color w:val="663300"/>
          <w:sz w:val="22"/>
          <w:szCs w:val="22"/>
          <w:shd w:val="clear" w:color="auto" w:fill="FFFFFF"/>
          <w:lang w:val="en-US"/>
        </w:rPr>
      </w:pPr>
      <w:r w:rsidRPr="001E2AA9">
        <w:rPr>
          <w:rStyle w:val="mediumtext"/>
          <w:i/>
          <w:color w:val="663300"/>
          <w:sz w:val="22"/>
          <w:szCs w:val="22"/>
          <w:shd w:val="clear" w:color="auto" w:fill="FFFFFF"/>
          <w:lang w:val="en-US"/>
        </w:rPr>
        <w:t>[</w:t>
      </w:r>
      <w:r w:rsidRPr="001E2AA9">
        <w:rPr>
          <w:i/>
          <w:color w:val="663300"/>
          <w:sz w:val="22"/>
          <w:szCs w:val="22"/>
          <w:lang w:val="en-US"/>
        </w:rPr>
        <w:t xml:space="preserve">Annex </w:t>
      </w:r>
      <w:r w:rsidRPr="00180109">
        <w:rPr>
          <w:i/>
          <w:color w:val="663300"/>
          <w:sz w:val="22"/>
          <w:szCs w:val="22"/>
          <w:lang w:val="en-US"/>
        </w:rPr>
        <w:t xml:space="preserve">4 amended </w:t>
      </w:r>
      <w:r w:rsidRPr="001E2AA9">
        <w:rPr>
          <w:rFonts w:ascii="TimesNewRoman" w:hAnsi="TimesNewRoman" w:cs="TimesNewRoman"/>
          <w:i/>
          <w:color w:val="663300"/>
          <w:sz w:val="22"/>
          <w:szCs w:val="22"/>
          <w:lang w:val="en-US"/>
        </w:rPr>
        <w:t>by the NBM</w:t>
      </w:r>
      <w:r w:rsidRPr="001E2AA9">
        <w:rPr>
          <w:rStyle w:val="mediumtext"/>
          <w:i/>
          <w:color w:val="663300"/>
          <w:sz w:val="22"/>
          <w:szCs w:val="22"/>
          <w:shd w:val="clear" w:color="auto" w:fill="FFFFFF"/>
          <w:lang w:val="en-US"/>
        </w:rPr>
        <w:t>’s</w:t>
      </w:r>
      <w:r w:rsidRPr="001E2AA9">
        <w:rPr>
          <w:i/>
          <w:color w:val="663300"/>
          <w:sz w:val="22"/>
          <w:szCs w:val="22"/>
          <w:lang w:val="en-US"/>
        </w:rPr>
        <w:t xml:space="preserve"> </w:t>
      </w:r>
      <w:r w:rsidRPr="001E2AA9">
        <w:rPr>
          <w:rFonts w:ascii="TimesNewRoman" w:hAnsi="TimesNewRoman" w:cs="TimesNewRoman"/>
          <w:i/>
          <w:color w:val="663300"/>
          <w:sz w:val="22"/>
          <w:szCs w:val="22"/>
          <w:lang w:val="en-US"/>
        </w:rPr>
        <w:t xml:space="preserve">Decision No 30 of 13.02.2018, in force </w:t>
      </w:r>
      <w:r w:rsidRPr="001E2AA9">
        <w:rPr>
          <w:rStyle w:val="mediumtext"/>
          <w:i/>
          <w:color w:val="663300"/>
          <w:sz w:val="22"/>
          <w:szCs w:val="22"/>
          <w:shd w:val="clear" w:color="auto" w:fill="FFFFFF"/>
          <w:lang w:val="en-US"/>
        </w:rPr>
        <w:t xml:space="preserve">as of </w:t>
      </w:r>
      <w:r w:rsidRPr="001E2AA9">
        <w:rPr>
          <w:rFonts w:ascii="TimesNewRoman" w:hAnsi="TimesNewRoman" w:cs="TimesNewRoman"/>
          <w:i/>
          <w:color w:val="663300"/>
          <w:sz w:val="22"/>
          <w:szCs w:val="22"/>
          <w:lang w:val="en-US"/>
        </w:rPr>
        <w:t>02.03.2018</w:t>
      </w:r>
      <w:r w:rsidRPr="001E2AA9">
        <w:rPr>
          <w:rStyle w:val="mediumtext"/>
          <w:i/>
          <w:color w:val="663300"/>
          <w:sz w:val="22"/>
          <w:szCs w:val="22"/>
          <w:shd w:val="clear" w:color="auto" w:fill="FFFFFF"/>
          <w:lang w:val="en-US"/>
        </w:rPr>
        <w:t>]</w:t>
      </w:r>
    </w:p>
    <w:p w14:paraId="4E9A4E96" w14:textId="77777777" w:rsidR="0056568A" w:rsidRPr="00477370" w:rsidRDefault="0056568A" w:rsidP="001E2AA9">
      <w:pPr>
        <w:rPr>
          <w:b/>
          <w:bCs/>
          <w:color w:val="365F91"/>
          <w:lang w:val="en-US"/>
        </w:rPr>
      </w:pPr>
    </w:p>
    <w:p w14:paraId="10C5C1DD" w14:textId="77777777" w:rsidR="0056568A" w:rsidRPr="00477370" w:rsidRDefault="0056568A" w:rsidP="0056568A">
      <w:pPr>
        <w:rPr>
          <w:color w:val="365F91"/>
          <w:lang w:val="en-US"/>
        </w:rPr>
      </w:pPr>
    </w:p>
    <w:p w14:paraId="0DAAE7F2" w14:textId="77777777" w:rsidR="00616C76" w:rsidRPr="00477370" w:rsidRDefault="00616C76" w:rsidP="0056568A">
      <w:pPr>
        <w:pStyle w:val="Heading4"/>
        <w:ind w:firstLine="0"/>
        <w:jc w:val="right"/>
        <w:rPr>
          <w:color w:val="365F91"/>
          <w:lang w:val="en-US"/>
        </w:rPr>
      </w:pPr>
    </w:p>
    <w:p w14:paraId="7090EC47" w14:textId="77777777" w:rsidR="00A847BE" w:rsidRPr="00477370" w:rsidRDefault="00A847BE" w:rsidP="00F80CAB">
      <w:pPr>
        <w:ind w:right="-6"/>
        <w:rPr>
          <w:b/>
          <w:color w:val="365F91"/>
          <w:sz w:val="20"/>
          <w:lang w:val="en-US"/>
        </w:rPr>
        <w:sectPr w:rsidR="00A847BE" w:rsidRPr="00477370" w:rsidSect="001A3739">
          <w:headerReference w:type="even" r:id="rId8"/>
          <w:headerReference w:type="default" r:id="rId9"/>
          <w:footerReference w:type="even" r:id="rId10"/>
          <w:footerReference w:type="default" r:id="rId11"/>
          <w:footnotePr>
            <w:numFmt w:val="chicago"/>
          </w:footnotePr>
          <w:pgSz w:w="11906" w:h="16838"/>
          <w:pgMar w:top="1079" w:right="746" w:bottom="899" w:left="1800" w:header="709" w:footer="709" w:gutter="0"/>
          <w:cols w:space="708"/>
          <w:docGrid w:linePitch="360"/>
        </w:sectPr>
      </w:pPr>
    </w:p>
    <w:p w14:paraId="02C556EF" w14:textId="77777777" w:rsidR="0056568A" w:rsidRPr="00477370" w:rsidRDefault="00A0416E" w:rsidP="0056568A">
      <w:pPr>
        <w:tabs>
          <w:tab w:val="left" w:pos="4860"/>
        </w:tabs>
        <w:ind w:right="-81"/>
        <w:jc w:val="right"/>
        <w:rPr>
          <w:color w:val="1D1B11"/>
          <w:lang w:val="en-US"/>
        </w:rPr>
      </w:pPr>
      <w:r>
        <w:rPr>
          <w:color w:val="1D1B11"/>
          <w:lang w:val="en-US"/>
        </w:rPr>
        <w:lastRenderedPageBreak/>
        <w:t>Annex</w:t>
      </w:r>
      <w:r w:rsidR="0056568A" w:rsidRPr="00477370">
        <w:rPr>
          <w:color w:val="1D1B11"/>
          <w:lang w:val="en-US"/>
        </w:rPr>
        <w:t xml:space="preserve"> 5</w:t>
      </w:r>
    </w:p>
    <w:p w14:paraId="67A4BB1B" w14:textId="77777777" w:rsidR="0056568A" w:rsidRPr="000C0A87" w:rsidRDefault="0056568A" w:rsidP="0056568A">
      <w:pPr>
        <w:ind w:right="-6"/>
        <w:jc w:val="right"/>
        <w:rPr>
          <w:color w:val="000000"/>
          <w:lang w:val="en-US"/>
        </w:rPr>
      </w:pPr>
      <w:r w:rsidRPr="000C0A87">
        <w:rPr>
          <w:color w:val="000000"/>
          <w:lang w:val="en-US"/>
        </w:rPr>
        <w:t xml:space="preserve">to the Regulation on </w:t>
      </w:r>
      <w:r w:rsidR="00570E7B" w:rsidRPr="00570E7B">
        <w:rPr>
          <w:color w:val="000000"/>
          <w:lang w:val="en-US"/>
        </w:rPr>
        <w:t>authorisation</w:t>
      </w:r>
      <w:r w:rsidR="00570E7B" w:rsidRPr="00570E7B" w:rsidDel="00570E7B">
        <w:rPr>
          <w:color w:val="000000"/>
          <w:lang w:val="en-US"/>
        </w:rPr>
        <w:t xml:space="preserve"> </w:t>
      </w:r>
      <w:r w:rsidRPr="000C0A87">
        <w:rPr>
          <w:color w:val="000000"/>
          <w:lang w:val="en-US"/>
        </w:rPr>
        <w:t xml:space="preserve">of certain foreign </w:t>
      </w:r>
    </w:p>
    <w:p w14:paraId="35AAE210" w14:textId="77777777" w:rsidR="0056568A" w:rsidRPr="00ED673C" w:rsidRDefault="0056568A" w:rsidP="0056568A">
      <w:pPr>
        <w:ind w:right="-6"/>
        <w:jc w:val="right"/>
        <w:rPr>
          <w:color w:val="365F91"/>
          <w:lang w:val="en-US"/>
        </w:rPr>
      </w:pPr>
      <w:r w:rsidRPr="00ED673C">
        <w:rPr>
          <w:color w:val="000000"/>
          <w:lang w:val="en-US"/>
        </w:rPr>
        <w:t>exchange operations by the Nationa</w:t>
      </w:r>
      <w:r w:rsidRPr="00ED673C">
        <w:rPr>
          <w:lang w:val="en-US"/>
        </w:rPr>
        <w:t>l Bank of Moldova</w:t>
      </w:r>
    </w:p>
    <w:p w14:paraId="77AF55D4" w14:textId="77777777" w:rsidR="0056568A" w:rsidRPr="003B3B5F" w:rsidRDefault="0056568A" w:rsidP="0056568A">
      <w:pPr>
        <w:spacing w:before="120"/>
        <w:ind w:left="5760" w:right="-81" w:firstLine="720"/>
        <w:jc w:val="right"/>
        <w:rPr>
          <w:color w:val="1D1B11"/>
          <w:sz w:val="22"/>
          <w:szCs w:val="22"/>
          <w:lang w:val="en-US"/>
        </w:rPr>
      </w:pPr>
      <w:r w:rsidRPr="003B3B5F">
        <w:rPr>
          <w:color w:val="1D1B11"/>
          <w:sz w:val="22"/>
          <w:szCs w:val="22"/>
          <w:lang w:val="en-US"/>
        </w:rPr>
        <w:t>Form Code 04102/1</w:t>
      </w:r>
    </w:p>
    <w:tbl>
      <w:tblPr>
        <w:tblW w:w="15131" w:type="dxa"/>
        <w:tblInd w:w="-72" w:type="dxa"/>
        <w:tblLayout w:type="fixed"/>
        <w:tblCellMar>
          <w:left w:w="107" w:type="dxa"/>
          <w:right w:w="107" w:type="dxa"/>
        </w:tblCellMar>
        <w:tblLook w:val="0000" w:firstRow="0" w:lastRow="0" w:firstColumn="0" w:lastColumn="0" w:noHBand="0" w:noVBand="0"/>
      </w:tblPr>
      <w:tblGrid>
        <w:gridCol w:w="3059"/>
        <w:gridCol w:w="7200"/>
        <w:gridCol w:w="1256"/>
        <w:gridCol w:w="1256"/>
        <w:gridCol w:w="1300"/>
        <w:gridCol w:w="1060"/>
      </w:tblGrid>
      <w:tr w:rsidR="0056568A" w:rsidRPr="00477370" w14:paraId="355C8157" w14:textId="77777777" w:rsidTr="0065083B">
        <w:trPr>
          <w:trHeight w:val="270"/>
        </w:trPr>
        <w:tc>
          <w:tcPr>
            <w:tcW w:w="3059" w:type="dxa"/>
            <w:tcBorders>
              <w:top w:val="single" w:sz="12" w:space="0" w:color="auto"/>
              <w:left w:val="single" w:sz="12" w:space="0" w:color="auto"/>
              <w:bottom w:val="single" w:sz="12" w:space="0" w:color="auto"/>
              <w:right w:val="single" w:sz="12" w:space="0" w:color="auto"/>
            </w:tcBorders>
          </w:tcPr>
          <w:p w14:paraId="1C7C93F0" w14:textId="77777777" w:rsidR="0056568A" w:rsidRPr="00FB0EF9" w:rsidRDefault="0056568A" w:rsidP="0065083B">
            <w:pPr>
              <w:rPr>
                <w:color w:val="365F91"/>
                <w:sz w:val="22"/>
                <w:szCs w:val="22"/>
                <w:lang w:val="en-US"/>
              </w:rPr>
            </w:pPr>
          </w:p>
        </w:tc>
        <w:tc>
          <w:tcPr>
            <w:tcW w:w="7200" w:type="dxa"/>
            <w:tcBorders>
              <w:left w:val="single" w:sz="12" w:space="0" w:color="auto"/>
              <w:right w:val="single" w:sz="12" w:space="0" w:color="auto"/>
            </w:tcBorders>
          </w:tcPr>
          <w:p w14:paraId="724423A5" w14:textId="77777777" w:rsidR="0056568A" w:rsidRPr="00FB0EF9" w:rsidRDefault="0056568A" w:rsidP="0065083B">
            <w:pPr>
              <w:rPr>
                <w:color w:val="365F91"/>
                <w:sz w:val="22"/>
                <w:szCs w:val="22"/>
                <w:lang w:val="en-US"/>
              </w:rPr>
            </w:pPr>
          </w:p>
        </w:tc>
        <w:tc>
          <w:tcPr>
            <w:tcW w:w="1256" w:type="dxa"/>
            <w:tcBorders>
              <w:top w:val="single" w:sz="12" w:space="0" w:color="auto"/>
              <w:left w:val="single" w:sz="12" w:space="0" w:color="auto"/>
              <w:bottom w:val="nil"/>
              <w:right w:val="single" w:sz="4" w:space="0" w:color="auto"/>
            </w:tcBorders>
          </w:tcPr>
          <w:p w14:paraId="3B185964" w14:textId="77777777" w:rsidR="0056568A" w:rsidRPr="00FB0EF9" w:rsidRDefault="0056568A" w:rsidP="0065083B">
            <w:pPr>
              <w:jc w:val="center"/>
              <w:rPr>
                <w:color w:val="1D1B11"/>
                <w:sz w:val="22"/>
                <w:szCs w:val="22"/>
                <w:lang w:val="en-US"/>
              </w:rPr>
            </w:pPr>
            <w:r w:rsidRPr="00FB0EF9">
              <w:rPr>
                <w:color w:val="1D1B11"/>
                <w:sz w:val="22"/>
                <w:szCs w:val="22"/>
                <w:lang w:val="en-US"/>
              </w:rPr>
              <w:t>Model</w:t>
            </w:r>
          </w:p>
        </w:tc>
        <w:tc>
          <w:tcPr>
            <w:tcW w:w="1256" w:type="dxa"/>
            <w:tcBorders>
              <w:top w:val="single" w:sz="12" w:space="0" w:color="auto"/>
              <w:left w:val="single" w:sz="4" w:space="0" w:color="auto"/>
              <w:bottom w:val="nil"/>
              <w:right w:val="single" w:sz="4" w:space="0" w:color="auto"/>
            </w:tcBorders>
          </w:tcPr>
          <w:p w14:paraId="302A3343" w14:textId="77777777" w:rsidR="0056568A" w:rsidRPr="00FB0EF9" w:rsidRDefault="0056568A" w:rsidP="0065083B">
            <w:pPr>
              <w:jc w:val="center"/>
              <w:rPr>
                <w:color w:val="1D1B11"/>
                <w:sz w:val="22"/>
                <w:szCs w:val="22"/>
                <w:lang w:val="en-US"/>
              </w:rPr>
            </w:pPr>
            <w:r w:rsidRPr="00FB0EF9">
              <w:rPr>
                <w:rStyle w:val="shorttext"/>
                <w:color w:val="1D1B11"/>
                <w:sz w:val="22"/>
                <w:szCs w:val="22"/>
                <w:shd w:val="clear" w:color="auto" w:fill="FFFFFF"/>
                <w:lang w:val="en-US"/>
              </w:rPr>
              <w:t>Periodicity</w:t>
            </w:r>
          </w:p>
        </w:tc>
        <w:tc>
          <w:tcPr>
            <w:tcW w:w="1300" w:type="dxa"/>
            <w:tcBorders>
              <w:top w:val="single" w:sz="12" w:space="0" w:color="auto"/>
              <w:left w:val="single" w:sz="4" w:space="0" w:color="auto"/>
              <w:bottom w:val="nil"/>
              <w:right w:val="single" w:sz="4" w:space="0" w:color="auto"/>
            </w:tcBorders>
          </w:tcPr>
          <w:p w14:paraId="5DFD5453" w14:textId="77777777" w:rsidR="0056568A" w:rsidRPr="00FB0EF9" w:rsidRDefault="0056568A" w:rsidP="0065083B">
            <w:pPr>
              <w:jc w:val="center"/>
              <w:rPr>
                <w:color w:val="1D1B11"/>
                <w:sz w:val="22"/>
                <w:szCs w:val="22"/>
                <w:lang w:val="en-US"/>
              </w:rPr>
            </w:pPr>
            <w:r w:rsidRPr="00FB0EF9">
              <w:rPr>
                <w:color w:val="1D1B11"/>
                <w:sz w:val="22"/>
                <w:szCs w:val="22"/>
                <w:lang w:val="en-US"/>
              </w:rPr>
              <w:t>Form</w:t>
            </w:r>
          </w:p>
        </w:tc>
        <w:tc>
          <w:tcPr>
            <w:tcW w:w="1060" w:type="dxa"/>
            <w:tcBorders>
              <w:top w:val="single" w:sz="12" w:space="0" w:color="auto"/>
              <w:left w:val="single" w:sz="4" w:space="0" w:color="auto"/>
              <w:bottom w:val="nil"/>
              <w:right w:val="single" w:sz="12" w:space="0" w:color="auto"/>
            </w:tcBorders>
          </w:tcPr>
          <w:p w14:paraId="5A98DCD3" w14:textId="77777777" w:rsidR="0056568A" w:rsidRPr="00FB0EF9" w:rsidRDefault="0056568A" w:rsidP="0065083B">
            <w:pPr>
              <w:jc w:val="center"/>
              <w:rPr>
                <w:color w:val="1D1B11"/>
                <w:sz w:val="22"/>
                <w:szCs w:val="22"/>
                <w:lang w:val="en-US"/>
              </w:rPr>
            </w:pPr>
            <w:r w:rsidRPr="00FB0EF9">
              <w:rPr>
                <w:color w:val="1D1B11"/>
                <w:sz w:val="22"/>
                <w:szCs w:val="22"/>
                <w:lang w:val="en-US"/>
              </w:rPr>
              <w:t>Correct.</w:t>
            </w:r>
          </w:p>
        </w:tc>
      </w:tr>
      <w:tr w:rsidR="0056568A" w:rsidRPr="00477370" w14:paraId="0D1D3D03" w14:textId="77777777" w:rsidTr="0065083B">
        <w:trPr>
          <w:trHeight w:val="231"/>
        </w:trPr>
        <w:tc>
          <w:tcPr>
            <w:tcW w:w="3059" w:type="dxa"/>
            <w:tcBorders>
              <w:top w:val="single" w:sz="12" w:space="0" w:color="auto"/>
            </w:tcBorders>
          </w:tcPr>
          <w:p w14:paraId="38DAB5A8" w14:textId="77777777" w:rsidR="0056568A" w:rsidRPr="00477370" w:rsidRDefault="0056568A" w:rsidP="0065083B">
            <w:pPr>
              <w:ind w:left="5386" w:hanging="5528"/>
              <w:jc w:val="center"/>
              <w:rPr>
                <w:i/>
                <w:color w:val="1D1B11"/>
                <w:sz w:val="16"/>
                <w:szCs w:val="16"/>
                <w:lang w:val="en-US"/>
              </w:rPr>
            </w:pPr>
            <w:r w:rsidRPr="00477370">
              <w:rPr>
                <w:i/>
                <w:color w:val="1D1B11"/>
                <w:sz w:val="16"/>
                <w:szCs w:val="16"/>
                <w:lang w:val="en-US"/>
              </w:rPr>
              <w:t>(</w:t>
            </w:r>
            <w:r w:rsidR="00D54E7C">
              <w:rPr>
                <w:i/>
                <w:color w:val="1D1B11"/>
                <w:sz w:val="16"/>
                <w:szCs w:val="16"/>
                <w:lang w:val="en-US"/>
              </w:rPr>
              <w:t xml:space="preserve">IDNO/IDNP/fiscal </w:t>
            </w:r>
            <w:r w:rsidRPr="00477370">
              <w:rPr>
                <w:i/>
                <w:color w:val="1D1B11"/>
                <w:sz w:val="16"/>
                <w:szCs w:val="16"/>
                <w:lang w:val="en-US"/>
              </w:rPr>
              <w:t>code of the resident)</w:t>
            </w:r>
          </w:p>
        </w:tc>
        <w:tc>
          <w:tcPr>
            <w:tcW w:w="7200" w:type="dxa"/>
            <w:tcBorders>
              <w:right w:val="single" w:sz="12" w:space="0" w:color="auto"/>
            </w:tcBorders>
          </w:tcPr>
          <w:p w14:paraId="3977B9B6" w14:textId="77777777" w:rsidR="0056568A" w:rsidRPr="00477370" w:rsidRDefault="0056568A" w:rsidP="0065083B">
            <w:pPr>
              <w:rPr>
                <w:color w:val="365F91"/>
                <w:sz w:val="22"/>
                <w:szCs w:val="22"/>
                <w:lang w:val="en-US"/>
              </w:rPr>
            </w:pPr>
          </w:p>
        </w:tc>
        <w:tc>
          <w:tcPr>
            <w:tcW w:w="1256" w:type="dxa"/>
            <w:tcBorders>
              <w:top w:val="nil"/>
              <w:left w:val="single" w:sz="12" w:space="0" w:color="auto"/>
              <w:bottom w:val="single" w:sz="4" w:space="0" w:color="auto"/>
              <w:right w:val="single" w:sz="4" w:space="0" w:color="auto"/>
            </w:tcBorders>
          </w:tcPr>
          <w:p w14:paraId="411C4020" w14:textId="77777777" w:rsidR="0056568A" w:rsidRPr="00477370" w:rsidRDefault="0056568A" w:rsidP="0065083B">
            <w:pPr>
              <w:jc w:val="center"/>
              <w:rPr>
                <w:color w:val="1D1B11"/>
                <w:sz w:val="22"/>
                <w:szCs w:val="22"/>
                <w:lang w:val="en-US"/>
              </w:rPr>
            </w:pPr>
            <w:r w:rsidRPr="00477370">
              <w:rPr>
                <w:color w:val="1D1B11"/>
                <w:sz w:val="22"/>
                <w:szCs w:val="22"/>
                <w:lang w:val="en-US"/>
              </w:rPr>
              <w:t>code</w:t>
            </w:r>
          </w:p>
        </w:tc>
        <w:tc>
          <w:tcPr>
            <w:tcW w:w="1256" w:type="dxa"/>
            <w:tcBorders>
              <w:top w:val="nil"/>
              <w:left w:val="single" w:sz="4" w:space="0" w:color="auto"/>
              <w:bottom w:val="single" w:sz="4" w:space="0" w:color="auto"/>
              <w:right w:val="single" w:sz="4" w:space="0" w:color="auto"/>
            </w:tcBorders>
          </w:tcPr>
          <w:p w14:paraId="73D4F0A0" w14:textId="77777777" w:rsidR="0056568A" w:rsidRPr="00477370" w:rsidRDefault="0056568A" w:rsidP="0065083B">
            <w:pPr>
              <w:rPr>
                <w:color w:val="1D1B11"/>
                <w:lang w:val="en-US"/>
              </w:rPr>
            </w:pPr>
          </w:p>
        </w:tc>
        <w:tc>
          <w:tcPr>
            <w:tcW w:w="1300" w:type="dxa"/>
            <w:tcBorders>
              <w:left w:val="single" w:sz="4" w:space="0" w:color="auto"/>
              <w:bottom w:val="single" w:sz="4" w:space="0" w:color="auto"/>
              <w:right w:val="single" w:sz="4" w:space="0" w:color="auto"/>
            </w:tcBorders>
          </w:tcPr>
          <w:p w14:paraId="4B2024A2" w14:textId="77777777" w:rsidR="0056568A" w:rsidRPr="00477370" w:rsidRDefault="0056568A" w:rsidP="0065083B">
            <w:pPr>
              <w:jc w:val="center"/>
              <w:rPr>
                <w:color w:val="1D1B11"/>
                <w:sz w:val="22"/>
                <w:szCs w:val="22"/>
                <w:lang w:val="en-US"/>
              </w:rPr>
            </w:pPr>
            <w:r w:rsidRPr="00477370">
              <w:rPr>
                <w:color w:val="1D1B11"/>
                <w:sz w:val="22"/>
                <w:szCs w:val="22"/>
                <w:lang w:val="en-US"/>
              </w:rPr>
              <w:t>type</w:t>
            </w:r>
          </w:p>
        </w:tc>
        <w:tc>
          <w:tcPr>
            <w:tcW w:w="1060" w:type="dxa"/>
            <w:tcBorders>
              <w:top w:val="nil"/>
              <w:left w:val="single" w:sz="4" w:space="0" w:color="auto"/>
              <w:bottom w:val="single" w:sz="4" w:space="0" w:color="auto"/>
              <w:right w:val="single" w:sz="12" w:space="0" w:color="auto"/>
            </w:tcBorders>
          </w:tcPr>
          <w:p w14:paraId="2B2A3418" w14:textId="77777777" w:rsidR="0056568A" w:rsidRPr="00477370" w:rsidRDefault="00B55DCD" w:rsidP="0065083B">
            <w:pPr>
              <w:jc w:val="center"/>
              <w:rPr>
                <w:color w:val="1D1B11"/>
                <w:sz w:val="22"/>
                <w:szCs w:val="22"/>
                <w:lang w:val="en-US"/>
              </w:rPr>
            </w:pPr>
            <w:r w:rsidRPr="00477370">
              <w:rPr>
                <w:color w:val="1D1B11"/>
                <w:sz w:val="22"/>
                <w:szCs w:val="22"/>
                <w:lang w:val="en-US"/>
              </w:rPr>
              <w:t>No</w:t>
            </w:r>
          </w:p>
        </w:tc>
      </w:tr>
      <w:tr w:rsidR="0056568A" w:rsidRPr="00477370" w14:paraId="2DAD115C" w14:textId="77777777" w:rsidTr="0065083B">
        <w:tc>
          <w:tcPr>
            <w:tcW w:w="3059" w:type="dxa"/>
            <w:tcBorders>
              <w:bottom w:val="single" w:sz="12" w:space="0" w:color="auto"/>
            </w:tcBorders>
          </w:tcPr>
          <w:p w14:paraId="35BA49B9" w14:textId="77777777" w:rsidR="0056568A" w:rsidRPr="00477370" w:rsidRDefault="0056568A" w:rsidP="0065083B">
            <w:pPr>
              <w:rPr>
                <w:color w:val="365F91"/>
                <w:sz w:val="22"/>
                <w:szCs w:val="22"/>
                <w:lang w:val="en-US"/>
              </w:rPr>
            </w:pPr>
          </w:p>
        </w:tc>
        <w:tc>
          <w:tcPr>
            <w:tcW w:w="7200" w:type="dxa"/>
            <w:tcBorders>
              <w:right w:val="single" w:sz="12" w:space="0" w:color="auto"/>
            </w:tcBorders>
          </w:tcPr>
          <w:p w14:paraId="46AB096F" w14:textId="77777777" w:rsidR="0056568A" w:rsidRPr="00477370" w:rsidRDefault="0056568A" w:rsidP="0065083B">
            <w:pPr>
              <w:rPr>
                <w:color w:val="365F91"/>
                <w:sz w:val="22"/>
                <w:szCs w:val="22"/>
                <w:lang w:val="en-US"/>
              </w:rPr>
            </w:pPr>
          </w:p>
        </w:tc>
        <w:tc>
          <w:tcPr>
            <w:tcW w:w="1256" w:type="dxa"/>
            <w:tcBorders>
              <w:top w:val="single" w:sz="4" w:space="0" w:color="auto"/>
              <w:left w:val="single" w:sz="12" w:space="0" w:color="auto"/>
              <w:bottom w:val="single" w:sz="12" w:space="0" w:color="auto"/>
              <w:right w:val="single" w:sz="4" w:space="0" w:color="auto"/>
            </w:tcBorders>
          </w:tcPr>
          <w:p w14:paraId="2A95CF40" w14:textId="77777777" w:rsidR="0056568A" w:rsidRPr="00477370" w:rsidRDefault="0056568A" w:rsidP="0065083B">
            <w:pPr>
              <w:rPr>
                <w:color w:val="365F91"/>
                <w:sz w:val="22"/>
                <w:szCs w:val="22"/>
                <w:lang w:val="en-US"/>
              </w:rPr>
            </w:pPr>
          </w:p>
        </w:tc>
        <w:tc>
          <w:tcPr>
            <w:tcW w:w="1256" w:type="dxa"/>
            <w:tcBorders>
              <w:top w:val="single" w:sz="4" w:space="0" w:color="auto"/>
              <w:left w:val="single" w:sz="4" w:space="0" w:color="auto"/>
              <w:bottom w:val="single" w:sz="12" w:space="0" w:color="auto"/>
              <w:right w:val="single" w:sz="4" w:space="0" w:color="auto"/>
            </w:tcBorders>
          </w:tcPr>
          <w:p w14:paraId="503CA19E" w14:textId="77777777" w:rsidR="0056568A" w:rsidRPr="00477370" w:rsidRDefault="0056568A" w:rsidP="0065083B">
            <w:pPr>
              <w:jc w:val="center"/>
              <w:rPr>
                <w:color w:val="1D1B11"/>
                <w:sz w:val="22"/>
                <w:szCs w:val="22"/>
                <w:lang w:val="en-US"/>
              </w:rPr>
            </w:pPr>
            <w:r w:rsidRPr="00477370">
              <w:rPr>
                <w:color w:val="1D1B11"/>
                <w:sz w:val="22"/>
                <w:szCs w:val="22"/>
                <w:lang w:val="en-US"/>
              </w:rPr>
              <w:t>D</w:t>
            </w:r>
          </w:p>
        </w:tc>
        <w:tc>
          <w:tcPr>
            <w:tcW w:w="1300" w:type="dxa"/>
            <w:tcBorders>
              <w:top w:val="single" w:sz="4" w:space="0" w:color="auto"/>
              <w:left w:val="single" w:sz="4" w:space="0" w:color="auto"/>
              <w:bottom w:val="single" w:sz="12" w:space="0" w:color="auto"/>
              <w:right w:val="single" w:sz="4" w:space="0" w:color="auto"/>
            </w:tcBorders>
          </w:tcPr>
          <w:p w14:paraId="4110FC4C" w14:textId="77777777" w:rsidR="0056568A" w:rsidRPr="00477370" w:rsidRDefault="0056568A" w:rsidP="0065083B">
            <w:pPr>
              <w:pStyle w:val="Footer"/>
              <w:tabs>
                <w:tab w:val="left" w:pos="720"/>
              </w:tabs>
              <w:rPr>
                <w:rFonts w:ascii="Times New Roman" w:hAnsi="Times New Roman"/>
                <w:color w:val="365F91"/>
                <w:sz w:val="22"/>
                <w:szCs w:val="22"/>
              </w:rPr>
            </w:pPr>
          </w:p>
        </w:tc>
        <w:tc>
          <w:tcPr>
            <w:tcW w:w="1060" w:type="dxa"/>
            <w:tcBorders>
              <w:top w:val="single" w:sz="4" w:space="0" w:color="auto"/>
              <w:left w:val="single" w:sz="4" w:space="0" w:color="auto"/>
              <w:bottom w:val="single" w:sz="12" w:space="0" w:color="auto"/>
              <w:right w:val="single" w:sz="12" w:space="0" w:color="auto"/>
            </w:tcBorders>
          </w:tcPr>
          <w:p w14:paraId="43ABB78A" w14:textId="77777777" w:rsidR="0056568A" w:rsidRPr="00477370" w:rsidRDefault="0056568A" w:rsidP="0065083B">
            <w:pPr>
              <w:rPr>
                <w:color w:val="365F91"/>
                <w:sz w:val="22"/>
                <w:szCs w:val="22"/>
                <w:lang w:val="en-US"/>
              </w:rPr>
            </w:pPr>
          </w:p>
        </w:tc>
      </w:tr>
    </w:tbl>
    <w:p w14:paraId="637FC34C" w14:textId="77777777" w:rsidR="0056568A" w:rsidRPr="00477370" w:rsidRDefault="0056568A" w:rsidP="0056568A">
      <w:pPr>
        <w:pStyle w:val="BodyTextIndent"/>
        <w:tabs>
          <w:tab w:val="right" w:pos="14940"/>
        </w:tabs>
        <w:ind w:right="-81" w:firstLine="0"/>
        <w:jc w:val="left"/>
        <w:rPr>
          <w:color w:val="1D1B11"/>
          <w:sz w:val="16"/>
          <w:szCs w:val="16"/>
          <w:lang w:val="en-US"/>
        </w:rPr>
      </w:pPr>
      <w:r w:rsidRPr="00477370">
        <w:rPr>
          <w:i/>
          <w:color w:val="1D1B11"/>
          <w:sz w:val="16"/>
          <w:szCs w:val="16"/>
          <w:lang w:val="en-US"/>
        </w:rPr>
        <w:t>(</w:t>
      </w:r>
      <w:r w:rsidR="00185043">
        <w:rPr>
          <w:i/>
          <w:color w:val="1D1B11"/>
          <w:sz w:val="16"/>
          <w:szCs w:val="16"/>
          <w:lang w:val="en-US"/>
        </w:rPr>
        <w:t xml:space="preserve">full </w:t>
      </w:r>
      <w:r w:rsidRPr="00477370">
        <w:rPr>
          <w:i/>
          <w:color w:val="1D1B11"/>
          <w:sz w:val="16"/>
          <w:szCs w:val="16"/>
          <w:lang w:val="en-US"/>
        </w:rPr>
        <w:t>name/name and surname of the resident)</w:t>
      </w:r>
      <w:r w:rsidRPr="00477370">
        <w:rPr>
          <w:i/>
          <w:color w:val="365F91"/>
          <w:sz w:val="16"/>
          <w:szCs w:val="16"/>
          <w:lang w:val="en-US"/>
        </w:rPr>
        <w:tab/>
      </w:r>
      <w:r w:rsidRPr="00477370">
        <w:rPr>
          <w:i/>
          <w:color w:val="1D1B11"/>
          <w:sz w:val="16"/>
          <w:szCs w:val="16"/>
          <w:lang w:val="en-US"/>
        </w:rPr>
        <w:t xml:space="preserve">                                                                           </w:t>
      </w:r>
      <w:r w:rsidRPr="00477370">
        <w:rPr>
          <w:color w:val="1D1B11"/>
          <w:sz w:val="16"/>
          <w:szCs w:val="16"/>
          <w:lang w:val="en-US"/>
        </w:rPr>
        <w:t>To be submitted: monthly at the latest on the 15</w:t>
      </w:r>
      <w:r w:rsidRPr="00477370">
        <w:rPr>
          <w:color w:val="1D1B11"/>
          <w:sz w:val="16"/>
          <w:szCs w:val="16"/>
          <w:vertAlign w:val="superscript"/>
          <w:lang w:val="en-US"/>
        </w:rPr>
        <w:t>th</w:t>
      </w:r>
      <w:r w:rsidRPr="00477370">
        <w:rPr>
          <w:color w:val="1D1B11"/>
          <w:sz w:val="16"/>
          <w:szCs w:val="16"/>
          <w:lang w:val="en-US"/>
        </w:rPr>
        <w:t xml:space="preserve"> day of the month following the reporting month; or</w:t>
      </w:r>
    </w:p>
    <w:p w14:paraId="37742263" w14:textId="77777777" w:rsidR="0056568A" w:rsidRPr="00477370" w:rsidRDefault="0056568A" w:rsidP="0056568A">
      <w:pPr>
        <w:pStyle w:val="BodyTextIndent"/>
        <w:ind w:right="-81" w:firstLine="0"/>
        <w:jc w:val="right"/>
        <w:rPr>
          <w:color w:val="1D1B11"/>
          <w:sz w:val="16"/>
          <w:szCs w:val="16"/>
          <w:lang w:val="en-US"/>
        </w:rPr>
      </w:pPr>
      <w:r w:rsidRPr="00477370">
        <w:rPr>
          <w:color w:val="1D1B11"/>
          <w:sz w:val="16"/>
          <w:szCs w:val="16"/>
          <w:lang w:val="en-US"/>
        </w:rPr>
        <w:t xml:space="preserve"> </w:t>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r>
      <w:r w:rsidRPr="00477370">
        <w:rPr>
          <w:color w:val="1D1B11"/>
          <w:sz w:val="16"/>
          <w:szCs w:val="16"/>
          <w:lang w:val="en-US"/>
        </w:rPr>
        <w:tab/>
        <w:t>at the latest on the 15</w:t>
      </w:r>
      <w:r w:rsidRPr="00477370">
        <w:rPr>
          <w:color w:val="1D1B11"/>
          <w:sz w:val="16"/>
          <w:szCs w:val="16"/>
          <w:vertAlign w:val="superscript"/>
          <w:lang w:val="en-US"/>
        </w:rPr>
        <w:t>th</w:t>
      </w:r>
      <w:r w:rsidRPr="00477370">
        <w:rPr>
          <w:color w:val="1D1B11"/>
          <w:sz w:val="16"/>
          <w:szCs w:val="16"/>
          <w:lang w:val="en-US"/>
        </w:rPr>
        <w:t xml:space="preserve"> day of the month following the month in which the respective operations were performed</w:t>
      </w:r>
    </w:p>
    <w:p w14:paraId="7D57F964" w14:textId="77777777" w:rsidR="0056568A" w:rsidRPr="00477370" w:rsidRDefault="0056568A" w:rsidP="0056568A">
      <w:pPr>
        <w:jc w:val="center"/>
        <w:rPr>
          <w:b/>
          <w:color w:val="1D1B11"/>
          <w:sz w:val="22"/>
          <w:szCs w:val="22"/>
          <w:lang w:val="en-US"/>
        </w:rPr>
      </w:pPr>
      <w:r w:rsidRPr="00477370">
        <w:rPr>
          <w:b/>
          <w:color w:val="1D1B11"/>
          <w:sz w:val="22"/>
          <w:szCs w:val="22"/>
          <w:lang w:val="en-US"/>
        </w:rPr>
        <w:t xml:space="preserve">Report </w:t>
      </w:r>
    </w:p>
    <w:p w14:paraId="330771D5" w14:textId="77777777" w:rsidR="0056568A" w:rsidRPr="00477370" w:rsidRDefault="0056568A" w:rsidP="0056568A">
      <w:pPr>
        <w:jc w:val="center"/>
        <w:rPr>
          <w:b/>
          <w:color w:val="1D1B11"/>
          <w:sz w:val="22"/>
          <w:szCs w:val="22"/>
          <w:lang w:val="en-US"/>
        </w:rPr>
      </w:pPr>
      <w:r w:rsidRPr="00477370">
        <w:rPr>
          <w:b/>
          <w:color w:val="1D1B11"/>
          <w:sz w:val="22"/>
          <w:szCs w:val="22"/>
          <w:lang w:val="en-US"/>
        </w:rPr>
        <w:t xml:space="preserve">on the performance of </w:t>
      </w:r>
      <w:r w:rsidR="00570E7B">
        <w:rPr>
          <w:b/>
          <w:color w:val="1D1B11"/>
          <w:sz w:val="22"/>
          <w:szCs w:val="22"/>
          <w:lang w:val="en-US"/>
        </w:rPr>
        <w:t>authorised</w:t>
      </w:r>
      <w:r w:rsidR="00570E7B" w:rsidRPr="00477370">
        <w:rPr>
          <w:b/>
          <w:color w:val="1D1B11"/>
          <w:sz w:val="22"/>
          <w:szCs w:val="22"/>
          <w:lang w:val="en-US"/>
        </w:rPr>
        <w:t xml:space="preserve"> </w:t>
      </w:r>
      <w:r w:rsidRPr="00477370">
        <w:rPr>
          <w:b/>
          <w:color w:val="1D1B11"/>
          <w:sz w:val="22"/>
          <w:szCs w:val="22"/>
          <w:lang w:val="en-US"/>
        </w:rPr>
        <w:t xml:space="preserve">foreign exchange operation </w:t>
      </w:r>
    </w:p>
    <w:p w14:paraId="3FA6BFA3" w14:textId="77777777" w:rsidR="0056568A" w:rsidRPr="00477370" w:rsidRDefault="0056568A" w:rsidP="0056568A">
      <w:pPr>
        <w:jc w:val="center"/>
        <w:rPr>
          <w:color w:val="1D1B11"/>
          <w:sz w:val="22"/>
          <w:szCs w:val="22"/>
          <w:lang w:val="en-US"/>
        </w:rPr>
      </w:pPr>
      <w:r w:rsidRPr="00477370">
        <w:rPr>
          <w:color w:val="1D1B11"/>
          <w:sz w:val="22"/>
          <w:szCs w:val="22"/>
          <w:lang w:val="en-US"/>
        </w:rPr>
        <w:t xml:space="preserve">for __________________ </w:t>
      </w:r>
    </w:p>
    <w:p w14:paraId="7B12A016" w14:textId="77777777" w:rsidR="0056568A" w:rsidRPr="00477370" w:rsidRDefault="0056568A" w:rsidP="0056568A">
      <w:pPr>
        <w:pStyle w:val="BodyTextIndent"/>
        <w:ind w:right="-81" w:firstLine="0"/>
        <w:jc w:val="center"/>
        <w:rPr>
          <w:color w:val="1D1B11"/>
          <w:sz w:val="16"/>
          <w:szCs w:val="16"/>
          <w:lang w:val="en-US"/>
        </w:rPr>
      </w:pPr>
      <w:r w:rsidRPr="00477370">
        <w:rPr>
          <w:color w:val="1D1B11"/>
          <w:sz w:val="16"/>
          <w:szCs w:val="16"/>
          <w:lang w:val="en-US"/>
        </w:rPr>
        <w:t>(month and year)</w:t>
      </w:r>
    </w:p>
    <w:p w14:paraId="14945DF6" w14:textId="77777777" w:rsidR="0056568A" w:rsidRPr="00477370" w:rsidRDefault="0056568A" w:rsidP="0056568A">
      <w:pPr>
        <w:spacing w:before="60" w:after="60"/>
        <w:ind w:right="-365"/>
        <w:jc w:val="both"/>
        <w:rPr>
          <w:color w:val="1D1B11"/>
          <w:sz w:val="22"/>
          <w:szCs w:val="22"/>
          <w:lang w:val="en-US"/>
        </w:rPr>
      </w:pPr>
      <w:r w:rsidRPr="00477370">
        <w:rPr>
          <w:color w:val="1D1B11"/>
          <w:sz w:val="22"/>
          <w:szCs w:val="22"/>
          <w:lang w:val="en-US"/>
        </w:rPr>
        <w:t xml:space="preserve">1. The </w:t>
      </w:r>
      <w:r w:rsidR="00570E7B" w:rsidRPr="00570E7B">
        <w:rPr>
          <w:color w:val="1D1B11"/>
          <w:sz w:val="22"/>
          <w:szCs w:val="22"/>
          <w:lang w:val="en-US"/>
        </w:rPr>
        <w:t>authorisation</w:t>
      </w:r>
      <w:r w:rsidR="00570E7B" w:rsidRPr="00570E7B" w:rsidDel="00570E7B">
        <w:rPr>
          <w:color w:val="1D1B11"/>
          <w:sz w:val="22"/>
          <w:szCs w:val="22"/>
          <w:lang w:val="en-US"/>
        </w:rPr>
        <w:t xml:space="preserve"> </w:t>
      </w:r>
      <w:r w:rsidRPr="00477370">
        <w:rPr>
          <w:color w:val="1D1B11"/>
          <w:sz w:val="22"/>
          <w:szCs w:val="22"/>
          <w:lang w:val="en-US"/>
        </w:rPr>
        <w:t xml:space="preserve">for performing the foreign exchange operation </w:t>
      </w:r>
      <w:r w:rsidR="00B55DCD" w:rsidRPr="00477370">
        <w:rPr>
          <w:color w:val="1D1B11"/>
          <w:sz w:val="22"/>
          <w:szCs w:val="22"/>
          <w:lang w:val="en-US"/>
        </w:rPr>
        <w:t>No</w:t>
      </w:r>
      <w:r w:rsidRPr="00477370">
        <w:rPr>
          <w:color w:val="1D1B11"/>
          <w:sz w:val="22"/>
          <w:szCs w:val="22"/>
          <w:lang w:val="en-US"/>
        </w:rPr>
        <w:t>__________ of ___________________</w:t>
      </w:r>
    </w:p>
    <w:p w14:paraId="1AE5647C" w14:textId="77777777" w:rsidR="0056568A" w:rsidRPr="00477370" w:rsidRDefault="0056568A" w:rsidP="0056568A">
      <w:pPr>
        <w:spacing w:before="60" w:after="60"/>
        <w:ind w:right="-365"/>
        <w:jc w:val="both"/>
        <w:rPr>
          <w:color w:val="1D1B11"/>
          <w:sz w:val="22"/>
          <w:szCs w:val="22"/>
          <w:lang w:val="en-US"/>
        </w:rPr>
      </w:pPr>
      <w:r w:rsidRPr="00477370">
        <w:rPr>
          <w:color w:val="1D1B11"/>
          <w:sz w:val="22"/>
          <w:szCs w:val="22"/>
          <w:lang w:val="en-US"/>
        </w:rPr>
        <w:t xml:space="preserve">2. The name of the </w:t>
      </w:r>
      <w:r w:rsidR="00570E7B">
        <w:rPr>
          <w:color w:val="1D1B11"/>
          <w:sz w:val="22"/>
          <w:szCs w:val="22"/>
          <w:lang w:val="en-US"/>
        </w:rPr>
        <w:t>authorised</w:t>
      </w:r>
      <w:r w:rsidR="00570E7B" w:rsidRPr="00477370">
        <w:rPr>
          <w:color w:val="1D1B11"/>
          <w:sz w:val="22"/>
          <w:szCs w:val="22"/>
          <w:lang w:val="en-US"/>
        </w:rPr>
        <w:t xml:space="preserve"> </w:t>
      </w:r>
      <w:r w:rsidRPr="00477370">
        <w:rPr>
          <w:color w:val="1D1B11"/>
          <w:sz w:val="22"/>
          <w:szCs w:val="22"/>
          <w:lang w:val="en-US"/>
        </w:rPr>
        <w:t>foreign exchange operation _______________________________________________________________________________________</w:t>
      </w:r>
    </w:p>
    <w:p w14:paraId="6D4CB2C6" w14:textId="77777777" w:rsidR="00207557" w:rsidRDefault="0056568A" w:rsidP="0056568A">
      <w:pPr>
        <w:spacing w:before="60" w:after="60"/>
        <w:ind w:right="-365"/>
        <w:jc w:val="both"/>
        <w:rPr>
          <w:color w:val="1D1B11"/>
          <w:sz w:val="22"/>
          <w:szCs w:val="22"/>
          <w:lang w:val="en-US"/>
        </w:rPr>
      </w:pPr>
      <w:r w:rsidRPr="00477370">
        <w:rPr>
          <w:color w:val="1D1B11"/>
          <w:sz w:val="22"/>
          <w:szCs w:val="22"/>
          <w:lang w:val="en-US"/>
        </w:rPr>
        <w:t xml:space="preserve">3. The amount of the </w:t>
      </w:r>
      <w:r w:rsidR="00570E7B">
        <w:rPr>
          <w:color w:val="1D1B11"/>
          <w:sz w:val="22"/>
          <w:szCs w:val="22"/>
          <w:lang w:val="en-US"/>
        </w:rPr>
        <w:t>authorised</w:t>
      </w:r>
      <w:r w:rsidR="00570E7B" w:rsidRPr="00477370">
        <w:rPr>
          <w:color w:val="1D1B11"/>
          <w:sz w:val="22"/>
          <w:szCs w:val="22"/>
          <w:lang w:val="en-US"/>
        </w:rPr>
        <w:t xml:space="preserve"> </w:t>
      </w:r>
      <w:r w:rsidRPr="00477370">
        <w:rPr>
          <w:color w:val="1D1B11"/>
          <w:sz w:val="22"/>
          <w:szCs w:val="22"/>
          <w:lang w:val="en-US"/>
        </w:rPr>
        <w:t>payments/transfers ___________</w:t>
      </w:r>
      <w:r w:rsidR="00207557">
        <w:rPr>
          <w:color w:val="1D1B11"/>
          <w:sz w:val="22"/>
          <w:szCs w:val="22"/>
          <w:lang w:val="en-US"/>
        </w:rPr>
        <w:t>______________________________________________________________________________</w:t>
      </w:r>
      <w:r w:rsidRPr="00477370">
        <w:rPr>
          <w:color w:val="1D1B11"/>
          <w:sz w:val="22"/>
          <w:szCs w:val="22"/>
          <w:lang w:val="en-US"/>
        </w:rPr>
        <w:t>___</w:t>
      </w:r>
    </w:p>
    <w:p w14:paraId="32734BF1" w14:textId="77777777" w:rsidR="0056568A" w:rsidRPr="00477370" w:rsidRDefault="0056568A" w:rsidP="0056568A">
      <w:pPr>
        <w:spacing w:before="60" w:after="60"/>
        <w:ind w:right="-365"/>
        <w:jc w:val="both"/>
        <w:rPr>
          <w:color w:val="1D1B11"/>
          <w:sz w:val="22"/>
          <w:szCs w:val="22"/>
          <w:lang w:val="en-US"/>
        </w:rPr>
      </w:pPr>
      <w:r w:rsidRPr="00477370">
        <w:rPr>
          <w:color w:val="1D1B11"/>
          <w:sz w:val="22"/>
          <w:szCs w:val="22"/>
          <w:lang w:val="en-US"/>
        </w:rPr>
        <w:t>4. The situation regarding the payments/transfers at the beginning of the reporting period</w:t>
      </w:r>
      <w:r w:rsidR="00207557">
        <w:rPr>
          <w:color w:val="1D1B11"/>
          <w:sz w:val="22"/>
          <w:szCs w:val="22"/>
          <w:lang w:val="en-US"/>
        </w:rPr>
        <w:t xml:space="preserve"> ______________________________________________________________</w:t>
      </w:r>
    </w:p>
    <w:p w14:paraId="0C3539B1" w14:textId="77777777" w:rsidR="00207557" w:rsidRPr="00477370" w:rsidRDefault="0056568A" w:rsidP="0056568A">
      <w:pPr>
        <w:ind w:right="-365"/>
        <w:jc w:val="both"/>
        <w:rPr>
          <w:color w:val="1D1B11"/>
          <w:sz w:val="22"/>
          <w:szCs w:val="22"/>
          <w:lang w:val="en-US"/>
        </w:rPr>
      </w:pPr>
      <w:r w:rsidRPr="00477370">
        <w:rPr>
          <w:color w:val="1D1B11"/>
          <w:sz w:val="22"/>
          <w:szCs w:val="22"/>
          <w:lang w:val="en-US"/>
        </w:rPr>
        <w:t xml:space="preserve">5. The information on payments/transfers: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
        <w:gridCol w:w="4025"/>
        <w:gridCol w:w="1705"/>
        <w:gridCol w:w="1356"/>
        <w:gridCol w:w="1036"/>
        <w:gridCol w:w="1519"/>
        <w:gridCol w:w="1196"/>
        <w:gridCol w:w="1357"/>
        <w:gridCol w:w="1197"/>
        <w:gridCol w:w="961"/>
      </w:tblGrid>
      <w:tr w:rsidR="00CA0090" w:rsidRPr="00477370" w14:paraId="282AFD80" w14:textId="77777777" w:rsidTr="00180109">
        <w:trPr>
          <w:cantSplit/>
          <w:trHeight w:val="293"/>
        </w:trPr>
        <w:tc>
          <w:tcPr>
            <w:tcW w:w="163" w:type="pct"/>
            <w:vMerge w:val="restart"/>
            <w:tcBorders>
              <w:top w:val="single" w:sz="18" w:space="0" w:color="auto"/>
              <w:left w:val="single" w:sz="18" w:space="0" w:color="auto"/>
            </w:tcBorders>
          </w:tcPr>
          <w:p w14:paraId="70F2E64F" w14:textId="77777777" w:rsidR="00CA0090" w:rsidRPr="00477370" w:rsidRDefault="00CA0090" w:rsidP="0065083B">
            <w:pPr>
              <w:ind w:right="-108"/>
              <w:jc w:val="center"/>
              <w:rPr>
                <w:b/>
                <w:color w:val="1D1B11"/>
                <w:sz w:val="20"/>
                <w:szCs w:val="20"/>
                <w:lang w:val="en-US"/>
              </w:rPr>
            </w:pPr>
            <w:r w:rsidRPr="00477370">
              <w:rPr>
                <w:b/>
                <w:color w:val="1D1B11"/>
                <w:sz w:val="20"/>
                <w:szCs w:val="20"/>
                <w:lang w:val="en-US"/>
              </w:rPr>
              <w:t>No</w:t>
            </w:r>
          </w:p>
          <w:p w14:paraId="317A4894" w14:textId="77777777" w:rsidR="00CA0090" w:rsidRPr="00477370" w:rsidRDefault="00CA0090" w:rsidP="0065083B">
            <w:pPr>
              <w:ind w:right="-108"/>
              <w:jc w:val="center"/>
              <w:rPr>
                <w:b/>
                <w:color w:val="1D1B11"/>
                <w:sz w:val="20"/>
                <w:szCs w:val="20"/>
                <w:lang w:val="en-US"/>
              </w:rPr>
            </w:pPr>
          </w:p>
        </w:tc>
        <w:tc>
          <w:tcPr>
            <w:tcW w:w="1416" w:type="pct"/>
            <w:vMerge w:val="restart"/>
            <w:tcBorders>
              <w:top w:val="single" w:sz="18" w:space="0" w:color="auto"/>
            </w:tcBorders>
          </w:tcPr>
          <w:p w14:paraId="3B3F348D" w14:textId="77777777" w:rsidR="00CA0090" w:rsidRPr="00477370" w:rsidRDefault="00CA0090" w:rsidP="0065083B">
            <w:pPr>
              <w:pStyle w:val="Footer"/>
              <w:tabs>
                <w:tab w:val="clear" w:pos="4320"/>
                <w:tab w:val="clear" w:pos="8640"/>
              </w:tabs>
              <w:jc w:val="center"/>
              <w:rPr>
                <w:rFonts w:ascii="Times New Roman" w:hAnsi="Times New Roman"/>
                <w:b/>
                <w:color w:val="1D1B11"/>
              </w:rPr>
            </w:pPr>
          </w:p>
          <w:p w14:paraId="02CFD673" w14:textId="77777777" w:rsidR="00CA0090" w:rsidRPr="00477370" w:rsidRDefault="00CA0090" w:rsidP="0065083B">
            <w:pPr>
              <w:pStyle w:val="Footer"/>
              <w:tabs>
                <w:tab w:val="clear" w:pos="4320"/>
                <w:tab w:val="clear" w:pos="8640"/>
              </w:tabs>
              <w:jc w:val="center"/>
              <w:rPr>
                <w:rFonts w:ascii="Times New Roman" w:hAnsi="Times New Roman"/>
                <w:b/>
                <w:color w:val="1D1B11"/>
              </w:rPr>
            </w:pPr>
            <w:r w:rsidRPr="00477370">
              <w:rPr>
                <w:rFonts w:ascii="Times New Roman" w:hAnsi="Times New Roman"/>
                <w:b/>
                <w:color w:val="1D1B11"/>
              </w:rPr>
              <w:t>Description of the operation</w:t>
            </w:r>
          </w:p>
        </w:tc>
        <w:tc>
          <w:tcPr>
            <w:tcW w:w="436" w:type="pct"/>
            <w:vMerge w:val="restart"/>
            <w:tcBorders>
              <w:top w:val="single" w:sz="18" w:space="0" w:color="auto"/>
            </w:tcBorders>
          </w:tcPr>
          <w:p w14:paraId="7A62A95B" w14:textId="77777777" w:rsidR="00CA0090" w:rsidRPr="00477370" w:rsidRDefault="00CA0090" w:rsidP="0065083B">
            <w:pPr>
              <w:jc w:val="center"/>
              <w:rPr>
                <w:b/>
                <w:color w:val="1D1B11"/>
                <w:sz w:val="20"/>
                <w:szCs w:val="20"/>
                <w:lang w:val="en-US"/>
              </w:rPr>
            </w:pPr>
            <w:r w:rsidRPr="00477370">
              <w:rPr>
                <w:b/>
                <w:color w:val="1D1B11"/>
                <w:sz w:val="20"/>
                <w:szCs w:val="20"/>
                <w:lang w:val="en-US"/>
              </w:rPr>
              <w:t xml:space="preserve">Date of  </w:t>
            </w:r>
          </w:p>
          <w:p w14:paraId="3607EF03" w14:textId="77777777" w:rsidR="00CA0090" w:rsidRPr="00477370" w:rsidRDefault="00CA0090" w:rsidP="0065083B">
            <w:pPr>
              <w:jc w:val="center"/>
              <w:rPr>
                <w:b/>
                <w:color w:val="1D1B11"/>
                <w:sz w:val="20"/>
                <w:szCs w:val="20"/>
                <w:lang w:val="en-US"/>
              </w:rPr>
            </w:pPr>
            <w:r w:rsidRPr="00477370">
              <w:rPr>
                <w:b/>
                <w:color w:val="1D1B11"/>
                <w:sz w:val="20"/>
                <w:szCs w:val="20"/>
                <w:lang w:val="en-US"/>
              </w:rPr>
              <w:t>the payment/transfer</w:t>
            </w:r>
          </w:p>
        </w:tc>
        <w:tc>
          <w:tcPr>
            <w:tcW w:w="1852" w:type="pct"/>
            <w:gridSpan w:val="4"/>
            <w:tcBorders>
              <w:top w:val="single" w:sz="18" w:space="0" w:color="auto"/>
            </w:tcBorders>
          </w:tcPr>
          <w:p w14:paraId="696926AC" w14:textId="77777777" w:rsidR="00CA0090" w:rsidRPr="00477370" w:rsidRDefault="00CA0090" w:rsidP="0065083B">
            <w:pPr>
              <w:jc w:val="center"/>
              <w:rPr>
                <w:b/>
                <w:color w:val="1D1B11"/>
                <w:sz w:val="20"/>
                <w:szCs w:val="20"/>
                <w:lang w:val="en-US"/>
              </w:rPr>
            </w:pPr>
            <w:r w:rsidRPr="00477370">
              <w:rPr>
                <w:b/>
                <w:color w:val="1D1B11"/>
                <w:sz w:val="20"/>
                <w:szCs w:val="20"/>
                <w:lang w:val="en-US"/>
              </w:rPr>
              <w:t>Data on the payment/transfer</w:t>
            </w:r>
          </w:p>
        </w:tc>
        <w:tc>
          <w:tcPr>
            <w:tcW w:w="926" w:type="pct"/>
            <w:gridSpan w:val="2"/>
            <w:vMerge w:val="restart"/>
            <w:tcBorders>
              <w:top w:val="single" w:sz="18" w:space="0" w:color="auto"/>
              <w:right w:val="single" w:sz="18" w:space="0" w:color="auto"/>
            </w:tcBorders>
          </w:tcPr>
          <w:p w14:paraId="01FD737F" w14:textId="77777777" w:rsidR="00CA0090" w:rsidRPr="00477370" w:rsidRDefault="00CA0090" w:rsidP="0065083B">
            <w:pPr>
              <w:jc w:val="center"/>
              <w:rPr>
                <w:b/>
                <w:color w:val="1D1B11"/>
                <w:sz w:val="20"/>
                <w:szCs w:val="20"/>
                <w:lang w:val="en-US"/>
              </w:rPr>
            </w:pPr>
            <w:r w:rsidRPr="00477370">
              <w:rPr>
                <w:b/>
                <w:color w:val="1D1B11"/>
                <w:sz w:val="20"/>
                <w:szCs w:val="20"/>
                <w:lang w:val="en-US"/>
              </w:rPr>
              <w:t>The situation regarding the payments/transfers on the date of performing the operation</w:t>
            </w:r>
          </w:p>
        </w:tc>
        <w:tc>
          <w:tcPr>
            <w:tcW w:w="206" w:type="pct"/>
            <w:vMerge w:val="restart"/>
            <w:tcBorders>
              <w:top w:val="single" w:sz="18" w:space="0" w:color="auto"/>
              <w:right w:val="single" w:sz="18" w:space="0" w:color="auto"/>
            </w:tcBorders>
          </w:tcPr>
          <w:p w14:paraId="73448EE6" w14:textId="77777777" w:rsidR="00CA0090" w:rsidRPr="00477370" w:rsidRDefault="00CA0090" w:rsidP="0065083B">
            <w:pPr>
              <w:jc w:val="center"/>
              <w:rPr>
                <w:b/>
                <w:color w:val="1D1B11"/>
                <w:sz w:val="20"/>
                <w:szCs w:val="20"/>
                <w:lang w:val="en-US"/>
              </w:rPr>
            </w:pPr>
            <w:r w:rsidRPr="00CA0090">
              <w:rPr>
                <w:b/>
                <w:color w:val="1D1B11"/>
                <w:sz w:val="20"/>
                <w:szCs w:val="20"/>
                <w:lang w:val="en-US"/>
              </w:rPr>
              <w:t>Name of RPS provider</w:t>
            </w:r>
          </w:p>
        </w:tc>
      </w:tr>
      <w:tr w:rsidR="00CA0090" w:rsidRPr="00477370" w14:paraId="73495D9E" w14:textId="77777777" w:rsidTr="00180109">
        <w:trPr>
          <w:cantSplit/>
          <w:trHeight w:val="292"/>
        </w:trPr>
        <w:tc>
          <w:tcPr>
            <w:tcW w:w="163" w:type="pct"/>
            <w:vMerge/>
            <w:tcBorders>
              <w:left w:val="single" w:sz="18" w:space="0" w:color="auto"/>
            </w:tcBorders>
          </w:tcPr>
          <w:p w14:paraId="144BF04B" w14:textId="77777777" w:rsidR="00CA0090" w:rsidRPr="00477370" w:rsidRDefault="00CA0090" w:rsidP="0065083B">
            <w:pPr>
              <w:ind w:right="-108"/>
              <w:jc w:val="center"/>
              <w:rPr>
                <w:b/>
                <w:color w:val="365F91"/>
                <w:sz w:val="20"/>
                <w:szCs w:val="20"/>
                <w:lang w:val="en-US"/>
              </w:rPr>
            </w:pPr>
          </w:p>
        </w:tc>
        <w:tc>
          <w:tcPr>
            <w:tcW w:w="1416" w:type="pct"/>
            <w:vMerge/>
          </w:tcPr>
          <w:p w14:paraId="404E2A17" w14:textId="77777777" w:rsidR="00CA0090" w:rsidRPr="00477370" w:rsidRDefault="00CA0090" w:rsidP="0065083B">
            <w:pPr>
              <w:pStyle w:val="Footer"/>
              <w:tabs>
                <w:tab w:val="clear" w:pos="4320"/>
                <w:tab w:val="clear" w:pos="8640"/>
              </w:tabs>
              <w:jc w:val="center"/>
              <w:rPr>
                <w:rFonts w:ascii="Times New Roman" w:hAnsi="Times New Roman"/>
                <w:b/>
                <w:color w:val="365F91"/>
              </w:rPr>
            </w:pPr>
          </w:p>
        </w:tc>
        <w:tc>
          <w:tcPr>
            <w:tcW w:w="436" w:type="pct"/>
            <w:vMerge/>
          </w:tcPr>
          <w:p w14:paraId="11B17AB7" w14:textId="77777777" w:rsidR="00CA0090" w:rsidRPr="00477370" w:rsidRDefault="00CA0090" w:rsidP="0065083B">
            <w:pPr>
              <w:jc w:val="center"/>
              <w:rPr>
                <w:b/>
                <w:color w:val="365F91"/>
                <w:sz w:val="20"/>
                <w:szCs w:val="20"/>
                <w:lang w:val="en-US"/>
              </w:rPr>
            </w:pPr>
          </w:p>
        </w:tc>
        <w:tc>
          <w:tcPr>
            <w:tcW w:w="872" w:type="pct"/>
            <w:gridSpan w:val="2"/>
            <w:tcBorders>
              <w:top w:val="single" w:sz="4" w:space="0" w:color="auto"/>
            </w:tcBorders>
          </w:tcPr>
          <w:p w14:paraId="60BD8775" w14:textId="77777777" w:rsidR="00CA0090" w:rsidRPr="00477370" w:rsidRDefault="00CA0090" w:rsidP="0065083B">
            <w:pPr>
              <w:jc w:val="center"/>
              <w:rPr>
                <w:b/>
                <w:color w:val="1D1B11"/>
                <w:sz w:val="20"/>
                <w:szCs w:val="20"/>
                <w:lang w:val="en-US"/>
              </w:rPr>
            </w:pPr>
            <w:r w:rsidRPr="00477370">
              <w:rPr>
                <w:b/>
                <w:color w:val="1D1B11"/>
                <w:sz w:val="20"/>
                <w:szCs w:val="20"/>
                <w:lang w:val="en-US"/>
              </w:rPr>
              <w:t>in original currency</w:t>
            </w:r>
          </w:p>
        </w:tc>
        <w:tc>
          <w:tcPr>
            <w:tcW w:w="981" w:type="pct"/>
            <w:gridSpan w:val="2"/>
          </w:tcPr>
          <w:p w14:paraId="6202908F" w14:textId="77777777" w:rsidR="00CA0090" w:rsidRPr="00477370" w:rsidRDefault="00CA0090" w:rsidP="0065083B">
            <w:pPr>
              <w:jc w:val="center"/>
              <w:rPr>
                <w:b/>
                <w:color w:val="1D1B11"/>
                <w:sz w:val="20"/>
                <w:szCs w:val="20"/>
                <w:lang w:val="en-US"/>
              </w:rPr>
            </w:pPr>
            <w:r w:rsidRPr="00477370">
              <w:rPr>
                <w:b/>
                <w:color w:val="1D1B11"/>
                <w:sz w:val="20"/>
                <w:szCs w:val="20"/>
                <w:lang w:val="en-US"/>
              </w:rPr>
              <w:t xml:space="preserve">recalculated in the currency of the </w:t>
            </w:r>
            <w:r w:rsidR="00570E7B" w:rsidRPr="00570E7B">
              <w:rPr>
                <w:b/>
                <w:color w:val="1D1B11"/>
                <w:sz w:val="20"/>
                <w:szCs w:val="20"/>
                <w:lang w:val="en-US"/>
              </w:rPr>
              <w:t>authorisation</w:t>
            </w:r>
          </w:p>
        </w:tc>
        <w:tc>
          <w:tcPr>
            <w:tcW w:w="926" w:type="pct"/>
            <w:gridSpan w:val="2"/>
            <w:vMerge/>
            <w:tcBorders>
              <w:right w:val="single" w:sz="18" w:space="0" w:color="auto"/>
            </w:tcBorders>
          </w:tcPr>
          <w:p w14:paraId="17709DDC" w14:textId="77777777" w:rsidR="00CA0090" w:rsidRPr="00477370" w:rsidRDefault="00CA0090" w:rsidP="0065083B">
            <w:pPr>
              <w:jc w:val="center"/>
              <w:rPr>
                <w:b/>
                <w:color w:val="1D1B11"/>
                <w:sz w:val="20"/>
                <w:szCs w:val="20"/>
                <w:lang w:val="en-US"/>
              </w:rPr>
            </w:pPr>
          </w:p>
        </w:tc>
        <w:tc>
          <w:tcPr>
            <w:tcW w:w="206" w:type="pct"/>
            <w:vMerge/>
            <w:tcBorders>
              <w:right w:val="single" w:sz="18" w:space="0" w:color="auto"/>
            </w:tcBorders>
          </w:tcPr>
          <w:p w14:paraId="5664C794" w14:textId="77777777" w:rsidR="00CA0090" w:rsidRPr="00477370" w:rsidRDefault="00CA0090" w:rsidP="0065083B">
            <w:pPr>
              <w:jc w:val="center"/>
              <w:rPr>
                <w:b/>
                <w:color w:val="1D1B11"/>
                <w:sz w:val="20"/>
                <w:szCs w:val="20"/>
                <w:lang w:val="en-US"/>
              </w:rPr>
            </w:pPr>
          </w:p>
        </w:tc>
      </w:tr>
      <w:tr w:rsidR="00CA0090" w:rsidRPr="00477370" w14:paraId="1C2E3CC3" w14:textId="77777777" w:rsidTr="00180109">
        <w:trPr>
          <w:cantSplit/>
          <w:trHeight w:val="329"/>
        </w:trPr>
        <w:tc>
          <w:tcPr>
            <w:tcW w:w="163" w:type="pct"/>
            <w:vMerge/>
            <w:tcBorders>
              <w:left w:val="single" w:sz="18" w:space="0" w:color="auto"/>
              <w:bottom w:val="single" w:sz="18" w:space="0" w:color="auto"/>
            </w:tcBorders>
          </w:tcPr>
          <w:p w14:paraId="609962F8" w14:textId="77777777" w:rsidR="00CA0090" w:rsidRPr="00477370" w:rsidRDefault="00CA0090" w:rsidP="0065083B">
            <w:pPr>
              <w:jc w:val="center"/>
              <w:rPr>
                <w:color w:val="365F91"/>
                <w:sz w:val="20"/>
                <w:szCs w:val="20"/>
                <w:lang w:val="en-US"/>
              </w:rPr>
            </w:pPr>
          </w:p>
        </w:tc>
        <w:tc>
          <w:tcPr>
            <w:tcW w:w="1416" w:type="pct"/>
            <w:vMerge/>
            <w:tcBorders>
              <w:bottom w:val="single" w:sz="18" w:space="0" w:color="auto"/>
            </w:tcBorders>
          </w:tcPr>
          <w:p w14:paraId="7776A593" w14:textId="77777777" w:rsidR="00CA0090" w:rsidRPr="00477370" w:rsidRDefault="00CA0090" w:rsidP="0065083B">
            <w:pPr>
              <w:jc w:val="center"/>
              <w:rPr>
                <w:color w:val="365F91"/>
                <w:sz w:val="20"/>
                <w:szCs w:val="20"/>
                <w:lang w:val="en-US"/>
              </w:rPr>
            </w:pPr>
          </w:p>
        </w:tc>
        <w:tc>
          <w:tcPr>
            <w:tcW w:w="436" w:type="pct"/>
            <w:vMerge/>
            <w:tcBorders>
              <w:bottom w:val="single" w:sz="18" w:space="0" w:color="auto"/>
            </w:tcBorders>
          </w:tcPr>
          <w:p w14:paraId="1DBADE4F" w14:textId="77777777" w:rsidR="00CA0090" w:rsidRPr="00477370" w:rsidRDefault="00CA0090" w:rsidP="0065083B">
            <w:pPr>
              <w:jc w:val="center"/>
              <w:rPr>
                <w:color w:val="365F91"/>
                <w:sz w:val="20"/>
                <w:szCs w:val="20"/>
                <w:lang w:val="en-US"/>
              </w:rPr>
            </w:pPr>
          </w:p>
        </w:tc>
        <w:tc>
          <w:tcPr>
            <w:tcW w:w="490" w:type="pct"/>
            <w:tcBorders>
              <w:bottom w:val="single" w:sz="18" w:space="0" w:color="auto"/>
            </w:tcBorders>
          </w:tcPr>
          <w:p w14:paraId="24EF3160" w14:textId="77777777" w:rsidR="00CA0090" w:rsidRPr="00477370" w:rsidRDefault="00CA0090" w:rsidP="0065083B">
            <w:pPr>
              <w:jc w:val="center"/>
              <w:rPr>
                <w:b/>
                <w:color w:val="1D1B11"/>
                <w:sz w:val="20"/>
                <w:szCs w:val="20"/>
                <w:lang w:val="en-US"/>
              </w:rPr>
            </w:pPr>
            <w:r w:rsidRPr="00477370">
              <w:rPr>
                <w:b/>
                <w:color w:val="1D1B11"/>
                <w:sz w:val="20"/>
                <w:szCs w:val="20"/>
                <w:lang w:val="en-US"/>
              </w:rPr>
              <w:t>currency code</w:t>
            </w:r>
          </w:p>
        </w:tc>
        <w:tc>
          <w:tcPr>
            <w:tcW w:w="381" w:type="pct"/>
            <w:tcBorders>
              <w:bottom w:val="single" w:sz="18" w:space="0" w:color="auto"/>
            </w:tcBorders>
          </w:tcPr>
          <w:p w14:paraId="0745FDF4" w14:textId="77777777" w:rsidR="00CA0090" w:rsidRPr="00477370" w:rsidRDefault="00CA0090" w:rsidP="0065083B">
            <w:pPr>
              <w:jc w:val="center"/>
              <w:rPr>
                <w:b/>
                <w:color w:val="1D1B11"/>
                <w:sz w:val="20"/>
                <w:szCs w:val="20"/>
                <w:lang w:val="en-US"/>
              </w:rPr>
            </w:pPr>
            <w:r w:rsidRPr="00477370">
              <w:rPr>
                <w:b/>
                <w:color w:val="1D1B11"/>
                <w:sz w:val="20"/>
                <w:szCs w:val="20"/>
                <w:lang w:val="en-US"/>
              </w:rPr>
              <w:t>amount</w:t>
            </w:r>
          </w:p>
        </w:tc>
        <w:tc>
          <w:tcPr>
            <w:tcW w:w="545" w:type="pct"/>
            <w:tcBorders>
              <w:bottom w:val="single" w:sz="18" w:space="0" w:color="auto"/>
            </w:tcBorders>
          </w:tcPr>
          <w:p w14:paraId="232C3775" w14:textId="77777777" w:rsidR="00CA0090" w:rsidRPr="00477370" w:rsidRDefault="00CA0090" w:rsidP="0065083B">
            <w:pPr>
              <w:jc w:val="center"/>
              <w:rPr>
                <w:b/>
                <w:color w:val="1D1B11"/>
                <w:sz w:val="20"/>
                <w:szCs w:val="20"/>
                <w:lang w:val="en-US"/>
              </w:rPr>
            </w:pPr>
            <w:r w:rsidRPr="00477370">
              <w:rPr>
                <w:b/>
                <w:color w:val="1D1B11"/>
                <w:sz w:val="20"/>
                <w:szCs w:val="20"/>
                <w:lang w:val="en-US"/>
              </w:rPr>
              <w:t>currency code</w:t>
            </w:r>
          </w:p>
        </w:tc>
        <w:tc>
          <w:tcPr>
            <w:tcW w:w="436" w:type="pct"/>
            <w:tcBorders>
              <w:bottom w:val="single" w:sz="18" w:space="0" w:color="auto"/>
            </w:tcBorders>
          </w:tcPr>
          <w:p w14:paraId="725857B8" w14:textId="77777777" w:rsidR="00CA0090" w:rsidRPr="00477370" w:rsidRDefault="00CA0090" w:rsidP="0065083B">
            <w:pPr>
              <w:jc w:val="center"/>
              <w:rPr>
                <w:b/>
                <w:color w:val="1D1B11"/>
                <w:sz w:val="20"/>
                <w:szCs w:val="20"/>
                <w:lang w:val="en-US"/>
              </w:rPr>
            </w:pPr>
            <w:r w:rsidRPr="00477370">
              <w:rPr>
                <w:b/>
                <w:color w:val="1D1B11"/>
                <w:sz w:val="20"/>
                <w:szCs w:val="20"/>
                <w:lang w:val="en-US"/>
              </w:rPr>
              <w:t>amount</w:t>
            </w:r>
          </w:p>
        </w:tc>
        <w:tc>
          <w:tcPr>
            <w:tcW w:w="490" w:type="pct"/>
            <w:tcBorders>
              <w:bottom w:val="single" w:sz="18" w:space="0" w:color="auto"/>
            </w:tcBorders>
          </w:tcPr>
          <w:p w14:paraId="422A3457" w14:textId="77777777" w:rsidR="00CA0090" w:rsidRPr="00477370" w:rsidRDefault="00CA0090" w:rsidP="0065083B">
            <w:pPr>
              <w:jc w:val="center"/>
              <w:rPr>
                <w:b/>
                <w:color w:val="365F91"/>
                <w:sz w:val="20"/>
                <w:szCs w:val="20"/>
                <w:lang w:val="en-US"/>
              </w:rPr>
            </w:pPr>
            <w:r w:rsidRPr="00477370">
              <w:rPr>
                <w:b/>
                <w:color w:val="1D1B11"/>
                <w:sz w:val="20"/>
                <w:szCs w:val="20"/>
                <w:lang w:val="en-US"/>
              </w:rPr>
              <w:t>currency</w:t>
            </w:r>
            <w:r w:rsidRPr="00477370">
              <w:rPr>
                <w:b/>
                <w:color w:val="365F91"/>
                <w:sz w:val="20"/>
                <w:szCs w:val="20"/>
                <w:lang w:val="en-US"/>
              </w:rPr>
              <w:t xml:space="preserve"> </w:t>
            </w:r>
            <w:r w:rsidRPr="00477370">
              <w:rPr>
                <w:b/>
                <w:color w:val="1D1B11"/>
                <w:sz w:val="20"/>
                <w:szCs w:val="20"/>
                <w:lang w:val="en-US"/>
              </w:rPr>
              <w:t>code</w:t>
            </w:r>
          </w:p>
        </w:tc>
        <w:tc>
          <w:tcPr>
            <w:tcW w:w="436" w:type="pct"/>
            <w:tcBorders>
              <w:bottom w:val="single" w:sz="18" w:space="0" w:color="auto"/>
              <w:right w:val="single" w:sz="18" w:space="0" w:color="auto"/>
            </w:tcBorders>
          </w:tcPr>
          <w:p w14:paraId="6826C93E" w14:textId="77777777" w:rsidR="00CA0090" w:rsidRPr="00477370" w:rsidRDefault="00CA0090" w:rsidP="0065083B">
            <w:pPr>
              <w:jc w:val="center"/>
              <w:rPr>
                <w:b/>
                <w:color w:val="1D1B11"/>
                <w:sz w:val="20"/>
                <w:szCs w:val="20"/>
                <w:lang w:val="en-US"/>
              </w:rPr>
            </w:pPr>
            <w:r w:rsidRPr="00477370">
              <w:rPr>
                <w:b/>
                <w:color w:val="1D1B11"/>
                <w:sz w:val="20"/>
                <w:szCs w:val="20"/>
                <w:lang w:val="en-US"/>
              </w:rPr>
              <w:t>amount</w:t>
            </w:r>
          </w:p>
        </w:tc>
        <w:tc>
          <w:tcPr>
            <w:tcW w:w="206" w:type="pct"/>
            <w:vMerge/>
            <w:tcBorders>
              <w:bottom w:val="single" w:sz="18" w:space="0" w:color="auto"/>
              <w:right w:val="single" w:sz="18" w:space="0" w:color="auto"/>
            </w:tcBorders>
          </w:tcPr>
          <w:p w14:paraId="33032EFC" w14:textId="77777777" w:rsidR="00CA0090" w:rsidRPr="00477370" w:rsidRDefault="00CA0090" w:rsidP="0065083B">
            <w:pPr>
              <w:jc w:val="center"/>
              <w:rPr>
                <w:b/>
                <w:color w:val="1D1B11"/>
                <w:sz w:val="20"/>
                <w:szCs w:val="20"/>
                <w:lang w:val="en-US"/>
              </w:rPr>
            </w:pPr>
          </w:p>
        </w:tc>
      </w:tr>
      <w:tr w:rsidR="00CA0090" w:rsidRPr="00477370" w14:paraId="6AE4E59A" w14:textId="77777777" w:rsidTr="00180109">
        <w:tc>
          <w:tcPr>
            <w:tcW w:w="163" w:type="pct"/>
            <w:tcBorders>
              <w:top w:val="single" w:sz="18" w:space="0" w:color="auto"/>
              <w:left w:val="single" w:sz="18" w:space="0" w:color="auto"/>
              <w:bottom w:val="single" w:sz="18" w:space="0" w:color="auto"/>
            </w:tcBorders>
            <w:shd w:val="clear" w:color="auto" w:fill="FFFFFF"/>
          </w:tcPr>
          <w:p w14:paraId="34DDB5B2"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A</w:t>
            </w:r>
          </w:p>
        </w:tc>
        <w:tc>
          <w:tcPr>
            <w:tcW w:w="1416" w:type="pct"/>
            <w:tcBorders>
              <w:top w:val="single" w:sz="18" w:space="0" w:color="auto"/>
              <w:bottom w:val="single" w:sz="18" w:space="0" w:color="auto"/>
            </w:tcBorders>
            <w:shd w:val="clear" w:color="auto" w:fill="FFFFFF"/>
          </w:tcPr>
          <w:p w14:paraId="389031A0"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B</w:t>
            </w:r>
          </w:p>
        </w:tc>
        <w:tc>
          <w:tcPr>
            <w:tcW w:w="436" w:type="pct"/>
            <w:tcBorders>
              <w:top w:val="single" w:sz="18" w:space="0" w:color="auto"/>
              <w:bottom w:val="single" w:sz="18" w:space="0" w:color="auto"/>
            </w:tcBorders>
            <w:shd w:val="clear" w:color="auto" w:fill="FFFFFF"/>
          </w:tcPr>
          <w:p w14:paraId="0ECC974D"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C</w:t>
            </w:r>
          </w:p>
        </w:tc>
        <w:tc>
          <w:tcPr>
            <w:tcW w:w="490" w:type="pct"/>
            <w:tcBorders>
              <w:top w:val="single" w:sz="18" w:space="0" w:color="auto"/>
              <w:bottom w:val="single" w:sz="18" w:space="0" w:color="auto"/>
            </w:tcBorders>
            <w:shd w:val="clear" w:color="auto" w:fill="FFFFFF"/>
          </w:tcPr>
          <w:p w14:paraId="59D52616"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1</w:t>
            </w:r>
          </w:p>
        </w:tc>
        <w:tc>
          <w:tcPr>
            <w:tcW w:w="381" w:type="pct"/>
            <w:tcBorders>
              <w:top w:val="single" w:sz="18" w:space="0" w:color="auto"/>
              <w:bottom w:val="single" w:sz="18" w:space="0" w:color="auto"/>
            </w:tcBorders>
            <w:shd w:val="clear" w:color="auto" w:fill="FFFFFF"/>
          </w:tcPr>
          <w:p w14:paraId="6122EDE9"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2</w:t>
            </w:r>
          </w:p>
        </w:tc>
        <w:tc>
          <w:tcPr>
            <w:tcW w:w="545" w:type="pct"/>
            <w:tcBorders>
              <w:top w:val="single" w:sz="18" w:space="0" w:color="auto"/>
              <w:bottom w:val="single" w:sz="18" w:space="0" w:color="auto"/>
            </w:tcBorders>
            <w:shd w:val="clear" w:color="auto" w:fill="FFFFFF"/>
          </w:tcPr>
          <w:p w14:paraId="140DEE45"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3</w:t>
            </w:r>
          </w:p>
        </w:tc>
        <w:tc>
          <w:tcPr>
            <w:tcW w:w="436" w:type="pct"/>
            <w:tcBorders>
              <w:top w:val="single" w:sz="18" w:space="0" w:color="auto"/>
              <w:bottom w:val="single" w:sz="18" w:space="0" w:color="auto"/>
            </w:tcBorders>
            <w:shd w:val="clear" w:color="auto" w:fill="FFFFFF"/>
          </w:tcPr>
          <w:p w14:paraId="757A92BF"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4</w:t>
            </w:r>
          </w:p>
        </w:tc>
        <w:tc>
          <w:tcPr>
            <w:tcW w:w="490" w:type="pct"/>
            <w:tcBorders>
              <w:top w:val="single" w:sz="18" w:space="0" w:color="auto"/>
              <w:bottom w:val="single" w:sz="18" w:space="0" w:color="auto"/>
            </w:tcBorders>
            <w:shd w:val="clear" w:color="auto" w:fill="FFFFFF"/>
          </w:tcPr>
          <w:p w14:paraId="7A5CA6BD"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5</w:t>
            </w:r>
          </w:p>
        </w:tc>
        <w:tc>
          <w:tcPr>
            <w:tcW w:w="436" w:type="pct"/>
            <w:tcBorders>
              <w:top w:val="single" w:sz="18" w:space="0" w:color="auto"/>
              <w:bottom w:val="single" w:sz="18" w:space="0" w:color="auto"/>
              <w:right w:val="single" w:sz="18" w:space="0" w:color="auto"/>
            </w:tcBorders>
            <w:shd w:val="clear" w:color="auto" w:fill="FFFFFF"/>
          </w:tcPr>
          <w:p w14:paraId="4F759C84"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6</w:t>
            </w:r>
          </w:p>
        </w:tc>
        <w:tc>
          <w:tcPr>
            <w:tcW w:w="206" w:type="pct"/>
            <w:tcBorders>
              <w:top w:val="single" w:sz="18" w:space="0" w:color="auto"/>
              <w:bottom w:val="single" w:sz="18" w:space="0" w:color="auto"/>
              <w:right w:val="single" w:sz="18" w:space="0" w:color="auto"/>
            </w:tcBorders>
            <w:shd w:val="clear" w:color="auto" w:fill="FFFFFF"/>
          </w:tcPr>
          <w:p w14:paraId="6E025788" w14:textId="77777777" w:rsidR="00CA0090" w:rsidRPr="00477370" w:rsidRDefault="00CA0090" w:rsidP="0065083B">
            <w:pPr>
              <w:jc w:val="center"/>
              <w:rPr>
                <w:b/>
                <w:bCs/>
                <w:color w:val="1D1B11"/>
                <w:sz w:val="20"/>
                <w:szCs w:val="20"/>
                <w:lang w:val="en-US"/>
              </w:rPr>
            </w:pPr>
            <w:r>
              <w:rPr>
                <w:b/>
                <w:bCs/>
                <w:color w:val="1D1B11"/>
                <w:sz w:val="20"/>
                <w:szCs w:val="20"/>
                <w:lang w:val="en-US"/>
              </w:rPr>
              <w:t>7</w:t>
            </w:r>
          </w:p>
        </w:tc>
      </w:tr>
      <w:tr w:rsidR="00CA0090" w:rsidRPr="00477370" w14:paraId="3AC88957" w14:textId="77777777" w:rsidTr="00180109">
        <w:tc>
          <w:tcPr>
            <w:tcW w:w="163" w:type="pct"/>
            <w:tcBorders>
              <w:top w:val="single" w:sz="18" w:space="0" w:color="auto"/>
              <w:left w:val="single" w:sz="18" w:space="0" w:color="auto"/>
            </w:tcBorders>
          </w:tcPr>
          <w:p w14:paraId="6A49460B" w14:textId="77777777" w:rsidR="00CA0090" w:rsidRPr="00477370" w:rsidRDefault="00CA0090" w:rsidP="0065083B">
            <w:pPr>
              <w:jc w:val="center"/>
              <w:rPr>
                <w:color w:val="1D1B11"/>
                <w:sz w:val="20"/>
                <w:szCs w:val="20"/>
                <w:lang w:val="en-US"/>
              </w:rPr>
            </w:pPr>
            <w:r w:rsidRPr="00477370">
              <w:rPr>
                <w:color w:val="1D1B11"/>
                <w:sz w:val="20"/>
                <w:szCs w:val="20"/>
                <w:lang w:val="en-US"/>
              </w:rPr>
              <w:t>1</w:t>
            </w:r>
          </w:p>
        </w:tc>
        <w:tc>
          <w:tcPr>
            <w:tcW w:w="1416" w:type="pct"/>
            <w:tcBorders>
              <w:top w:val="single" w:sz="18" w:space="0" w:color="auto"/>
            </w:tcBorders>
          </w:tcPr>
          <w:p w14:paraId="18111301" w14:textId="77777777" w:rsidR="00CA0090" w:rsidRPr="00477370" w:rsidRDefault="00CA0090" w:rsidP="0065083B">
            <w:pPr>
              <w:jc w:val="center"/>
              <w:rPr>
                <w:color w:val="1D1B11"/>
                <w:sz w:val="20"/>
                <w:szCs w:val="20"/>
                <w:lang w:val="en-US"/>
              </w:rPr>
            </w:pPr>
          </w:p>
        </w:tc>
        <w:tc>
          <w:tcPr>
            <w:tcW w:w="436" w:type="pct"/>
            <w:tcBorders>
              <w:top w:val="single" w:sz="18" w:space="0" w:color="auto"/>
            </w:tcBorders>
          </w:tcPr>
          <w:p w14:paraId="6212BC44" w14:textId="77777777" w:rsidR="00CA0090" w:rsidRPr="00477370" w:rsidRDefault="00CA0090" w:rsidP="0065083B">
            <w:pPr>
              <w:jc w:val="center"/>
              <w:rPr>
                <w:color w:val="1D1B11"/>
                <w:sz w:val="20"/>
                <w:szCs w:val="20"/>
                <w:lang w:val="en-US"/>
              </w:rPr>
            </w:pPr>
          </w:p>
        </w:tc>
        <w:tc>
          <w:tcPr>
            <w:tcW w:w="490" w:type="pct"/>
            <w:tcBorders>
              <w:top w:val="single" w:sz="18" w:space="0" w:color="auto"/>
            </w:tcBorders>
          </w:tcPr>
          <w:p w14:paraId="03CD71AC" w14:textId="77777777" w:rsidR="00CA0090" w:rsidRPr="00477370" w:rsidRDefault="00CA0090" w:rsidP="0065083B">
            <w:pPr>
              <w:jc w:val="center"/>
              <w:rPr>
                <w:color w:val="1D1B11"/>
                <w:sz w:val="20"/>
                <w:szCs w:val="20"/>
                <w:lang w:val="en-US"/>
              </w:rPr>
            </w:pPr>
          </w:p>
        </w:tc>
        <w:tc>
          <w:tcPr>
            <w:tcW w:w="381" w:type="pct"/>
            <w:tcBorders>
              <w:top w:val="single" w:sz="18" w:space="0" w:color="auto"/>
            </w:tcBorders>
          </w:tcPr>
          <w:p w14:paraId="7B8E7559" w14:textId="77777777" w:rsidR="00CA0090" w:rsidRPr="00477370" w:rsidRDefault="00CA0090" w:rsidP="0065083B">
            <w:pPr>
              <w:jc w:val="center"/>
              <w:rPr>
                <w:color w:val="1D1B11"/>
                <w:sz w:val="20"/>
                <w:szCs w:val="20"/>
                <w:lang w:val="en-US"/>
              </w:rPr>
            </w:pPr>
          </w:p>
        </w:tc>
        <w:tc>
          <w:tcPr>
            <w:tcW w:w="545" w:type="pct"/>
            <w:tcBorders>
              <w:top w:val="single" w:sz="18" w:space="0" w:color="auto"/>
            </w:tcBorders>
          </w:tcPr>
          <w:p w14:paraId="2338DB6F" w14:textId="77777777" w:rsidR="00CA0090" w:rsidRPr="00477370" w:rsidRDefault="00CA0090" w:rsidP="0065083B">
            <w:pPr>
              <w:jc w:val="center"/>
              <w:rPr>
                <w:color w:val="1D1B11"/>
                <w:sz w:val="20"/>
                <w:szCs w:val="20"/>
                <w:lang w:val="en-US"/>
              </w:rPr>
            </w:pPr>
          </w:p>
        </w:tc>
        <w:tc>
          <w:tcPr>
            <w:tcW w:w="436" w:type="pct"/>
            <w:tcBorders>
              <w:top w:val="single" w:sz="18" w:space="0" w:color="auto"/>
            </w:tcBorders>
          </w:tcPr>
          <w:p w14:paraId="5746EDCA" w14:textId="77777777" w:rsidR="00CA0090" w:rsidRPr="00477370" w:rsidRDefault="00CA0090" w:rsidP="0065083B">
            <w:pPr>
              <w:jc w:val="center"/>
              <w:rPr>
                <w:color w:val="1D1B11"/>
                <w:sz w:val="20"/>
                <w:szCs w:val="20"/>
                <w:lang w:val="en-US"/>
              </w:rPr>
            </w:pPr>
          </w:p>
        </w:tc>
        <w:tc>
          <w:tcPr>
            <w:tcW w:w="490" w:type="pct"/>
            <w:tcBorders>
              <w:top w:val="single" w:sz="18" w:space="0" w:color="auto"/>
            </w:tcBorders>
          </w:tcPr>
          <w:p w14:paraId="571D4EA0" w14:textId="77777777" w:rsidR="00CA0090" w:rsidRPr="00477370" w:rsidRDefault="00CA0090" w:rsidP="0065083B">
            <w:pPr>
              <w:jc w:val="center"/>
              <w:rPr>
                <w:color w:val="1D1B11"/>
                <w:sz w:val="20"/>
                <w:szCs w:val="20"/>
                <w:lang w:val="en-US"/>
              </w:rPr>
            </w:pPr>
          </w:p>
        </w:tc>
        <w:tc>
          <w:tcPr>
            <w:tcW w:w="436" w:type="pct"/>
            <w:tcBorders>
              <w:top w:val="single" w:sz="18" w:space="0" w:color="auto"/>
              <w:right w:val="single" w:sz="18" w:space="0" w:color="auto"/>
            </w:tcBorders>
          </w:tcPr>
          <w:p w14:paraId="1A5E2DB7" w14:textId="77777777" w:rsidR="00CA0090" w:rsidRPr="00477370" w:rsidRDefault="00CA0090" w:rsidP="0065083B">
            <w:pPr>
              <w:jc w:val="center"/>
              <w:rPr>
                <w:color w:val="1D1B11"/>
                <w:sz w:val="20"/>
                <w:szCs w:val="20"/>
                <w:lang w:val="en-US"/>
              </w:rPr>
            </w:pPr>
          </w:p>
        </w:tc>
        <w:tc>
          <w:tcPr>
            <w:tcW w:w="206" w:type="pct"/>
            <w:tcBorders>
              <w:top w:val="single" w:sz="18" w:space="0" w:color="auto"/>
              <w:right w:val="single" w:sz="18" w:space="0" w:color="auto"/>
            </w:tcBorders>
          </w:tcPr>
          <w:p w14:paraId="2A0C73F0" w14:textId="77777777" w:rsidR="00CA0090" w:rsidRPr="00477370" w:rsidRDefault="00CA0090" w:rsidP="0065083B">
            <w:pPr>
              <w:jc w:val="center"/>
              <w:rPr>
                <w:color w:val="1D1B11"/>
                <w:sz w:val="20"/>
                <w:szCs w:val="20"/>
                <w:lang w:val="en-US"/>
              </w:rPr>
            </w:pPr>
          </w:p>
        </w:tc>
      </w:tr>
      <w:tr w:rsidR="00CA0090" w:rsidRPr="00477370" w14:paraId="4E4824FD" w14:textId="77777777" w:rsidTr="00180109">
        <w:tc>
          <w:tcPr>
            <w:tcW w:w="163" w:type="pct"/>
            <w:tcBorders>
              <w:left w:val="single" w:sz="18" w:space="0" w:color="auto"/>
            </w:tcBorders>
          </w:tcPr>
          <w:p w14:paraId="3A49AF90" w14:textId="77777777" w:rsidR="00CA0090" w:rsidRPr="00477370" w:rsidRDefault="00CA0090" w:rsidP="0065083B">
            <w:pPr>
              <w:jc w:val="center"/>
              <w:rPr>
                <w:color w:val="1D1B11"/>
                <w:sz w:val="20"/>
                <w:szCs w:val="20"/>
                <w:lang w:val="en-US"/>
              </w:rPr>
            </w:pPr>
            <w:r w:rsidRPr="00477370">
              <w:rPr>
                <w:color w:val="1D1B11"/>
                <w:sz w:val="20"/>
                <w:szCs w:val="20"/>
                <w:lang w:val="en-US"/>
              </w:rPr>
              <w:t>...</w:t>
            </w:r>
          </w:p>
        </w:tc>
        <w:tc>
          <w:tcPr>
            <w:tcW w:w="1416" w:type="pct"/>
          </w:tcPr>
          <w:p w14:paraId="37E102CD" w14:textId="77777777" w:rsidR="00CA0090" w:rsidRPr="00477370" w:rsidRDefault="00CA0090" w:rsidP="0065083B">
            <w:pPr>
              <w:jc w:val="center"/>
              <w:rPr>
                <w:color w:val="1D1B11"/>
                <w:sz w:val="20"/>
                <w:szCs w:val="20"/>
                <w:lang w:val="en-US"/>
              </w:rPr>
            </w:pPr>
          </w:p>
        </w:tc>
        <w:tc>
          <w:tcPr>
            <w:tcW w:w="436" w:type="pct"/>
          </w:tcPr>
          <w:p w14:paraId="4E3543FE" w14:textId="77777777" w:rsidR="00CA0090" w:rsidRPr="00477370" w:rsidRDefault="00CA0090" w:rsidP="0065083B">
            <w:pPr>
              <w:jc w:val="center"/>
              <w:rPr>
                <w:color w:val="1D1B11"/>
                <w:sz w:val="20"/>
                <w:szCs w:val="20"/>
                <w:lang w:val="en-US"/>
              </w:rPr>
            </w:pPr>
          </w:p>
        </w:tc>
        <w:tc>
          <w:tcPr>
            <w:tcW w:w="490" w:type="pct"/>
          </w:tcPr>
          <w:p w14:paraId="6C7E5916" w14:textId="77777777" w:rsidR="00CA0090" w:rsidRPr="00477370" w:rsidRDefault="00CA0090" w:rsidP="0065083B">
            <w:pPr>
              <w:jc w:val="center"/>
              <w:rPr>
                <w:color w:val="1D1B11"/>
                <w:sz w:val="20"/>
                <w:szCs w:val="20"/>
                <w:lang w:val="en-US"/>
              </w:rPr>
            </w:pPr>
          </w:p>
        </w:tc>
        <w:tc>
          <w:tcPr>
            <w:tcW w:w="381" w:type="pct"/>
          </w:tcPr>
          <w:p w14:paraId="462C9DD3" w14:textId="77777777" w:rsidR="00CA0090" w:rsidRPr="00477370" w:rsidRDefault="00CA0090" w:rsidP="0065083B">
            <w:pPr>
              <w:jc w:val="center"/>
              <w:rPr>
                <w:color w:val="1D1B11"/>
                <w:sz w:val="20"/>
                <w:szCs w:val="20"/>
                <w:lang w:val="en-US"/>
              </w:rPr>
            </w:pPr>
          </w:p>
        </w:tc>
        <w:tc>
          <w:tcPr>
            <w:tcW w:w="545" w:type="pct"/>
          </w:tcPr>
          <w:p w14:paraId="38AF72CE" w14:textId="77777777" w:rsidR="00CA0090" w:rsidRPr="00477370" w:rsidRDefault="00CA0090" w:rsidP="0065083B">
            <w:pPr>
              <w:jc w:val="center"/>
              <w:rPr>
                <w:color w:val="1D1B11"/>
                <w:sz w:val="20"/>
                <w:szCs w:val="20"/>
                <w:lang w:val="en-US"/>
              </w:rPr>
            </w:pPr>
          </w:p>
        </w:tc>
        <w:tc>
          <w:tcPr>
            <w:tcW w:w="436" w:type="pct"/>
          </w:tcPr>
          <w:p w14:paraId="3DD429CB" w14:textId="77777777" w:rsidR="00CA0090" w:rsidRPr="00477370" w:rsidRDefault="00CA0090" w:rsidP="0065083B">
            <w:pPr>
              <w:jc w:val="center"/>
              <w:rPr>
                <w:color w:val="1D1B11"/>
                <w:sz w:val="20"/>
                <w:szCs w:val="20"/>
                <w:lang w:val="en-US"/>
              </w:rPr>
            </w:pPr>
          </w:p>
        </w:tc>
        <w:tc>
          <w:tcPr>
            <w:tcW w:w="490" w:type="pct"/>
          </w:tcPr>
          <w:p w14:paraId="0F542C3D" w14:textId="77777777" w:rsidR="00CA0090" w:rsidRPr="00477370" w:rsidRDefault="00CA0090" w:rsidP="0065083B">
            <w:pPr>
              <w:jc w:val="center"/>
              <w:rPr>
                <w:color w:val="1D1B11"/>
                <w:sz w:val="20"/>
                <w:szCs w:val="20"/>
                <w:lang w:val="en-US"/>
              </w:rPr>
            </w:pPr>
          </w:p>
        </w:tc>
        <w:tc>
          <w:tcPr>
            <w:tcW w:w="436" w:type="pct"/>
            <w:tcBorders>
              <w:right w:val="single" w:sz="18" w:space="0" w:color="auto"/>
            </w:tcBorders>
          </w:tcPr>
          <w:p w14:paraId="2B31CB52" w14:textId="77777777" w:rsidR="00CA0090" w:rsidRPr="00477370" w:rsidRDefault="00CA0090" w:rsidP="0065083B">
            <w:pPr>
              <w:jc w:val="center"/>
              <w:rPr>
                <w:color w:val="1D1B11"/>
                <w:sz w:val="20"/>
                <w:szCs w:val="20"/>
                <w:lang w:val="en-US"/>
              </w:rPr>
            </w:pPr>
          </w:p>
        </w:tc>
        <w:tc>
          <w:tcPr>
            <w:tcW w:w="206" w:type="pct"/>
            <w:tcBorders>
              <w:right w:val="single" w:sz="18" w:space="0" w:color="auto"/>
            </w:tcBorders>
          </w:tcPr>
          <w:p w14:paraId="3051D43E" w14:textId="77777777" w:rsidR="00CA0090" w:rsidRPr="00477370" w:rsidRDefault="00CA0090" w:rsidP="0065083B">
            <w:pPr>
              <w:jc w:val="center"/>
              <w:rPr>
                <w:color w:val="1D1B11"/>
                <w:sz w:val="20"/>
                <w:szCs w:val="20"/>
                <w:lang w:val="en-US"/>
              </w:rPr>
            </w:pPr>
          </w:p>
        </w:tc>
      </w:tr>
      <w:tr w:rsidR="00CA0090" w:rsidRPr="00477370" w14:paraId="50A6084C" w14:textId="77777777" w:rsidTr="00180109">
        <w:tc>
          <w:tcPr>
            <w:tcW w:w="163" w:type="pct"/>
            <w:tcBorders>
              <w:left w:val="single" w:sz="18" w:space="0" w:color="auto"/>
              <w:bottom w:val="single" w:sz="18" w:space="0" w:color="auto"/>
            </w:tcBorders>
          </w:tcPr>
          <w:p w14:paraId="40BFEF47" w14:textId="77777777" w:rsidR="00CA0090" w:rsidRPr="00477370" w:rsidRDefault="00CA0090" w:rsidP="0065083B">
            <w:pPr>
              <w:jc w:val="center"/>
              <w:rPr>
                <w:color w:val="1D1B11"/>
                <w:sz w:val="20"/>
                <w:szCs w:val="20"/>
                <w:lang w:val="en-US"/>
              </w:rPr>
            </w:pPr>
            <w:r w:rsidRPr="00477370">
              <w:rPr>
                <w:color w:val="1D1B11"/>
                <w:sz w:val="20"/>
                <w:szCs w:val="20"/>
                <w:lang w:val="en-US"/>
              </w:rPr>
              <w:t>n</w:t>
            </w:r>
          </w:p>
        </w:tc>
        <w:tc>
          <w:tcPr>
            <w:tcW w:w="1416" w:type="pct"/>
            <w:tcBorders>
              <w:bottom w:val="single" w:sz="18" w:space="0" w:color="auto"/>
            </w:tcBorders>
          </w:tcPr>
          <w:p w14:paraId="1E4B49D1" w14:textId="77777777" w:rsidR="00CA0090" w:rsidRPr="00477370" w:rsidRDefault="00CA0090" w:rsidP="0065083B">
            <w:pPr>
              <w:jc w:val="center"/>
              <w:rPr>
                <w:color w:val="1D1B11"/>
                <w:sz w:val="20"/>
                <w:szCs w:val="20"/>
                <w:lang w:val="en-US"/>
              </w:rPr>
            </w:pPr>
          </w:p>
        </w:tc>
        <w:tc>
          <w:tcPr>
            <w:tcW w:w="436" w:type="pct"/>
            <w:tcBorders>
              <w:bottom w:val="single" w:sz="18" w:space="0" w:color="auto"/>
            </w:tcBorders>
          </w:tcPr>
          <w:p w14:paraId="495B944B" w14:textId="77777777" w:rsidR="00CA0090" w:rsidRPr="00477370" w:rsidRDefault="00CA0090" w:rsidP="0065083B">
            <w:pPr>
              <w:jc w:val="center"/>
              <w:rPr>
                <w:color w:val="1D1B11"/>
                <w:sz w:val="20"/>
                <w:szCs w:val="20"/>
                <w:lang w:val="en-US"/>
              </w:rPr>
            </w:pPr>
          </w:p>
        </w:tc>
        <w:tc>
          <w:tcPr>
            <w:tcW w:w="490" w:type="pct"/>
            <w:tcBorders>
              <w:bottom w:val="single" w:sz="18" w:space="0" w:color="auto"/>
            </w:tcBorders>
          </w:tcPr>
          <w:p w14:paraId="5954D204" w14:textId="77777777" w:rsidR="00CA0090" w:rsidRPr="00477370" w:rsidRDefault="00CA0090" w:rsidP="0065083B">
            <w:pPr>
              <w:jc w:val="center"/>
              <w:rPr>
                <w:color w:val="1D1B11"/>
                <w:sz w:val="20"/>
                <w:szCs w:val="20"/>
                <w:lang w:val="en-US"/>
              </w:rPr>
            </w:pPr>
          </w:p>
        </w:tc>
        <w:tc>
          <w:tcPr>
            <w:tcW w:w="381" w:type="pct"/>
            <w:tcBorders>
              <w:bottom w:val="single" w:sz="18" w:space="0" w:color="auto"/>
            </w:tcBorders>
          </w:tcPr>
          <w:p w14:paraId="2609DC50" w14:textId="77777777" w:rsidR="00CA0090" w:rsidRPr="00477370" w:rsidRDefault="00CA0090" w:rsidP="0065083B">
            <w:pPr>
              <w:jc w:val="center"/>
              <w:rPr>
                <w:color w:val="1D1B11"/>
                <w:sz w:val="20"/>
                <w:szCs w:val="20"/>
                <w:lang w:val="en-US"/>
              </w:rPr>
            </w:pPr>
          </w:p>
        </w:tc>
        <w:tc>
          <w:tcPr>
            <w:tcW w:w="545" w:type="pct"/>
            <w:tcBorders>
              <w:bottom w:val="single" w:sz="18" w:space="0" w:color="auto"/>
            </w:tcBorders>
          </w:tcPr>
          <w:p w14:paraId="6355C260" w14:textId="77777777" w:rsidR="00CA0090" w:rsidRPr="00477370" w:rsidRDefault="00CA0090" w:rsidP="0065083B">
            <w:pPr>
              <w:jc w:val="center"/>
              <w:rPr>
                <w:color w:val="1D1B11"/>
                <w:sz w:val="20"/>
                <w:szCs w:val="20"/>
                <w:lang w:val="en-US"/>
              </w:rPr>
            </w:pPr>
          </w:p>
        </w:tc>
        <w:tc>
          <w:tcPr>
            <w:tcW w:w="436" w:type="pct"/>
            <w:tcBorders>
              <w:bottom w:val="single" w:sz="18" w:space="0" w:color="auto"/>
            </w:tcBorders>
          </w:tcPr>
          <w:p w14:paraId="6C0ECA7E" w14:textId="77777777" w:rsidR="00CA0090" w:rsidRPr="00477370" w:rsidRDefault="00CA0090" w:rsidP="0065083B">
            <w:pPr>
              <w:jc w:val="center"/>
              <w:rPr>
                <w:color w:val="1D1B11"/>
                <w:sz w:val="20"/>
                <w:szCs w:val="20"/>
                <w:lang w:val="en-US"/>
              </w:rPr>
            </w:pPr>
          </w:p>
        </w:tc>
        <w:tc>
          <w:tcPr>
            <w:tcW w:w="490" w:type="pct"/>
            <w:tcBorders>
              <w:bottom w:val="single" w:sz="18" w:space="0" w:color="auto"/>
            </w:tcBorders>
          </w:tcPr>
          <w:p w14:paraId="0E7B3A03" w14:textId="77777777" w:rsidR="00CA0090" w:rsidRPr="00477370" w:rsidRDefault="00CA0090" w:rsidP="0065083B">
            <w:pPr>
              <w:jc w:val="center"/>
              <w:rPr>
                <w:color w:val="1D1B11"/>
                <w:sz w:val="20"/>
                <w:szCs w:val="20"/>
                <w:lang w:val="en-US"/>
              </w:rPr>
            </w:pPr>
          </w:p>
        </w:tc>
        <w:tc>
          <w:tcPr>
            <w:tcW w:w="436" w:type="pct"/>
            <w:tcBorders>
              <w:bottom w:val="single" w:sz="18" w:space="0" w:color="auto"/>
              <w:right w:val="single" w:sz="18" w:space="0" w:color="auto"/>
            </w:tcBorders>
          </w:tcPr>
          <w:p w14:paraId="286D50D8" w14:textId="77777777" w:rsidR="00CA0090" w:rsidRPr="00477370" w:rsidRDefault="00CA0090" w:rsidP="0065083B">
            <w:pPr>
              <w:jc w:val="center"/>
              <w:rPr>
                <w:color w:val="1D1B11"/>
                <w:sz w:val="20"/>
                <w:szCs w:val="20"/>
                <w:lang w:val="en-US"/>
              </w:rPr>
            </w:pPr>
          </w:p>
        </w:tc>
        <w:tc>
          <w:tcPr>
            <w:tcW w:w="206" w:type="pct"/>
            <w:tcBorders>
              <w:bottom w:val="single" w:sz="18" w:space="0" w:color="auto"/>
              <w:right w:val="single" w:sz="18" w:space="0" w:color="auto"/>
            </w:tcBorders>
          </w:tcPr>
          <w:p w14:paraId="04C33A73" w14:textId="77777777" w:rsidR="00CA0090" w:rsidRPr="00477370" w:rsidRDefault="00CA0090" w:rsidP="0065083B">
            <w:pPr>
              <w:jc w:val="center"/>
              <w:rPr>
                <w:color w:val="1D1B11"/>
                <w:sz w:val="20"/>
                <w:szCs w:val="20"/>
                <w:lang w:val="en-US"/>
              </w:rPr>
            </w:pPr>
          </w:p>
        </w:tc>
      </w:tr>
      <w:tr w:rsidR="00CA0090" w:rsidRPr="00477370" w14:paraId="780A2091" w14:textId="77777777" w:rsidTr="00180109">
        <w:tc>
          <w:tcPr>
            <w:tcW w:w="163" w:type="pct"/>
            <w:tcBorders>
              <w:top w:val="single" w:sz="18" w:space="0" w:color="auto"/>
              <w:left w:val="single" w:sz="18" w:space="0" w:color="auto"/>
              <w:bottom w:val="single" w:sz="18" w:space="0" w:color="auto"/>
            </w:tcBorders>
          </w:tcPr>
          <w:p w14:paraId="0C992022" w14:textId="77777777" w:rsidR="00CA0090" w:rsidRPr="00477370" w:rsidRDefault="00CA0090" w:rsidP="0065083B">
            <w:pPr>
              <w:ind w:hanging="180"/>
              <w:jc w:val="right"/>
              <w:rPr>
                <w:b/>
                <w:bCs/>
                <w:color w:val="1D1B11"/>
                <w:sz w:val="20"/>
                <w:szCs w:val="20"/>
                <w:lang w:val="en-US"/>
              </w:rPr>
            </w:pPr>
            <w:r w:rsidRPr="00477370">
              <w:rPr>
                <w:b/>
                <w:bCs/>
                <w:color w:val="1D1B11"/>
                <w:sz w:val="20"/>
                <w:szCs w:val="20"/>
                <w:lang w:val="en-US"/>
              </w:rPr>
              <w:t>999</w:t>
            </w:r>
          </w:p>
        </w:tc>
        <w:tc>
          <w:tcPr>
            <w:tcW w:w="1416" w:type="pct"/>
            <w:tcBorders>
              <w:top w:val="single" w:sz="18" w:space="0" w:color="auto"/>
              <w:bottom w:val="single" w:sz="18" w:space="0" w:color="auto"/>
            </w:tcBorders>
          </w:tcPr>
          <w:p w14:paraId="697267A1" w14:textId="77777777" w:rsidR="00CA0090" w:rsidRPr="00477370" w:rsidRDefault="00CA0090" w:rsidP="0065083B">
            <w:pPr>
              <w:jc w:val="center"/>
              <w:rPr>
                <w:b/>
                <w:bCs/>
                <w:color w:val="1D1B11"/>
                <w:sz w:val="20"/>
                <w:szCs w:val="20"/>
                <w:lang w:val="en-US"/>
              </w:rPr>
            </w:pPr>
            <w:r w:rsidRPr="00477370">
              <w:rPr>
                <w:rFonts w:ascii="TimesNewRoman" w:hAnsi="TimesNewRoman" w:cs="TimesNewRoman"/>
                <w:color w:val="1D1B11"/>
                <w:sz w:val="20"/>
                <w:szCs w:val="20"/>
                <w:lang w:val="en-US"/>
              </w:rPr>
              <w:t>Check-sum digit</w:t>
            </w:r>
          </w:p>
        </w:tc>
        <w:tc>
          <w:tcPr>
            <w:tcW w:w="436" w:type="pct"/>
            <w:tcBorders>
              <w:top w:val="single" w:sz="18" w:space="0" w:color="auto"/>
              <w:bottom w:val="single" w:sz="18" w:space="0" w:color="auto"/>
            </w:tcBorders>
            <w:vAlign w:val="center"/>
          </w:tcPr>
          <w:p w14:paraId="64FE7CEE"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x</w:t>
            </w:r>
          </w:p>
        </w:tc>
        <w:tc>
          <w:tcPr>
            <w:tcW w:w="490" w:type="pct"/>
            <w:tcBorders>
              <w:top w:val="single" w:sz="18" w:space="0" w:color="auto"/>
              <w:bottom w:val="single" w:sz="18" w:space="0" w:color="auto"/>
            </w:tcBorders>
            <w:vAlign w:val="center"/>
          </w:tcPr>
          <w:p w14:paraId="120B9074"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x</w:t>
            </w:r>
          </w:p>
        </w:tc>
        <w:tc>
          <w:tcPr>
            <w:tcW w:w="381" w:type="pct"/>
            <w:tcBorders>
              <w:top w:val="single" w:sz="18" w:space="0" w:color="auto"/>
              <w:bottom w:val="single" w:sz="18" w:space="0" w:color="auto"/>
            </w:tcBorders>
            <w:vAlign w:val="center"/>
          </w:tcPr>
          <w:p w14:paraId="60B16B62" w14:textId="77777777" w:rsidR="00CA0090" w:rsidRPr="00477370" w:rsidRDefault="00CA0090" w:rsidP="0065083B">
            <w:pPr>
              <w:jc w:val="center"/>
              <w:rPr>
                <w:b/>
                <w:bCs/>
                <w:color w:val="1D1B11"/>
                <w:sz w:val="20"/>
                <w:szCs w:val="20"/>
                <w:lang w:val="en-US"/>
              </w:rPr>
            </w:pPr>
          </w:p>
        </w:tc>
        <w:tc>
          <w:tcPr>
            <w:tcW w:w="545" w:type="pct"/>
            <w:tcBorders>
              <w:top w:val="single" w:sz="18" w:space="0" w:color="auto"/>
              <w:bottom w:val="single" w:sz="18" w:space="0" w:color="auto"/>
            </w:tcBorders>
            <w:vAlign w:val="center"/>
          </w:tcPr>
          <w:p w14:paraId="1171861E"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x</w:t>
            </w:r>
          </w:p>
        </w:tc>
        <w:tc>
          <w:tcPr>
            <w:tcW w:w="436" w:type="pct"/>
            <w:tcBorders>
              <w:top w:val="single" w:sz="18" w:space="0" w:color="auto"/>
              <w:bottom w:val="single" w:sz="18" w:space="0" w:color="auto"/>
            </w:tcBorders>
            <w:vAlign w:val="center"/>
          </w:tcPr>
          <w:p w14:paraId="4B32D582" w14:textId="77777777" w:rsidR="00CA0090" w:rsidRPr="00477370" w:rsidRDefault="00CA0090" w:rsidP="0065083B">
            <w:pPr>
              <w:jc w:val="center"/>
              <w:rPr>
                <w:b/>
                <w:bCs/>
                <w:color w:val="1D1B11"/>
                <w:sz w:val="20"/>
                <w:szCs w:val="20"/>
                <w:lang w:val="en-US"/>
              </w:rPr>
            </w:pPr>
          </w:p>
        </w:tc>
        <w:tc>
          <w:tcPr>
            <w:tcW w:w="490" w:type="pct"/>
            <w:tcBorders>
              <w:top w:val="single" w:sz="18" w:space="0" w:color="auto"/>
              <w:bottom w:val="single" w:sz="18" w:space="0" w:color="auto"/>
            </w:tcBorders>
            <w:vAlign w:val="center"/>
          </w:tcPr>
          <w:p w14:paraId="7835C74C" w14:textId="77777777" w:rsidR="00CA0090" w:rsidRPr="00477370" w:rsidRDefault="00CA0090" w:rsidP="0065083B">
            <w:pPr>
              <w:jc w:val="center"/>
              <w:rPr>
                <w:b/>
                <w:bCs/>
                <w:color w:val="1D1B11"/>
                <w:sz w:val="20"/>
                <w:szCs w:val="20"/>
                <w:lang w:val="en-US"/>
              </w:rPr>
            </w:pPr>
            <w:r w:rsidRPr="00477370">
              <w:rPr>
                <w:b/>
                <w:bCs/>
                <w:color w:val="1D1B11"/>
                <w:sz w:val="20"/>
                <w:szCs w:val="20"/>
                <w:lang w:val="en-US"/>
              </w:rPr>
              <w:t>x</w:t>
            </w:r>
          </w:p>
        </w:tc>
        <w:tc>
          <w:tcPr>
            <w:tcW w:w="436" w:type="pct"/>
            <w:tcBorders>
              <w:top w:val="single" w:sz="18" w:space="0" w:color="auto"/>
              <w:bottom w:val="single" w:sz="18" w:space="0" w:color="auto"/>
              <w:right w:val="single" w:sz="18" w:space="0" w:color="auto"/>
            </w:tcBorders>
            <w:vAlign w:val="center"/>
          </w:tcPr>
          <w:p w14:paraId="422B9E1A" w14:textId="77777777" w:rsidR="00CA0090" w:rsidRPr="00477370" w:rsidRDefault="00CA0090" w:rsidP="0065083B">
            <w:pPr>
              <w:jc w:val="center"/>
              <w:rPr>
                <w:b/>
                <w:bCs/>
                <w:color w:val="1D1B11"/>
                <w:sz w:val="20"/>
                <w:szCs w:val="20"/>
                <w:lang w:val="en-US"/>
              </w:rPr>
            </w:pPr>
          </w:p>
        </w:tc>
        <w:tc>
          <w:tcPr>
            <w:tcW w:w="206" w:type="pct"/>
            <w:tcBorders>
              <w:top w:val="single" w:sz="18" w:space="0" w:color="auto"/>
              <w:bottom w:val="single" w:sz="18" w:space="0" w:color="auto"/>
              <w:right w:val="single" w:sz="18" w:space="0" w:color="auto"/>
            </w:tcBorders>
          </w:tcPr>
          <w:p w14:paraId="1E5D3014" w14:textId="77777777" w:rsidR="00CA0090" w:rsidRPr="00477370" w:rsidRDefault="00CA0090" w:rsidP="0065083B">
            <w:pPr>
              <w:jc w:val="center"/>
              <w:rPr>
                <w:b/>
                <w:bCs/>
                <w:color w:val="1D1B11"/>
                <w:sz w:val="20"/>
                <w:szCs w:val="20"/>
                <w:lang w:val="en-US"/>
              </w:rPr>
            </w:pPr>
          </w:p>
        </w:tc>
      </w:tr>
    </w:tbl>
    <w:p w14:paraId="37904872" w14:textId="77777777" w:rsidR="0056568A" w:rsidRPr="007E248F" w:rsidRDefault="0056568A" w:rsidP="0056568A">
      <w:pPr>
        <w:ind w:right="-105"/>
        <w:jc w:val="both"/>
        <w:rPr>
          <w:color w:val="1D1B11"/>
          <w:sz w:val="22"/>
          <w:szCs w:val="22"/>
          <w:lang w:val="en-US"/>
        </w:rPr>
      </w:pPr>
      <w:r w:rsidRPr="00477370">
        <w:rPr>
          <w:color w:val="1D1B11"/>
          <w:sz w:val="22"/>
          <w:szCs w:val="22"/>
          <w:lang w:val="en-US"/>
        </w:rPr>
        <w:t xml:space="preserve">6. </w:t>
      </w:r>
      <w:r w:rsidRPr="007E248F">
        <w:rPr>
          <w:rStyle w:val="shorttext"/>
          <w:color w:val="1D1B11"/>
          <w:sz w:val="22"/>
          <w:szCs w:val="22"/>
          <w:shd w:val="clear" w:color="auto" w:fill="FFFFFF"/>
          <w:lang w:val="en-US"/>
        </w:rPr>
        <w:t>This Report contains the information specified in the NBM</w:t>
      </w:r>
      <w:r w:rsidRPr="007E248F">
        <w:rPr>
          <w:b/>
          <w:i/>
          <w:color w:val="000000"/>
          <w:lang w:val="en-US"/>
        </w:rPr>
        <w:t xml:space="preserve"> </w:t>
      </w:r>
      <w:r w:rsidR="00570E7B" w:rsidRPr="00570E7B">
        <w:rPr>
          <w:rStyle w:val="shorttext"/>
          <w:color w:val="1D1B11"/>
          <w:sz w:val="22"/>
          <w:szCs w:val="22"/>
          <w:shd w:val="clear" w:color="auto" w:fill="FFFFFF"/>
          <w:lang w:val="en-US"/>
        </w:rPr>
        <w:t>authorisation</w:t>
      </w:r>
      <w:r w:rsidR="00570E7B" w:rsidRPr="00570E7B" w:rsidDel="00570E7B">
        <w:rPr>
          <w:rStyle w:val="shorttext"/>
          <w:color w:val="1D1B11"/>
          <w:sz w:val="22"/>
          <w:szCs w:val="22"/>
          <w:shd w:val="clear" w:color="auto" w:fill="FFFFFF"/>
          <w:lang w:val="en-US"/>
        </w:rPr>
        <w:t xml:space="preserve"> </w:t>
      </w:r>
      <w:r w:rsidR="00B55DCD" w:rsidRPr="007E248F">
        <w:rPr>
          <w:color w:val="1D1B11"/>
          <w:sz w:val="22"/>
          <w:szCs w:val="22"/>
          <w:lang w:val="en-US"/>
        </w:rPr>
        <w:t>N</w:t>
      </w:r>
      <w:r w:rsidR="00B55DCD" w:rsidRPr="007E248F">
        <w:rPr>
          <w:rStyle w:val="shorttext"/>
          <w:color w:val="1D1B11"/>
          <w:sz w:val="22"/>
          <w:szCs w:val="22"/>
          <w:shd w:val="clear" w:color="auto" w:fill="FFFFFF"/>
          <w:lang w:val="en-US"/>
        </w:rPr>
        <w:t>o</w:t>
      </w:r>
      <w:r w:rsidRPr="007E248F">
        <w:rPr>
          <w:rStyle w:val="shorttext"/>
          <w:color w:val="1D1B11"/>
          <w:sz w:val="22"/>
          <w:szCs w:val="22"/>
          <w:shd w:val="clear" w:color="auto" w:fill="FFFFFF"/>
          <w:lang w:val="en-US"/>
        </w:rPr>
        <w:t>______</w:t>
      </w:r>
      <w:r w:rsidRPr="007E248F">
        <w:rPr>
          <w:color w:val="1D1B11"/>
          <w:sz w:val="22"/>
          <w:szCs w:val="22"/>
          <w:lang w:val="en-US"/>
        </w:rPr>
        <w:t>_______ of ________________ (____sheets).</w:t>
      </w:r>
    </w:p>
    <w:p w14:paraId="35381B4D" w14:textId="77777777" w:rsidR="0056568A" w:rsidRPr="00477370" w:rsidRDefault="0056568A" w:rsidP="0056568A">
      <w:pPr>
        <w:ind w:firstLine="540"/>
        <w:rPr>
          <w:i/>
          <w:color w:val="1D1B11"/>
          <w:sz w:val="16"/>
          <w:szCs w:val="16"/>
          <w:lang w:val="en-US"/>
        </w:rPr>
      </w:pPr>
      <w:r w:rsidRPr="007E248F">
        <w:rPr>
          <w:color w:val="1D1B11"/>
          <w:sz w:val="22"/>
          <w:szCs w:val="22"/>
          <w:lang w:val="en-US"/>
        </w:rPr>
        <w:t>Administrator/</w:t>
      </w:r>
      <w:r w:rsidR="00BB716F" w:rsidRPr="00180109">
        <w:rPr>
          <w:color w:val="1D1B11"/>
          <w:sz w:val="22"/>
          <w:szCs w:val="22"/>
          <w:lang w:val="en-US"/>
        </w:rPr>
        <w:t>their empowered person/</w:t>
      </w:r>
      <w:r w:rsidRPr="007E248F">
        <w:rPr>
          <w:color w:val="1D1B11"/>
          <w:sz w:val="22"/>
          <w:szCs w:val="22"/>
          <w:lang w:val="en-US"/>
        </w:rPr>
        <w:t>individual</w:t>
      </w:r>
      <w:r w:rsidRPr="00477370">
        <w:rPr>
          <w:color w:val="1D1B11"/>
          <w:sz w:val="22"/>
          <w:szCs w:val="22"/>
          <w:lang w:val="en-US"/>
        </w:rPr>
        <w:t xml:space="preserve"> ________________________________</w:t>
      </w:r>
      <w:r w:rsidRPr="00477370">
        <w:rPr>
          <w:i/>
          <w:color w:val="1D1B11"/>
          <w:sz w:val="16"/>
          <w:szCs w:val="16"/>
          <w:lang w:val="en-US"/>
        </w:rPr>
        <w:t xml:space="preserve"> (signature, name and surname)</w:t>
      </w:r>
    </w:p>
    <w:p w14:paraId="447C234D" w14:textId="77777777" w:rsidR="00BB716F" w:rsidRDefault="007E248F" w:rsidP="0056568A">
      <w:pPr>
        <w:ind w:firstLine="540"/>
        <w:rPr>
          <w:color w:val="1D1B11"/>
          <w:sz w:val="22"/>
          <w:szCs w:val="22"/>
          <w:lang w:val="en-US"/>
        </w:rPr>
      </w:pPr>
      <w:r>
        <w:rPr>
          <w:color w:val="1D1B11"/>
          <w:sz w:val="22"/>
          <w:szCs w:val="22"/>
          <w:lang w:val="en-US"/>
        </w:rPr>
        <w:t xml:space="preserve">Contact details: </w:t>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t>_____________________________________</w:t>
      </w:r>
      <w:r w:rsidRPr="00180109">
        <w:rPr>
          <w:i/>
          <w:iCs/>
          <w:color w:val="1D1B11"/>
          <w:sz w:val="16"/>
          <w:szCs w:val="16"/>
          <w:lang w:val="en-US"/>
        </w:rPr>
        <w:t>(postal address, telephone number, e-mail address of the administrator/their empowered person/individual)</w:t>
      </w:r>
      <w:r>
        <w:rPr>
          <w:color w:val="1D1B11"/>
          <w:sz w:val="22"/>
          <w:szCs w:val="22"/>
          <w:lang w:val="en-US"/>
        </w:rPr>
        <w:t xml:space="preserve"> </w:t>
      </w:r>
    </w:p>
    <w:p w14:paraId="69632201" w14:textId="77777777" w:rsidR="0056568A" w:rsidRPr="00477370" w:rsidRDefault="0056568A" w:rsidP="0056568A">
      <w:pPr>
        <w:ind w:firstLine="540"/>
        <w:rPr>
          <w:color w:val="1D1B11"/>
          <w:sz w:val="22"/>
          <w:szCs w:val="22"/>
          <w:lang w:val="en-US"/>
        </w:rPr>
      </w:pPr>
      <w:r w:rsidRPr="00477370">
        <w:rPr>
          <w:color w:val="1D1B11"/>
          <w:sz w:val="22"/>
          <w:szCs w:val="22"/>
          <w:lang w:val="en-US"/>
        </w:rPr>
        <w:t>Report drafted on ____________________</w:t>
      </w:r>
    </w:p>
    <w:p w14:paraId="1B1C62D2" w14:textId="77777777" w:rsidR="0056568A" w:rsidRPr="00477370" w:rsidRDefault="0056568A" w:rsidP="0056568A">
      <w:pPr>
        <w:ind w:right="-54" w:hanging="141"/>
        <w:rPr>
          <w:color w:val="1D1B11"/>
          <w:sz w:val="16"/>
          <w:szCs w:val="16"/>
          <w:lang w:val="en-US"/>
        </w:rPr>
      </w:pPr>
      <w:r w:rsidRPr="00477370">
        <w:rPr>
          <w:color w:val="1D1B11"/>
          <w:sz w:val="20"/>
          <w:lang w:val="en-US"/>
        </w:rPr>
        <w:t xml:space="preserve"> </w:t>
      </w:r>
      <w:r w:rsidRPr="00477370">
        <w:rPr>
          <w:color w:val="1D1B11"/>
          <w:sz w:val="16"/>
          <w:szCs w:val="16"/>
          <w:lang w:val="en-US"/>
        </w:rPr>
        <w:t>___________________________________________________________________________________________________</w:t>
      </w:r>
    </w:p>
    <w:p w14:paraId="2B07DFB1" w14:textId="77777777" w:rsidR="0056568A" w:rsidRPr="00477370" w:rsidRDefault="0056568A" w:rsidP="0056568A">
      <w:pPr>
        <w:rPr>
          <w:color w:val="1D1B11"/>
          <w:sz w:val="16"/>
          <w:szCs w:val="16"/>
          <w:lang w:val="en-US"/>
        </w:rPr>
      </w:pPr>
      <w:r w:rsidRPr="00180109">
        <w:rPr>
          <w:b/>
          <w:bCs/>
          <w:color w:val="1D1B11"/>
          <w:sz w:val="16"/>
          <w:szCs w:val="16"/>
          <w:lang w:val="en-US"/>
        </w:rPr>
        <w:t>NOTE</w:t>
      </w:r>
      <w:r w:rsidRPr="00477370">
        <w:rPr>
          <w:color w:val="1D1B11"/>
          <w:sz w:val="16"/>
          <w:szCs w:val="16"/>
          <w:lang w:val="en-US"/>
        </w:rPr>
        <w:t>: This Report is compiled according to:</w:t>
      </w:r>
    </w:p>
    <w:p w14:paraId="681D5520" w14:textId="77777777" w:rsidR="0056568A" w:rsidRPr="00477370" w:rsidRDefault="0056568A" w:rsidP="0056568A">
      <w:pPr>
        <w:ind w:left="720" w:hanging="397"/>
        <w:rPr>
          <w:color w:val="1D1B11"/>
          <w:sz w:val="16"/>
          <w:szCs w:val="16"/>
          <w:lang w:val="en-US"/>
        </w:rPr>
      </w:pPr>
      <w:r w:rsidRPr="00477370">
        <w:rPr>
          <w:color w:val="1D1B11"/>
          <w:sz w:val="16"/>
          <w:szCs w:val="16"/>
          <w:lang w:val="en-US"/>
        </w:rPr>
        <w:t xml:space="preserve">    1.</w:t>
      </w:r>
      <w:r w:rsidR="00E87391">
        <w:rPr>
          <w:color w:val="1D1B11"/>
          <w:sz w:val="16"/>
          <w:szCs w:val="16"/>
          <w:lang w:val="en-US"/>
        </w:rPr>
        <w:t xml:space="preserve"> </w:t>
      </w:r>
      <w:r w:rsidRPr="00477370">
        <w:rPr>
          <w:color w:val="1D1B11"/>
          <w:sz w:val="16"/>
          <w:szCs w:val="16"/>
          <w:lang w:val="en-US"/>
        </w:rPr>
        <w:t xml:space="preserve">Decision of the Council of Administration of the NBM </w:t>
      </w:r>
      <w:r w:rsidR="007E248F">
        <w:rPr>
          <w:color w:val="1D1B11"/>
          <w:sz w:val="16"/>
          <w:szCs w:val="16"/>
          <w:lang w:val="en-US"/>
        </w:rPr>
        <w:t xml:space="preserve">No </w:t>
      </w:r>
      <w:r w:rsidRPr="00477370">
        <w:rPr>
          <w:color w:val="1D1B11"/>
          <w:sz w:val="16"/>
          <w:szCs w:val="16"/>
          <w:lang w:val="en-US"/>
        </w:rPr>
        <w:t xml:space="preserve">9 of </w:t>
      </w:r>
      <w:r w:rsidR="007E248F">
        <w:rPr>
          <w:color w:val="1D1B11"/>
          <w:sz w:val="16"/>
          <w:szCs w:val="16"/>
          <w:lang w:val="en-US"/>
        </w:rPr>
        <w:t xml:space="preserve">28 </w:t>
      </w:r>
      <w:r w:rsidRPr="00477370">
        <w:rPr>
          <w:color w:val="1D1B11"/>
          <w:sz w:val="16"/>
          <w:szCs w:val="16"/>
          <w:lang w:val="en-US"/>
        </w:rPr>
        <w:t xml:space="preserve">January 2010 </w:t>
      </w:r>
    </w:p>
    <w:p w14:paraId="4857A5EF" w14:textId="77777777" w:rsidR="00222D72" w:rsidRPr="00AF2777" w:rsidRDefault="0056568A" w:rsidP="00207557">
      <w:pPr>
        <w:rPr>
          <w:i/>
          <w:color w:val="0000FF"/>
          <w:sz w:val="18"/>
          <w:szCs w:val="18"/>
          <w:lang w:val="en-US"/>
        </w:rPr>
      </w:pPr>
      <w:r w:rsidRPr="00477370">
        <w:rPr>
          <w:color w:val="1D1B11"/>
          <w:sz w:val="16"/>
          <w:szCs w:val="16"/>
          <w:lang w:val="en-US"/>
        </w:rPr>
        <w:t xml:space="preserve">            2. Regulation on </w:t>
      </w:r>
      <w:r w:rsidR="00570E7B" w:rsidRPr="00570E7B">
        <w:rPr>
          <w:color w:val="1D1B11"/>
          <w:sz w:val="16"/>
          <w:szCs w:val="16"/>
          <w:lang w:val="en-US"/>
        </w:rPr>
        <w:t>authorisation</w:t>
      </w:r>
      <w:r w:rsidR="00570E7B" w:rsidRPr="00570E7B" w:rsidDel="00570E7B">
        <w:rPr>
          <w:color w:val="1D1B11"/>
          <w:sz w:val="16"/>
          <w:szCs w:val="16"/>
          <w:lang w:val="en-US"/>
        </w:rPr>
        <w:t xml:space="preserve"> </w:t>
      </w:r>
      <w:r w:rsidRPr="00477370">
        <w:rPr>
          <w:color w:val="1D1B11"/>
          <w:sz w:val="16"/>
          <w:szCs w:val="16"/>
          <w:lang w:val="en-US"/>
        </w:rPr>
        <w:t xml:space="preserve">of certain foreign exchange operations by the National Bank of Moldova (Decision of the Council of Administration of the NBM </w:t>
      </w:r>
      <w:r w:rsidR="007E248F">
        <w:rPr>
          <w:color w:val="1D1B11"/>
          <w:sz w:val="16"/>
          <w:szCs w:val="16"/>
          <w:lang w:val="en-US"/>
        </w:rPr>
        <w:t xml:space="preserve">No </w:t>
      </w:r>
      <w:r w:rsidRPr="00477370">
        <w:rPr>
          <w:color w:val="1D1B11"/>
          <w:sz w:val="16"/>
          <w:szCs w:val="16"/>
          <w:lang w:val="en-US"/>
        </w:rPr>
        <w:t xml:space="preserve">51 of </w:t>
      </w:r>
      <w:r w:rsidR="007E248F">
        <w:rPr>
          <w:color w:val="1D1B11"/>
          <w:sz w:val="16"/>
          <w:szCs w:val="16"/>
          <w:lang w:val="en-US"/>
        </w:rPr>
        <w:t xml:space="preserve">5 </w:t>
      </w:r>
      <w:r w:rsidRPr="00477370">
        <w:rPr>
          <w:color w:val="1D1B11"/>
          <w:sz w:val="16"/>
          <w:szCs w:val="16"/>
          <w:lang w:val="en-US"/>
        </w:rPr>
        <w:t xml:space="preserve">March 2009, Official Monitor of the                Republic of Moldova, 2009, </w:t>
      </w:r>
      <w:r w:rsidR="007E248F">
        <w:rPr>
          <w:color w:val="1D1B11"/>
          <w:sz w:val="16"/>
          <w:szCs w:val="16"/>
          <w:lang w:val="en-US"/>
        </w:rPr>
        <w:t xml:space="preserve">No </w:t>
      </w:r>
      <w:r w:rsidRPr="00477370">
        <w:rPr>
          <w:color w:val="1D1B11"/>
          <w:sz w:val="16"/>
          <w:szCs w:val="16"/>
          <w:lang w:val="en-US"/>
        </w:rPr>
        <w:t>57-58, Art</w:t>
      </w:r>
      <w:r w:rsidR="007E248F">
        <w:rPr>
          <w:color w:val="1D1B11"/>
          <w:sz w:val="16"/>
          <w:szCs w:val="16"/>
          <w:lang w:val="en-US"/>
        </w:rPr>
        <w:t>icle</w:t>
      </w:r>
      <w:r w:rsidR="00E87391">
        <w:rPr>
          <w:color w:val="1D1B11"/>
          <w:sz w:val="16"/>
          <w:szCs w:val="16"/>
          <w:lang w:val="en-US"/>
        </w:rPr>
        <w:t xml:space="preserve"> </w:t>
      </w:r>
      <w:r w:rsidRPr="00477370">
        <w:rPr>
          <w:color w:val="1D1B11"/>
          <w:sz w:val="16"/>
          <w:szCs w:val="16"/>
          <w:lang w:val="en-US"/>
        </w:rPr>
        <w:t>251</w:t>
      </w:r>
      <w:r w:rsidRPr="00477370">
        <w:rPr>
          <w:color w:val="365F91"/>
          <w:sz w:val="16"/>
          <w:szCs w:val="16"/>
          <w:lang w:val="en-US"/>
        </w:rPr>
        <w:t>)</w:t>
      </w:r>
    </w:p>
    <w:p w14:paraId="65859E95" w14:textId="77777777" w:rsidR="00222D72" w:rsidRPr="00AF2777" w:rsidRDefault="00222D72" w:rsidP="001A2FB3">
      <w:pPr>
        <w:ind w:left="567" w:right="-54"/>
        <w:jc w:val="center"/>
        <w:rPr>
          <w:b/>
          <w:color w:val="365F91"/>
          <w:lang w:val="en-US"/>
        </w:rPr>
        <w:sectPr w:rsidR="00222D72" w:rsidRPr="00AF2777" w:rsidSect="001A3739">
          <w:headerReference w:type="even" r:id="rId12"/>
          <w:headerReference w:type="default" r:id="rId13"/>
          <w:footerReference w:type="even" r:id="rId14"/>
          <w:footerReference w:type="default" r:id="rId15"/>
          <w:footnotePr>
            <w:numFmt w:val="chicago"/>
          </w:footnotePr>
          <w:pgSz w:w="16838" w:h="11906" w:orient="landscape"/>
          <w:pgMar w:top="709" w:right="1077" w:bottom="426" w:left="902" w:header="709" w:footer="709" w:gutter="0"/>
          <w:cols w:space="708"/>
          <w:docGrid w:linePitch="360"/>
        </w:sectPr>
      </w:pPr>
    </w:p>
    <w:p w14:paraId="5221B563" w14:textId="77777777" w:rsidR="008E15A9" w:rsidRPr="00602019" w:rsidRDefault="008E15A9" w:rsidP="008E15A9">
      <w:pPr>
        <w:ind w:right="-54"/>
        <w:jc w:val="center"/>
        <w:rPr>
          <w:b/>
          <w:color w:val="1D1B11"/>
          <w:lang w:val="en-US"/>
        </w:rPr>
      </w:pPr>
      <w:r w:rsidRPr="00477370">
        <w:rPr>
          <w:b/>
          <w:color w:val="1D1B11"/>
          <w:lang w:val="en-US"/>
        </w:rPr>
        <w:lastRenderedPageBreak/>
        <w:t>The procedure</w:t>
      </w:r>
      <w:r w:rsidRPr="000C0A87">
        <w:rPr>
          <w:b/>
          <w:color w:val="1D1B11"/>
          <w:lang w:val="en-US"/>
        </w:rPr>
        <w:t>s</w:t>
      </w:r>
      <w:r w:rsidRPr="00602019">
        <w:rPr>
          <w:b/>
          <w:color w:val="1D1B11"/>
          <w:lang w:val="en-US"/>
        </w:rPr>
        <w:t xml:space="preserve"> of compiling  </w:t>
      </w:r>
    </w:p>
    <w:p w14:paraId="72386915" w14:textId="77777777" w:rsidR="008E15A9" w:rsidRPr="00ED673C" w:rsidRDefault="008E15A9" w:rsidP="008E15A9">
      <w:pPr>
        <w:jc w:val="center"/>
        <w:rPr>
          <w:b/>
          <w:color w:val="1D1B11"/>
          <w:sz w:val="22"/>
          <w:szCs w:val="22"/>
          <w:lang w:val="en-US"/>
        </w:rPr>
      </w:pPr>
      <w:r w:rsidRPr="00ED673C">
        <w:rPr>
          <w:b/>
          <w:color w:val="1D1B11"/>
          <w:lang w:val="en-US"/>
        </w:rPr>
        <w:t xml:space="preserve">the Report on the performance of </w:t>
      </w:r>
      <w:r w:rsidR="00570E7B">
        <w:rPr>
          <w:b/>
          <w:color w:val="1D1B11"/>
          <w:lang w:val="en-US"/>
        </w:rPr>
        <w:t>authorised</w:t>
      </w:r>
      <w:r w:rsidR="00570E7B" w:rsidRPr="00ED673C">
        <w:rPr>
          <w:b/>
          <w:color w:val="1D1B11"/>
          <w:lang w:val="en-US"/>
        </w:rPr>
        <w:t xml:space="preserve"> </w:t>
      </w:r>
      <w:r w:rsidRPr="00ED673C">
        <w:rPr>
          <w:b/>
          <w:color w:val="1D1B11"/>
          <w:lang w:val="en-US"/>
        </w:rPr>
        <w:t>foreign exchange operation</w:t>
      </w:r>
      <w:r w:rsidRPr="00ED673C">
        <w:rPr>
          <w:b/>
          <w:color w:val="1D1B11"/>
          <w:sz w:val="22"/>
          <w:szCs w:val="22"/>
          <w:lang w:val="en-US"/>
        </w:rPr>
        <w:t xml:space="preserve"> </w:t>
      </w:r>
    </w:p>
    <w:p w14:paraId="79244DD3" w14:textId="77777777" w:rsidR="008E15A9" w:rsidRPr="00FB0EF9" w:rsidRDefault="008E15A9" w:rsidP="008E15A9">
      <w:pPr>
        <w:ind w:firstLine="567"/>
        <w:jc w:val="both"/>
        <w:rPr>
          <w:b/>
          <w:i/>
          <w:color w:val="365F91"/>
          <w:lang w:val="en-US"/>
        </w:rPr>
      </w:pPr>
    </w:p>
    <w:p w14:paraId="00CA99F5" w14:textId="77777777" w:rsidR="008E15A9" w:rsidRPr="00FB0EF9" w:rsidRDefault="008E15A9" w:rsidP="008E15A9">
      <w:pPr>
        <w:ind w:firstLine="540"/>
        <w:jc w:val="both"/>
        <w:rPr>
          <w:rStyle w:val="mediumtext"/>
          <w:color w:val="0D0D0D"/>
          <w:shd w:val="clear" w:color="auto" w:fill="FFFFFF"/>
          <w:lang w:val="en-US"/>
        </w:rPr>
      </w:pPr>
      <w:r w:rsidRPr="00180109">
        <w:rPr>
          <w:b/>
          <w:bCs/>
          <w:color w:val="0D0D0D"/>
          <w:lang w:val="en-US"/>
        </w:rPr>
        <w:t>1.</w:t>
      </w:r>
      <w:r w:rsidRPr="00FB0EF9">
        <w:rPr>
          <w:color w:val="0D0D0D"/>
          <w:lang w:val="en-US"/>
        </w:rPr>
        <w:t xml:space="preserve"> The R</w:t>
      </w:r>
      <w:r w:rsidRPr="00FB0EF9">
        <w:rPr>
          <w:rStyle w:val="mediumtext"/>
          <w:color w:val="0D0D0D"/>
          <w:shd w:val="clear" w:color="auto" w:fill="FFFFFF"/>
          <w:lang w:val="en-US"/>
        </w:rPr>
        <w:t xml:space="preserve">eport on the performance of </w:t>
      </w:r>
      <w:r w:rsidR="00570E7B">
        <w:rPr>
          <w:rStyle w:val="mediumtext"/>
          <w:color w:val="0D0D0D"/>
          <w:shd w:val="clear" w:color="auto" w:fill="FFFFFF"/>
          <w:lang w:val="en-US"/>
        </w:rPr>
        <w:t>authorised</w:t>
      </w:r>
      <w:r w:rsidR="00570E7B" w:rsidRPr="00FB0EF9">
        <w:rPr>
          <w:rStyle w:val="mediumtext"/>
          <w:color w:val="0D0D0D"/>
          <w:shd w:val="clear" w:color="auto" w:fill="FFFFFF"/>
          <w:lang w:val="en-US"/>
        </w:rPr>
        <w:t xml:space="preserve"> </w:t>
      </w:r>
      <w:r w:rsidRPr="00FB0EF9">
        <w:rPr>
          <w:rStyle w:val="mediumtext"/>
          <w:color w:val="0D0D0D"/>
          <w:shd w:val="clear" w:color="auto" w:fill="FFFFFF"/>
          <w:lang w:val="en-US"/>
        </w:rPr>
        <w:t xml:space="preserve">foreign exchange operation shall be compiled and submitted </w:t>
      </w:r>
      <w:r w:rsidR="008A172A">
        <w:rPr>
          <w:rStyle w:val="mediumtext"/>
          <w:color w:val="0D0D0D"/>
          <w:shd w:val="clear" w:color="auto" w:fill="FFFFFF"/>
          <w:lang w:val="en-US"/>
        </w:rPr>
        <w:t xml:space="preserve">to the National Bank of Moldova by the individual on paper or in electronic form, and by the legal entity and the resident </w:t>
      </w:r>
      <w:r w:rsidR="009C36D1">
        <w:rPr>
          <w:rStyle w:val="mediumtext"/>
          <w:color w:val="0D0D0D"/>
          <w:shd w:val="clear" w:color="auto" w:fill="FFFFFF"/>
          <w:lang w:val="en-US"/>
        </w:rPr>
        <w:t xml:space="preserve">individual practicing a certain </w:t>
      </w:r>
      <w:r w:rsidR="00AF7BBA">
        <w:rPr>
          <w:rStyle w:val="mediumtext"/>
          <w:color w:val="0D0D0D"/>
          <w:shd w:val="clear" w:color="auto" w:fill="FFFFFF"/>
          <w:lang w:val="en-US"/>
        </w:rPr>
        <w:t xml:space="preserve">type of </w:t>
      </w:r>
      <w:r w:rsidR="009C36D1">
        <w:rPr>
          <w:rStyle w:val="mediumtext"/>
          <w:color w:val="0D0D0D"/>
          <w:shd w:val="clear" w:color="auto" w:fill="FFFFFF"/>
          <w:lang w:val="en-US"/>
        </w:rPr>
        <w:t xml:space="preserve">activity – in electronic form, </w:t>
      </w:r>
      <w:r w:rsidRPr="00FB0EF9">
        <w:rPr>
          <w:rStyle w:val="mediumtext"/>
          <w:color w:val="0D0D0D"/>
          <w:shd w:val="clear" w:color="auto" w:fill="FFFFFF"/>
          <w:lang w:val="en-US"/>
        </w:rPr>
        <w:t>as follows:</w:t>
      </w:r>
    </w:p>
    <w:p w14:paraId="7780FAAE" w14:textId="77777777" w:rsidR="008E15A9" w:rsidRPr="00FB0EF9" w:rsidRDefault="008E15A9" w:rsidP="008E15A9">
      <w:pPr>
        <w:ind w:firstLine="600"/>
        <w:jc w:val="both"/>
        <w:rPr>
          <w:rStyle w:val="mediumtext"/>
          <w:color w:val="0D0D0D"/>
          <w:shd w:val="clear" w:color="auto" w:fill="FFFFFF"/>
          <w:lang w:val="en-US"/>
        </w:rPr>
      </w:pPr>
      <w:r w:rsidRPr="00FB0EF9">
        <w:rPr>
          <w:color w:val="0D0D0D"/>
          <w:lang w:val="en-US"/>
        </w:rPr>
        <w:t xml:space="preserve">a) </w:t>
      </w:r>
      <w:r w:rsidR="00050AFD" w:rsidRPr="00ED543D">
        <w:t>where</w:t>
      </w:r>
      <w:r w:rsidR="00050AFD" w:rsidRPr="00FB0EF9">
        <w:rPr>
          <w:rStyle w:val="longtext"/>
          <w:color w:val="0D0D0D"/>
          <w:shd w:val="clear" w:color="auto" w:fill="FFFFFF"/>
          <w:lang w:val="en-US"/>
        </w:rPr>
        <w:t xml:space="preserve"> </w:t>
      </w:r>
      <w:r w:rsidRPr="00FB0EF9">
        <w:rPr>
          <w:rStyle w:val="mediumtext"/>
          <w:color w:val="0D0D0D"/>
          <w:shd w:val="clear" w:color="auto" w:fill="FFFFFF"/>
          <w:lang w:val="en-US"/>
        </w:rPr>
        <w:t xml:space="preserve">operations are </w:t>
      </w:r>
      <w:r w:rsidR="00180850" w:rsidRPr="00180850">
        <w:rPr>
          <w:rStyle w:val="mediumtext"/>
          <w:color w:val="0D0D0D"/>
          <w:shd w:val="clear" w:color="auto" w:fill="FFFFFF"/>
          <w:lang w:val="en-US"/>
        </w:rPr>
        <w:t xml:space="preserve">carried out </w:t>
      </w:r>
      <w:r w:rsidRPr="00FB0EF9">
        <w:rPr>
          <w:rStyle w:val="mediumtext"/>
          <w:color w:val="0D0D0D"/>
          <w:shd w:val="clear" w:color="auto" w:fill="FFFFFF"/>
          <w:lang w:val="en-US"/>
        </w:rPr>
        <w:t xml:space="preserve">monthly, the Report shall be submitted monthly at the latest </w:t>
      </w:r>
      <w:r w:rsidR="00180850">
        <w:rPr>
          <w:rStyle w:val="mediumtext"/>
          <w:color w:val="0D0D0D"/>
          <w:shd w:val="clear" w:color="auto" w:fill="FFFFFF"/>
          <w:lang w:val="en-US"/>
        </w:rPr>
        <w:t>by</w:t>
      </w:r>
      <w:r w:rsidR="00180850" w:rsidRPr="00FB0EF9">
        <w:rPr>
          <w:rStyle w:val="mediumtext"/>
          <w:color w:val="0D0D0D"/>
          <w:shd w:val="clear" w:color="auto" w:fill="FFFFFF"/>
          <w:lang w:val="en-US"/>
        </w:rPr>
        <w:t xml:space="preserve"> </w:t>
      </w:r>
      <w:r w:rsidRPr="00FB0EF9">
        <w:rPr>
          <w:rStyle w:val="mediumtext"/>
          <w:color w:val="0D0D0D"/>
          <w:shd w:val="clear" w:color="auto" w:fill="FFFFFF"/>
          <w:lang w:val="en-US"/>
        </w:rPr>
        <w:t>the 15</w:t>
      </w:r>
      <w:r w:rsidRPr="00FB0EF9">
        <w:rPr>
          <w:rStyle w:val="mediumtext"/>
          <w:color w:val="0D0D0D"/>
          <w:shd w:val="clear" w:color="auto" w:fill="FFFFFF"/>
          <w:vertAlign w:val="superscript"/>
          <w:lang w:val="en-US"/>
        </w:rPr>
        <w:t>th</w:t>
      </w:r>
      <w:r w:rsidRPr="00FB0EF9">
        <w:rPr>
          <w:rStyle w:val="mediumtext"/>
          <w:color w:val="0D0D0D"/>
          <w:shd w:val="clear" w:color="auto" w:fill="FFFFFF"/>
          <w:lang w:val="en-US"/>
        </w:rPr>
        <w:t xml:space="preserve"> of the month following the reporting month;</w:t>
      </w:r>
    </w:p>
    <w:p w14:paraId="2A1DEBA3" w14:textId="77777777" w:rsidR="008E15A9" w:rsidRPr="004E4168" w:rsidRDefault="008E15A9" w:rsidP="008E15A9">
      <w:pPr>
        <w:ind w:firstLine="600"/>
        <w:jc w:val="both"/>
        <w:rPr>
          <w:rStyle w:val="longtext"/>
          <w:color w:val="0D0D0D"/>
          <w:shd w:val="clear" w:color="auto" w:fill="FFFFFF"/>
          <w:lang w:val="en-US"/>
        </w:rPr>
      </w:pPr>
      <w:r w:rsidRPr="00FB0EF9">
        <w:rPr>
          <w:color w:val="0D0D0D"/>
          <w:lang w:val="en-US"/>
        </w:rPr>
        <w:t xml:space="preserve">b) </w:t>
      </w:r>
      <w:r w:rsidR="00B325C3" w:rsidRPr="00ED543D">
        <w:t>where</w:t>
      </w:r>
      <w:r w:rsidRPr="00FB0EF9">
        <w:rPr>
          <w:rStyle w:val="longtext"/>
          <w:color w:val="0D0D0D"/>
          <w:shd w:val="clear" w:color="auto" w:fill="FFFFFF"/>
          <w:lang w:val="en-US"/>
        </w:rPr>
        <w:t xml:space="preserve"> </w:t>
      </w:r>
      <w:r w:rsidRPr="00FB0EF9">
        <w:rPr>
          <w:rStyle w:val="mediumtext"/>
          <w:color w:val="0D0D0D"/>
          <w:shd w:val="clear" w:color="auto" w:fill="FFFFFF"/>
          <w:lang w:val="en-US"/>
        </w:rPr>
        <w:t xml:space="preserve">operations are </w:t>
      </w:r>
      <w:r w:rsidR="00210E13" w:rsidRPr="00210E13">
        <w:rPr>
          <w:rStyle w:val="mediumtext"/>
          <w:color w:val="0D0D0D"/>
          <w:shd w:val="clear" w:color="auto" w:fill="FFFFFF"/>
          <w:lang w:val="en-US"/>
        </w:rPr>
        <w:t>carried out</w:t>
      </w:r>
      <w:r w:rsidRPr="00FB0EF9">
        <w:rPr>
          <w:rStyle w:val="mediumtext"/>
          <w:color w:val="0D0D0D"/>
          <w:shd w:val="clear" w:color="auto" w:fill="FFFFFF"/>
          <w:lang w:val="en-US"/>
        </w:rPr>
        <w:t xml:space="preserve"> </w:t>
      </w:r>
      <w:r w:rsidRPr="00FB0EF9">
        <w:rPr>
          <w:rStyle w:val="longtext"/>
          <w:color w:val="0D0D0D"/>
          <w:shd w:val="clear" w:color="auto" w:fill="FFFFFF"/>
          <w:lang w:val="en-US"/>
        </w:rPr>
        <w:t xml:space="preserve">with a frequency </w:t>
      </w:r>
      <w:r w:rsidR="00590D96">
        <w:rPr>
          <w:rStyle w:val="longtext"/>
          <w:color w:val="0D0D0D"/>
          <w:shd w:val="clear" w:color="auto" w:fill="FFFFFF"/>
          <w:lang w:val="en-US"/>
        </w:rPr>
        <w:t xml:space="preserve">of </w:t>
      </w:r>
      <w:r w:rsidRPr="00FB0EF9">
        <w:rPr>
          <w:rStyle w:val="longtext"/>
          <w:color w:val="0D0D0D"/>
          <w:shd w:val="clear" w:color="auto" w:fill="FFFFFF"/>
          <w:lang w:val="en-US"/>
        </w:rPr>
        <w:t xml:space="preserve">more than one month or with an irregular </w:t>
      </w:r>
      <w:r w:rsidRPr="00162C99">
        <w:rPr>
          <w:rStyle w:val="longtext"/>
          <w:shd w:val="clear" w:color="auto" w:fill="FFFFFF"/>
          <w:lang w:val="en-US"/>
        </w:rPr>
        <w:t>frequency</w:t>
      </w:r>
      <w:r w:rsidRPr="00162C99">
        <w:rPr>
          <w:rStyle w:val="longtext"/>
          <w:color w:val="0D0D0D"/>
          <w:shd w:val="clear" w:color="auto" w:fill="FFFFFF"/>
          <w:lang w:val="en-US"/>
        </w:rPr>
        <w:t xml:space="preserve">, the Report shall be submitted </w:t>
      </w:r>
      <w:r w:rsidRPr="006835C4">
        <w:rPr>
          <w:rStyle w:val="mediumtext"/>
          <w:color w:val="0D0D0D"/>
          <w:shd w:val="clear" w:color="auto" w:fill="FFFFFF"/>
          <w:lang w:val="en-US"/>
        </w:rPr>
        <w:t xml:space="preserve">at the latest </w:t>
      </w:r>
      <w:r w:rsidR="00180850">
        <w:rPr>
          <w:rStyle w:val="mediumtext"/>
          <w:color w:val="0D0D0D"/>
          <w:shd w:val="clear" w:color="auto" w:fill="FFFFFF"/>
          <w:lang w:val="en-US"/>
        </w:rPr>
        <w:t>by</w:t>
      </w:r>
      <w:r w:rsidR="00180850" w:rsidRPr="006835C4">
        <w:rPr>
          <w:rStyle w:val="mediumtext"/>
          <w:color w:val="0D0D0D"/>
          <w:shd w:val="clear" w:color="auto" w:fill="FFFFFF"/>
          <w:lang w:val="en-US"/>
        </w:rPr>
        <w:t xml:space="preserve"> </w:t>
      </w:r>
      <w:r w:rsidRPr="006835C4">
        <w:rPr>
          <w:rStyle w:val="mediumtext"/>
          <w:color w:val="0D0D0D"/>
          <w:shd w:val="clear" w:color="auto" w:fill="FFFFFF"/>
          <w:lang w:val="en-US"/>
        </w:rPr>
        <w:t>the 15</w:t>
      </w:r>
      <w:r w:rsidRPr="006835C4">
        <w:rPr>
          <w:rStyle w:val="mediumtext"/>
          <w:color w:val="0D0D0D"/>
          <w:shd w:val="clear" w:color="auto" w:fill="FFFFFF"/>
          <w:vertAlign w:val="superscript"/>
          <w:lang w:val="en-US"/>
        </w:rPr>
        <w:t>th</w:t>
      </w:r>
      <w:r w:rsidRPr="006835C4">
        <w:rPr>
          <w:rStyle w:val="mediumtext"/>
          <w:color w:val="0D0D0D"/>
          <w:shd w:val="clear" w:color="auto" w:fill="FFFFFF"/>
          <w:lang w:val="en-US"/>
        </w:rPr>
        <w:t xml:space="preserve"> of the month following the month</w:t>
      </w:r>
      <w:r w:rsidRPr="004E4168">
        <w:rPr>
          <w:rStyle w:val="longtext"/>
          <w:color w:val="0D0D0D"/>
          <w:shd w:val="clear" w:color="auto" w:fill="FFFFFF"/>
          <w:lang w:val="en-US"/>
        </w:rPr>
        <w:t xml:space="preserve"> in which the respective </w:t>
      </w:r>
      <w:r w:rsidRPr="004E4168">
        <w:rPr>
          <w:rStyle w:val="mediumtext"/>
          <w:color w:val="0D0D0D"/>
          <w:shd w:val="clear" w:color="auto" w:fill="FFFFFF"/>
          <w:lang w:val="en-US"/>
        </w:rPr>
        <w:t xml:space="preserve">operations </w:t>
      </w:r>
      <w:r w:rsidRPr="004E4168">
        <w:rPr>
          <w:rStyle w:val="longtext"/>
          <w:color w:val="0D0D0D"/>
          <w:shd w:val="clear" w:color="auto" w:fill="FFFFFF"/>
          <w:lang w:val="en-US"/>
        </w:rPr>
        <w:t xml:space="preserve">were </w:t>
      </w:r>
      <w:r w:rsidR="00210E13" w:rsidRPr="00210E13">
        <w:rPr>
          <w:rStyle w:val="mediumtext"/>
          <w:color w:val="0D0D0D"/>
          <w:shd w:val="clear" w:color="auto" w:fill="FFFFFF"/>
          <w:lang w:val="en-US"/>
        </w:rPr>
        <w:t>carried out</w:t>
      </w:r>
      <w:r w:rsidRPr="004E4168">
        <w:rPr>
          <w:rStyle w:val="longtext"/>
          <w:color w:val="0D0D0D"/>
          <w:shd w:val="clear" w:color="auto" w:fill="FFFFFF"/>
          <w:lang w:val="en-US"/>
        </w:rPr>
        <w:t>.</w:t>
      </w:r>
    </w:p>
    <w:p w14:paraId="58E585FC" w14:textId="77777777" w:rsidR="008E15A9" w:rsidRPr="009477C6" w:rsidRDefault="008E15A9" w:rsidP="008E15A9">
      <w:pPr>
        <w:ind w:firstLine="567"/>
        <w:jc w:val="both"/>
        <w:rPr>
          <w:bCs/>
          <w:iCs/>
          <w:color w:val="0D0D0D"/>
          <w:lang w:val="en-US"/>
        </w:rPr>
      </w:pPr>
      <w:r w:rsidRPr="00180109">
        <w:rPr>
          <w:b/>
          <w:bCs/>
          <w:iCs/>
          <w:color w:val="0D0D0D"/>
          <w:lang w:val="en-US"/>
        </w:rPr>
        <w:t>2.</w:t>
      </w:r>
      <w:r w:rsidRPr="007D7085">
        <w:rPr>
          <w:bCs/>
          <w:iCs/>
          <w:color w:val="0D0D0D"/>
          <w:lang w:val="en-US"/>
        </w:rPr>
        <w:t xml:space="preserve"> The </w:t>
      </w:r>
      <w:r w:rsidRPr="00D519EA">
        <w:rPr>
          <w:bCs/>
          <w:iCs/>
          <w:color w:val="0D0D0D"/>
          <w:lang w:val="en-US"/>
        </w:rPr>
        <w:t>R</w:t>
      </w:r>
      <w:r w:rsidRPr="009477C6">
        <w:rPr>
          <w:bCs/>
          <w:iCs/>
          <w:color w:val="0D0D0D"/>
          <w:lang w:val="en-US"/>
        </w:rPr>
        <w:t>eport shall contain:</w:t>
      </w:r>
    </w:p>
    <w:p w14:paraId="7851F01B" w14:textId="77777777" w:rsidR="008E15A9" w:rsidRPr="00477370" w:rsidRDefault="008E15A9" w:rsidP="008E15A9">
      <w:pPr>
        <w:ind w:firstLine="567"/>
        <w:jc w:val="both"/>
        <w:rPr>
          <w:rStyle w:val="mediumtext"/>
          <w:color w:val="0D0D0D"/>
          <w:shd w:val="clear" w:color="auto" w:fill="FFFFFF"/>
          <w:lang w:val="en-US"/>
        </w:rPr>
      </w:pPr>
      <w:r w:rsidRPr="00682999">
        <w:rPr>
          <w:bCs/>
          <w:iCs/>
          <w:color w:val="0D0D0D"/>
          <w:lang w:val="en-US"/>
        </w:rPr>
        <w:t xml:space="preserve">a) the </w:t>
      </w:r>
      <w:r w:rsidRPr="00682999">
        <w:rPr>
          <w:rStyle w:val="mediumtext"/>
          <w:color w:val="0D0D0D"/>
          <w:shd w:val="clear" w:color="auto" w:fill="FFFFFF"/>
          <w:lang w:val="en-US"/>
        </w:rPr>
        <w:t xml:space="preserve">standardized information reflected in the </w:t>
      </w:r>
      <w:r w:rsidRPr="009B584F">
        <w:rPr>
          <w:rStyle w:val="mediumtext"/>
          <w:color w:val="0D0D0D"/>
          <w:shd w:val="clear" w:color="auto" w:fill="FFFFFF"/>
          <w:lang w:val="en-US"/>
        </w:rPr>
        <w:t xml:space="preserve">Report Form, in which the information on the </w:t>
      </w:r>
      <w:r w:rsidR="00570E7B">
        <w:rPr>
          <w:rStyle w:val="mediumtext"/>
          <w:color w:val="0D0D0D"/>
          <w:shd w:val="clear" w:color="auto" w:fill="FFFFFF"/>
          <w:lang w:val="en-US"/>
        </w:rPr>
        <w:t>authorised</w:t>
      </w:r>
      <w:r w:rsidR="00570E7B" w:rsidRPr="009B584F">
        <w:rPr>
          <w:rStyle w:val="mediumtext"/>
          <w:color w:val="0D0D0D"/>
          <w:shd w:val="clear" w:color="auto" w:fill="FFFFFF"/>
          <w:lang w:val="en-US"/>
        </w:rPr>
        <w:t xml:space="preserve"> </w:t>
      </w:r>
      <w:r w:rsidRPr="009B584F">
        <w:rPr>
          <w:rStyle w:val="mediumtext"/>
          <w:color w:val="0D0D0D"/>
          <w:shd w:val="clear" w:color="auto" w:fill="FFFFFF"/>
          <w:lang w:val="en-US"/>
        </w:rPr>
        <w:t xml:space="preserve">operation and payments/transfers (including in cash) made/received by the resident holding </w:t>
      </w:r>
      <w:r w:rsidRPr="00222106">
        <w:rPr>
          <w:color w:val="000000"/>
          <w:lang w:val="en-US"/>
        </w:rPr>
        <w:t>the NBM</w:t>
      </w:r>
      <w:r w:rsidRPr="00222106">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 shall be indicated;</w:t>
      </w:r>
    </w:p>
    <w:p w14:paraId="7A753AA9" w14:textId="77777777" w:rsidR="008E15A9" w:rsidRPr="00477370" w:rsidRDefault="008E15A9" w:rsidP="008E15A9">
      <w:pPr>
        <w:ind w:firstLine="567"/>
        <w:jc w:val="both"/>
        <w:rPr>
          <w:bCs/>
          <w:iCs/>
          <w:color w:val="365F91"/>
          <w:lang w:val="en-US"/>
        </w:rPr>
      </w:pPr>
      <w:r w:rsidRPr="00477370">
        <w:rPr>
          <w:bCs/>
          <w:iCs/>
          <w:color w:val="0D0D0D"/>
          <w:lang w:val="en-US"/>
        </w:rPr>
        <w:t xml:space="preserve">b) where appropriate, the respective information, which content shall be determined upon the issuance of </w:t>
      </w:r>
      <w:r w:rsidRPr="00477370">
        <w:rPr>
          <w:color w:val="000000"/>
          <w:lang w:val="en-US"/>
        </w:rPr>
        <w:t>the NBM</w:t>
      </w:r>
      <w:r w:rsidRPr="00477370">
        <w:rPr>
          <w:b/>
          <w:i/>
          <w:color w:val="000000"/>
          <w:lang w:val="en-US"/>
        </w:rPr>
        <w:t xml:space="preserve"> </w:t>
      </w:r>
      <w:r w:rsidR="00570E7B" w:rsidRPr="00570E7B">
        <w:rPr>
          <w:bCs/>
          <w:iCs/>
          <w:color w:val="0D0D0D"/>
          <w:lang w:val="en-US"/>
        </w:rPr>
        <w:t>authorisation</w:t>
      </w:r>
      <w:r w:rsidRPr="00477370">
        <w:rPr>
          <w:bCs/>
          <w:iCs/>
          <w:color w:val="0D0D0D"/>
          <w:lang w:val="en-US"/>
        </w:rPr>
        <w:t xml:space="preserve">, depending on the specificities of </w:t>
      </w:r>
      <w:r w:rsidR="00570E7B">
        <w:rPr>
          <w:bCs/>
          <w:iCs/>
          <w:color w:val="0D0D0D"/>
          <w:lang w:val="en-US"/>
        </w:rPr>
        <w:t>authorised</w:t>
      </w:r>
      <w:r w:rsidR="00570E7B" w:rsidRPr="00477370">
        <w:rPr>
          <w:bCs/>
          <w:iCs/>
          <w:color w:val="0D0D0D"/>
          <w:lang w:val="en-US"/>
        </w:rPr>
        <w:t xml:space="preserve"> </w:t>
      </w:r>
      <w:r w:rsidRPr="00477370">
        <w:rPr>
          <w:bCs/>
          <w:iCs/>
          <w:color w:val="0D0D0D"/>
          <w:lang w:val="en-US"/>
        </w:rPr>
        <w:t>foreign exchange operation.</w:t>
      </w:r>
    </w:p>
    <w:p w14:paraId="7E585329" w14:textId="77777777" w:rsidR="008E15A9" w:rsidRPr="00477370" w:rsidRDefault="008E15A9" w:rsidP="008E15A9">
      <w:pPr>
        <w:ind w:firstLine="567"/>
        <w:jc w:val="both"/>
        <w:rPr>
          <w:rStyle w:val="shorttext"/>
          <w:color w:val="365F91"/>
          <w:shd w:val="clear" w:color="auto" w:fill="FFFFFF"/>
          <w:lang w:val="en-US"/>
        </w:rPr>
      </w:pPr>
      <w:r w:rsidRPr="00180109">
        <w:rPr>
          <w:b/>
          <w:bCs/>
          <w:color w:val="0D0D0D"/>
          <w:lang w:val="en-US"/>
        </w:rPr>
        <w:t>3.</w:t>
      </w:r>
      <w:r w:rsidRPr="00477370">
        <w:rPr>
          <w:color w:val="0D0D0D"/>
          <w:lang w:val="en-US"/>
        </w:rPr>
        <w:t xml:space="preserve"> </w:t>
      </w:r>
      <w:bookmarkStart w:id="22" w:name="_Hlk154058146"/>
      <w:r w:rsidRPr="00477370">
        <w:rPr>
          <w:color w:val="0D0D0D"/>
          <w:lang w:val="en-US"/>
        </w:rPr>
        <w:t>The a</w:t>
      </w:r>
      <w:r w:rsidRPr="00477370">
        <w:rPr>
          <w:rStyle w:val="shorttext"/>
          <w:color w:val="0D0D0D"/>
          <w:shd w:val="clear" w:color="auto" w:fill="FFFFFF"/>
          <w:lang w:val="en-US"/>
        </w:rPr>
        <w:t>mounts shall be indicated in the Report with two decimal</w:t>
      </w:r>
      <w:r w:rsidRPr="00477370">
        <w:rPr>
          <w:rStyle w:val="shorttext"/>
          <w:color w:val="365F91"/>
          <w:shd w:val="clear" w:color="auto" w:fill="FFFFFF"/>
          <w:lang w:val="en-US"/>
        </w:rPr>
        <w:t xml:space="preserve"> </w:t>
      </w:r>
      <w:r w:rsidRPr="00477370">
        <w:rPr>
          <w:snapToGrid w:val="0"/>
          <w:lang w:val="en-US"/>
        </w:rPr>
        <w:t>digits</w:t>
      </w:r>
      <w:r w:rsidRPr="00477370">
        <w:rPr>
          <w:rStyle w:val="shorttext"/>
          <w:color w:val="365F91"/>
          <w:shd w:val="clear" w:color="auto" w:fill="FFFFFF"/>
          <w:lang w:val="en-US"/>
        </w:rPr>
        <w:t>.</w:t>
      </w:r>
    </w:p>
    <w:p w14:paraId="1D7B5025" w14:textId="77777777" w:rsidR="008E15A9" w:rsidRPr="00477370" w:rsidRDefault="008E15A9" w:rsidP="00180109">
      <w:pPr>
        <w:ind w:firstLine="567"/>
        <w:jc w:val="both"/>
        <w:rPr>
          <w:b/>
          <w:color w:val="365F91"/>
          <w:lang w:val="en-US"/>
        </w:rPr>
      </w:pPr>
      <w:r w:rsidRPr="00180109">
        <w:rPr>
          <w:b/>
          <w:bCs/>
          <w:color w:val="0D0D0D"/>
          <w:lang w:val="en-US"/>
        </w:rPr>
        <w:t>4.</w:t>
      </w:r>
      <w:r w:rsidRPr="00477370">
        <w:rPr>
          <w:color w:val="0D0D0D"/>
          <w:shd w:val="clear" w:color="auto" w:fill="FFFFFF"/>
          <w:lang w:val="en-US"/>
        </w:rPr>
        <w:t xml:space="preserve"> The respective information shall be </w:t>
      </w:r>
      <w:r w:rsidRPr="00477370">
        <w:rPr>
          <w:rStyle w:val="mediumtext"/>
          <w:color w:val="0D0D0D"/>
          <w:shd w:val="clear" w:color="auto" w:fill="FFFFFF"/>
          <w:lang w:val="en-US"/>
        </w:rPr>
        <w:t xml:space="preserve">indicated in </w:t>
      </w:r>
      <w:r w:rsidRPr="00477370">
        <w:rPr>
          <w:color w:val="0D0D0D"/>
          <w:shd w:val="clear" w:color="auto" w:fill="FFFFFF"/>
          <w:lang w:val="en-US"/>
        </w:rPr>
        <w:t>the</w:t>
      </w:r>
      <w:r w:rsidRPr="00477370">
        <w:rPr>
          <w:rStyle w:val="mediumtext"/>
          <w:color w:val="0D0D0D"/>
          <w:shd w:val="clear" w:color="auto" w:fill="FFFFFF"/>
          <w:lang w:val="en-US"/>
        </w:rPr>
        <w:t xml:space="preserve"> Report in the currency in which the payments/transfers were made/received, being recalculated, where appropriate, in the currency indicated in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w:t>
      </w:r>
      <w:bookmarkEnd w:id="22"/>
    </w:p>
    <w:p w14:paraId="1EBE65D9" w14:textId="77777777" w:rsidR="008E15A9" w:rsidRPr="00477370" w:rsidRDefault="009C36D1" w:rsidP="008E15A9">
      <w:pPr>
        <w:ind w:firstLine="567"/>
        <w:jc w:val="both"/>
        <w:rPr>
          <w:rStyle w:val="longtext"/>
          <w:color w:val="365F91"/>
          <w:shd w:val="clear" w:color="auto" w:fill="FFFFFF"/>
          <w:lang w:val="en-US"/>
        </w:rPr>
      </w:pPr>
      <w:r w:rsidRPr="00180109">
        <w:rPr>
          <w:rStyle w:val="longtext"/>
          <w:b/>
          <w:color w:val="0D0D0D"/>
          <w:shd w:val="clear" w:color="auto" w:fill="FFFFFF"/>
          <w:lang w:val="en-US"/>
        </w:rPr>
        <w:t>5.</w:t>
      </w:r>
      <w:r>
        <w:rPr>
          <w:rStyle w:val="longtext"/>
          <w:color w:val="0D0D0D"/>
          <w:shd w:val="clear" w:color="auto" w:fill="FFFFFF"/>
          <w:lang w:val="en-US"/>
        </w:rPr>
        <w:t xml:space="preserve"> </w:t>
      </w:r>
      <w:r w:rsidR="00F47A3D">
        <w:rPr>
          <w:rStyle w:val="longtext"/>
          <w:color w:val="0D0D0D"/>
          <w:shd w:val="clear" w:color="auto" w:fill="FFFFFF"/>
          <w:lang w:val="en-US"/>
        </w:rPr>
        <w:t>(IDNO/IDNP/fiscal code of the resident): INDO/IDNP state identification number/fiscal code of the resident shall be indicated.</w:t>
      </w:r>
    </w:p>
    <w:p w14:paraId="0955F779" w14:textId="77777777" w:rsidR="008E15A9" w:rsidRPr="00477370" w:rsidRDefault="008E15A9" w:rsidP="008E15A9">
      <w:pPr>
        <w:ind w:firstLine="567"/>
        <w:jc w:val="both"/>
        <w:rPr>
          <w:color w:val="0D0D0D"/>
          <w:lang w:val="en-US"/>
        </w:rPr>
      </w:pPr>
      <w:r w:rsidRPr="00180109">
        <w:rPr>
          <w:b/>
          <w:bCs/>
          <w:color w:val="0D0D0D"/>
          <w:lang w:val="en-US"/>
        </w:rPr>
        <w:t>6.</w:t>
      </w:r>
      <w:r w:rsidRPr="00477370">
        <w:rPr>
          <w:color w:val="0D0D0D"/>
          <w:lang w:val="en-US"/>
        </w:rPr>
        <w:t xml:space="preserve"> (</w:t>
      </w:r>
      <w:r w:rsidR="002C540B">
        <w:rPr>
          <w:color w:val="0D0D0D"/>
          <w:lang w:val="en-US"/>
        </w:rPr>
        <w:t xml:space="preserve">full </w:t>
      </w:r>
      <w:r w:rsidRPr="00477370">
        <w:rPr>
          <w:color w:val="0D0D0D"/>
          <w:lang w:val="en-US"/>
        </w:rPr>
        <w:t xml:space="preserve">name/name and surname of the resident): the full name/name and surname of the resident holding the </w:t>
      </w:r>
      <w:r w:rsidR="00570E7B" w:rsidRPr="00570E7B">
        <w:rPr>
          <w:color w:val="0D0D0D"/>
          <w:lang w:val="en-US"/>
        </w:rPr>
        <w:t>authorisation</w:t>
      </w:r>
      <w:r w:rsidR="00570E7B" w:rsidRPr="00570E7B" w:rsidDel="00570E7B">
        <w:rPr>
          <w:color w:val="0D0D0D"/>
          <w:lang w:val="en-US"/>
        </w:rPr>
        <w:t xml:space="preserve"> </w:t>
      </w:r>
      <w:r w:rsidRPr="00477370">
        <w:rPr>
          <w:color w:val="0D0D0D"/>
          <w:lang w:val="en-US"/>
        </w:rPr>
        <w:t>for performing the foreign exchange operation shall be indicated.</w:t>
      </w:r>
    </w:p>
    <w:p w14:paraId="420394EE" w14:textId="77777777" w:rsidR="008E15A9" w:rsidRPr="00477370" w:rsidRDefault="008E15A9" w:rsidP="008E15A9">
      <w:pPr>
        <w:ind w:firstLine="567"/>
        <w:jc w:val="both"/>
        <w:rPr>
          <w:color w:val="365F91"/>
          <w:lang w:val="en-US"/>
        </w:rPr>
      </w:pPr>
      <w:r w:rsidRPr="00180109">
        <w:rPr>
          <w:b/>
          <w:bCs/>
          <w:color w:val="0D0D0D"/>
          <w:lang w:val="en-US"/>
        </w:rPr>
        <w:t>7.</w:t>
      </w:r>
      <w:r w:rsidRPr="00477370">
        <w:rPr>
          <w:color w:val="0D0D0D"/>
          <w:lang w:val="en-US"/>
        </w:rPr>
        <w:t xml:space="preserve"> The rubric </w:t>
      </w:r>
      <w:r w:rsidR="00640D97" w:rsidRPr="00477370">
        <w:rPr>
          <w:rStyle w:val="mediumtext"/>
          <w:color w:val="0D0D0D"/>
          <w:shd w:val="clear" w:color="auto" w:fill="FFFFFF"/>
          <w:lang w:val="en-US"/>
        </w:rPr>
        <w:t>"</w:t>
      </w:r>
      <w:r w:rsidRPr="00477370">
        <w:rPr>
          <w:color w:val="0D0D0D"/>
          <w:lang w:val="en-US"/>
        </w:rPr>
        <w:t xml:space="preserve">1. The </w:t>
      </w:r>
      <w:r w:rsidR="00570E7B" w:rsidRPr="00570E7B">
        <w:rPr>
          <w:color w:val="0D0D0D"/>
          <w:lang w:val="en-US"/>
        </w:rPr>
        <w:t>authorisation</w:t>
      </w:r>
      <w:r w:rsidR="00570E7B" w:rsidRPr="00570E7B" w:rsidDel="00570E7B">
        <w:rPr>
          <w:color w:val="0D0D0D"/>
          <w:lang w:val="en-US"/>
        </w:rPr>
        <w:t xml:space="preserve"> </w:t>
      </w:r>
      <w:r w:rsidRPr="00477370">
        <w:rPr>
          <w:color w:val="0D0D0D"/>
          <w:lang w:val="en-US"/>
        </w:rPr>
        <w:t>for performing foreign exchange operation” shall indicate the number (</w:t>
      </w:r>
      <w:r w:rsidRPr="00477370">
        <w:rPr>
          <w:rStyle w:val="shorttext"/>
          <w:color w:val="0D0D0D"/>
          <w:shd w:val="clear" w:color="auto" w:fill="FFFFFF"/>
          <w:lang w:val="en-US"/>
        </w:rPr>
        <w:t>code in letters and figures</w:t>
      </w:r>
      <w:r w:rsidRPr="00477370">
        <w:rPr>
          <w:color w:val="0D0D0D"/>
          <w:lang w:val="en-US"/>
        </w:rPr>
        <w:t xml:space="preserve">) and date of issuance of </w:t>
      </w:r>
      <w:r w:rsidRPr="00477370">
        <w:rPr>
          <w:color w:val="000000"/>
          <w:lang w:val="en-US"/>
        </w:rPr>
        <w:t>the NBM</w:t>
      </w:r>
      <w:r w:rsidRPr="00477370">
        <w:rPr>
          <w:b/>
          <w:i/>
          <w:color w:val="000000"/>
          <w:lang w:val="en-US"/>
        </w:rPr>
        <w:t xml:space="preserve"> </w:t>
      </w:r>
      <w:r w:rsidR="00570E7B" w:rsidRPr="00570E7B">
        <w:rPr>
          <w:color w:val="0D0D0D"/>
          <w:lang w:val="en-US"/>
        </w:rPr>
        <w:t>authorisation</w:t>
      </w:r>
      <w:r w:rsidRPr="00477370">
        <w:rPr>
          <w:color w:val="0D0D0D"/>
          <w:lang w:val="en-US"/>
        </w:rPr>
        <w:t>.</w:t>
      </w:r>
    </w:p>
    <w:p w14:paraId="1E753C3D" w14:textId="77777777" w:rsidR="008E15A9" w:rsidRPr="00477370" w:rsidRDefault="008E15A9" w:rsidP="008E15A9">
      <w:pPr>
        <w:ind w:firstLine="567"/>
        <w:jc w:val="both"/>
        <w:rPr>
          <w:color w:val="365F91"/>
          <w:lang w:val="en-US"/>
        </w:rPr>
      </w:pPr>
      <w:r w:rsidRPr="00180109">
        <w:rPr>
          <w:b/>
          <w:bCs/>
          <w:color w:val="0D0D0D"/>
          <w:lang w:val="en-US"/>
        </w:rPr>
        <w:t>8.</w:t>
      </w:r>
      <w:r w:rsidRPr="00477370">
        <w:rPr>
          <w:color w:val="0D0D0D"/>
          <w:lang w:val="en-US"/>
        </w:rPr>
        <w:t xml:space="preserve"> The rubric </w:t>
      </w:r>
      <w:r w:rsidR="00640D97" w:rsidRPr="00477370">
        <w:rPr>
          <w:rStyle w:val="mediumtext"/>
          <w:color w:val="0D0D0D"/>
          <w:shd w:val="clear" w:color="auto" w:fill="FFFFFF"/>
          <w:lang w:val="en-US"/>
        </w:rPr>
        <w:t>"</w:t>
      </w:r>
      <w:r w:rsidRPr="00477370">
        <w:rPr>
          <w:color w:val="0D0D0D"/>
          <w:lang w:val="en-US"/>
        </w:rPr>
        <w:t>2. The n</w:t>
      </w:r>
      <w:r w:rsidRPr="00477370">
        <w:rPr>
          <w:rStyle w:val="shorttext"/>
          <w:color w:val="0D0D0D"/>
          <w:shd w:val="clear" w:color="auto" w:fill="FFFFFF"/>
          <w:lang w:val="en-US"/>
        </w:rPr>
        <w:t xml:space="preserve">ame of the </w:t>
      </w:r>
      <w:r w:rsidR="00570E7B">
        <w:rPr>
          <w:rStyle w:val="shorttext"/>
          <w:color w:val="0D0D0D"/>
          <w:shd w:val="clear" w:color="auto" w:fill="FFFFFF"/>
          <w:lang w:val="en-US"/>
        </w:rPr>
        <w:t>authorised</w:t>
      </w:r>
      <w:r w:rsidR="00570E7B" w:rsidRPr="00477370">
        <w:rPr>
          <w:rStyle w:val="shorttext"/>
          <w:color w:val="0D0D0D"/>
          <w:shd w:val="clear" w:color="auto" w:fill="FFFFFF"/>
          <w:lang w:val="en-US"/>
        </w:rPr>
        <w:t xml:space="preserve"> </w:t>
      </w:r>
      <w:r w:rsidRPr="00477370">
        <w:rPr>
          <w:rStyle w:val="shorttext"/>
          <w:color w:val="0D0D0D"/>
          <w:shd w:val="clear" w:color="auto" w:fill="FFFFFF"/>
          <w:lang w:val="en-US"/>
        </w:rPr>
        <w:t xml:space="preserve">foreign </w:t>
      </w:r>
      <w:r w:rsidRPr="00477370">
        <w:rPr>
          <w:color w:val="0D0D0D"/>
          <w:lang w:val="en-US"/>
        </w:rPr>
        <w:t xml:space="preserve">exchange </w:t>
      </w:r>
      <w:r w:rsidRPr="00477370">
        <w:rPr>
          <w:rStyle w:val="shorttext"/>
          <w:color w:val="0D0D0D"/>
          <w:shd w:val="clear" w:color="auto" w:fill="FFFFFF"/>
          <w:lang w:val="en-US"/>
        </w:rPr>
        <w:t>operation</w:t>
      </w:r>
      <w:r w:rsidRPr="00477370">
        <w:rPr>
          <w:color w:val="0D0D0D"/>
          <w:lang w:val="en-US"/>
        </w:rPr>
        <w:t xml:space="preserve">” shall indicate the content of the </w:t>
      </w:r>
      <w:r w:rsidR="00570E7B">
        <w:rPr>
          <w:color w:val="0D0D0D"/>
          <w:lang w:val="en-US"/>
        </w:rPr>
        <w:t>authorised</w:t>
      </w:r>
      <w:r w:rsidR="00570E7B" w:rsidRPr="00477370">
        <w:rPr>
          <w:rStyle w:val="shorttext"/>
          <w:color w:val="0D0D0D"/>
          <w:shd w:val="clear" w:color="auto" w:fill="FFFFFF"/>
          <w:lang w:val="en-US"/>
        </w:rPr>
        <w:t xml:space="preserve"> </w:t>
      </w:r>
      <w:r w:rsidRPr="00477370">
        <w:rPr>
          <w:rStyle w:val="shorttext"/>
          <w:color w:val="0D0D0D"/>
          <w:shd w:val="clear" w:color="auto" w:fill="FFFFFF"/>
          <w:lang w:val="en-US"/>
        </w:rPr>
        <w:t>foreign operation</w:t>
      </w:r>
      <w:r w:rsidRPr="00477370">
        <w:rPr>
          <w:color w:val="0D0D0D"/>
          <w:lang w:val="en-US"/>
        </w:rPr>
        <w:t xml:space="preserve"> according to </w:t>
      </w:r>
      <w:r w:rsidRPr="00477370">
        <w:rPr>
          <w:color w:val="000000"/>
          <w:lang w:val="en-US"/>
        </w:rPr>
        <w:t>the NBM</w:t>
      </w:r>
      <w:r w:rsidRPr="00477370">
        <w:rPr>
          <w:b/>
          <w:i/>
          <w:color w:val="000000"/>
          <w:lang w:val="en-US"/>
        </w:rPr>
        <w:t xml:space="preserve"> </w:t>
      </w:r>
      <w:r w:rsidR="00570E7B" w:rsidRPr="00570E7B">
        <w:rPr>
          <w:color w:val="0D0D0D"/>
          <w:lang w:val="en-US"/>
        </w:rPr>
        <w:t>authorisation</w:t>
      </w:r>
      <w:r w:rsidRPr="00477370">
        <w:rPr>
          <w:color w:val="0D0D0D"/>
          <w:lang w:val="en-US"/>
        </w:rPr>
        <w:t>.</w:t>
      </w:r>
    </w:p>
    <w:p w14:paraId="1294B878" w14:textId="77777777" w:rsidR="008E15A9" w:rsidRPr="00477370" w:rsidRDefault="008E15A9" w:rsidP="008E15A9">
      <w:pPr>
        <w:ind w:firstLine="567"/>
        <w:jc w:val="both"/>
        <w:rPr>
          <w:rStyle w:val="mediumtext"/>
          <w:color w:val="365F91"/>
          <w:shd w:val="clear" w:color="auto" w:fill="FFFFFF"/>
          <w:lang w:val="en-US"/>
        </w:rPr>
      </w:pPr>
      <w:r w:rsidRPr="00180109">
        <w:rPr>
          <w:b/>
          <w:bCs/>
          <w:color w:val="0D0D0D"/>
          <w:lang w:val="en-US"/>
        </w:rPr>
        <w:t>9.</w:t>
      </w:r>
      <w:r w:rsidRPr="00477370">
        <w:rPr>
          <w:color w:val="0D0D0D"/>
          <w:lang w:val="en-US"/>
        </w:rPr>
        <w:t xml:space="preserve"> The rubric </w:t>
      </w:r>
      <w:r w:rsidRPr="00477370">
        <w:rPr>
          <w:rStyle w:val="mediumtext"/>
          <w:color w:val="0D0D0D"/>
          <w:shd w:val="clear" w:color="auto" w:fill="FFFFFF"/>
          <w:lang w:val="en-US"/>
        </w:rPr>
        <w:t xml:space="preserve">"3. The amount of the </w:t>
      </w:r>
      <w:r w:rsidR="00570E7B">
        <w:rPr>
          <w:rStyle w:val="mediumtext"/>
          <w:color w:val="0D0D0D"/>
          <w:shd w:val="clear" w:color="auto" w:fill="FFFFFF"/>
          <w:lang w:val="en-US"/>
        </w:rPr>
        <w:t>authorised</w:t>
      </w:r>
      <w:r w:rsidR="00570E7B" w:rsidRPr="00477370">
        <w:rPr>
          <w:rStyle w:val="mediumtext"/>
          <w:color w:val="0D0D0D"/>
          <w:shd w:val="clear" w:color="auto" w:fill="FFFFFF"/>
          <w:lang w:val="en-US"/>
        </w:rPr>
        <w:t xml:space="preserve"> </w:t>
      </w:r>
      <w:r w:rsidRPr="00477370">
        <w:rPr>
          <w:rStyle w:val="mediumtext"/>
          <w:color w:val="0D0D0D"/>
          <w:shd w:val="clear" w:color="auto" w:fill="FFFFFF"/>
          <w:lang w:val="en-US"/>
        </w:rPr>
        <w:t xml:space="preserve">payments/transfers" </w:t>
      </w:r>
      <w:r w:rsidRPr="00477370">
        <w:rPr>
          <w:color w:val="0D0D0D"/>
          <w:lang w:val="en-US"/>
        </w:rPr>
        <w:t xml:space="preserve">shall indicate </w:t>
      </w:r>
      <w:r w:rsidRPr="00477370">
        <w:rPr>
          <w:rStyle w:val="mediumtext"/>
          <w:color w:val="0D0D0D"/>
          <w:shd w:val="clear" w:color="auto" w:fill="FFFFFF"/>
          <w:lang w:val="en-US"/>
        </w:rPr>
        <w:t xml:space="preserve">the name of the currency and its amount (indicated in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 xml:space="preserve">) within the limit of which the resident may make payments/transfers based on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w:t>
      </w:r>
    </w:p>
    <w:p w14:paraId="6E7591EE" w14:textId="77777777" w:rsidR="008E15A9" w:rsidRPr="00477370" w:rsidRDefault="008E15A9" w:rsidP="008E15A9">
      <w:pPr>
        <w:ind w:firstLine="567"/>
        <w:jc w:val="both"/>
        <w:rPr>
          <w:rStyle w:val="longtext"/>
          <w:color w:val="0D0D0D"/>
          <w:shd w:val="clear" w:color="auto" w:fill="FFFFFF"/>
          <w:lang w:val="en-US"/>
        </w:rPr>
      </w:pPr>
      <w:r w:rsidRPr="00180109">
        <w:rPr>
          <w:b/>
          <w:bCs/>
          <w:color w:val="0D0D0D"/>
          <w:lang w:val="en-US"/>
        </w:rPr>
        <w:t>10.</w:t>
      </w:r>
      <w:r w:rsidRPr="00477370">
        <w:rPr>
          <w:color w:val="0D0D0D"/>
          <w:lang w:val="en-US"/>
        </w:rPr>
        <w:t xml:space="preserve"> The</w:t>
      </w:r>
      <w:r w:rsidRPr="00477370">
        <w:rPr>
          <w:color w:val="365F91"/>
          <w:lang w:val="en-US"/>
        </w:rPr>
        <w:t xml:space="preserve"> </w:t>
      </w:r>
      <w:r w:rsidRPr="00477370">
        <w:rPr>
          <w:color w:val="0D0D0D"/>
          <w:lang w:val="en-US"/>
        </w:rPr>
        <w:t xml:space="preserve">rubric </w:t>
      </w:r>
      <w:r w:rsidRPr="00477370">
        <w:rPr>
          <w:rStyle w:val="longtext"/>
          <w:color w:val="0D0D0D"/>
          <w:shd w:val="clear" w:color="auto" w:fill="FFFFFF"/>
          <w:lang w:val="en-US"/>
        </w:rPr>
        <w:t xml:space="preserve">"4. </w:t>
      </w:r>
      <w:r w:rsidRPr="00477370">
        <w:rPr>
          <w:color w:val="0D0D0D"/>
          <w:lang w:val="en-US"/>
        </w:rPr>
        <w:t>The situation regarding the payments/transfers at the beginning of the reporting period</w:t>
      </w:r>
      <w:r w:rsidRPr="00477370">
        <w:rPr>
          <w:rStyle w:val="longtext"/>
          <w:color w:val="0D0D0D"/>
          <w:shd w:val="clear" w:color="auto" w:fill="FFFFFF"/>
          <w:lang w:val="en-US"/>
        </w:rPr>
        <w:t xml:space="preserve">" shall indicate the name of the currency indicated in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xml:space="preserve">, as well as the amount that reflects the </w:t>
      </w:r>
      <w:r w:rsidRPr="00477370">
        <w:rPr>
          <w:color w:val="0D0D0D"/>
          <w:lang w:val="en-US"/>
        </w:rPr>
        <w:t xml:space="preserve">situation regarding the payments/transfers made by </w:t>
      </w:r>
      <w:r w:rsidRPr="00477370">
        <w:rPr>
          <w:rStyle w:val="longtext"/>
          <w:color w:val="0D0D0D"/>
          <w:shd w:val="clear" w:color="auto" w:fill="FFFFFF"/>
          <w:lang w:val="en-US"/>
        </w:rPr>
        <w:t xml:space="preserve">the resident according to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00570E7B" w:rsidRPr="00570E7B" w:rsidDel="00570E7B">
        <w:rPr>
          <w:rStyle w:val="longtext"/>
          <w:color w:val="0D0D0D"/>
          <w:shd w:val="clear" w:color="auto" w:fill="FFFFFF"/>
          <w:lang w:val="en-US"/>
        </w:rPr>
        <w:t xml:space="preserve"> </w:t>
      </w:r>
      <w:r w:rsidRPr="00477370">
        <w:rPr>
          <w:rStyle w:val="longtext"/>
          <w:color w:val="0D0D0D"/>
          <w:shd w:val="clear" w:color="auto" w:fill="FFFFFF"/>
          <w:lang w:val="en-US"/>
        </w:rPr>
        <w:t xml:space="preserve">at the beginning of reporting period. The amount from the rubric 4 shall be determined by summing up the amounts of all payments/transfers made by the resident according to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xml:space="preserve">, diminished by the amounts of the funds returned to the resident, reflected in previous reports (all the amounts are recalculated, if necessary, in the currency indicated in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xml:space="preserve">, by applying the exchange rate provided for in </w:t>
      </w:r>
      <w:r w:rsidR="00F47A3D">
        <w:rPr>
          <w:rStyle w:val="longtext"/>
          <w:color w:val="0D0D0D"/>
          <w:shd w:val="clear" w:color="auto" w:fill="FFFFFF"/>
          <w:lang w:val="en-US"/>
        </w:rPr>
        <w:t>paragraph</w:t>
      </w:r>
      <w:r w:rsidRPr="00477370">
        <w:rPr>
          <w:rStyle w:val="longtext"/>
          <w:color w:val="0D0D0D"/>
          <w:shd w:val="clear" w:color="auto" w:fill="FFFFFF"/>
          <w:lang w:val="en-US"/>
        </w:rPr>
        <w:t xml:space="preserve"> 14 of the Regulation on conditions and procedure for performing foreign exchange operations). </w:t>
      </w:r>
      <w:r w:rsidRPr="00477370">
        <w:rPr>
          <w:rStyle w:val="mediumtext"/>
          <w:color w:val="0D0D0D"/>
          <w:shd w:val="clear" w:color="auto" w:fill="FFFFFF"/>
          <w:lang w:val="en-US"/>
        </w:rPr>
        <w:t xml:space="preserve">This amount cannot exceed the amount indicated in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 xml:space="preserve">. In the event when several amounts in different currencies are indicated in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 the amounts in rubric 4 shall be indicated separately for each currency.</w:t>
      </w:r>
    </w:p>
    <w:p w14:paraId="2F6C5C76" w14:textId="77777777" w:rsidR="008E15A9" w:rsidRPr="00477370" w:rsidRDefault="008E15A9" w:rsidP="008E15A9">
      <w:pPr>
        <w:ind w:right="-365" w:firstLine="540"/>
        <w:jc w:val="both"/>
        <w:rPr>
          <w:color w:val="0D0D0D"/>
          <w:lang w:val="en-US"/>
        </w:rPr>
      </w:pPr>
      <w:r w:rsidRPr="00180109">
        <w:rPr>
          <w:b/>
          <w:bCs/>
          <w:color w:val="0D0D0D"/>
          <w:lang w:val="en-US"/>
        </w:rPr>
        <w:t>11.</w:t>
      </w:r>
      <w:r w:rsidRPr="00477370">
        <w:rPr>
          <w:color w:val="0D0D0D"/>
          <w:lang w:val="en-US"/>
        </w:rPr>
        <w:t xml:space="preserve"> The table in rubric "5. The information on payments/transfers" shall be completed as follows:</w:t>
      </w:r>
    </w:p>
    <w:p w14:paraId="6B23DE3A" w14:textId="77777777" w:rsidR="008E15A9" w:rsidRPr="00477370" w:rsidRDefault="008E15A9" w:rsidP="00297916">
      <w:pPr>
        <w:ind w:right="-365" w:firstLine="540"/>
        <w:jc w:val="both"/>
        <w:rPr>
          <w:rStyle w:val="shorttext"/>
          <w:color w:val="0D0D0D"/>
          <w:shd w:val="clear" w:color="auto" w:fill="FFFFFF"/>
          <w:lang w:val="en-US"/>
        </w:rPr>
      </w:pPr>
      <w:r w:rsidRPr="00477370">
        <w:rPr>
          <w:color w:val="0D0D0D"/>
          <w:lang w:val="en-US"/>
        </w:rPr>
        <w:t>1) C</w:t>
      </w:r>
      <w:r w:rsidRPr="00477370">
        <w:rPr>
          <w:rStyle w:val="shorttext"/>
          <w:color w:val="0D0D0D"/>
          <w:shd w:val="clear" w:color="auto" w:fill="FFFFFF"/>
          <w:lang w:val="en-US"/>
        </w:rPr>
        <w:t>olumn A "</w:t>
      </w:r>
      <w:r w:rsidR="00B55DCD" w:rsidRPr="00477370">
        <w:rPr>
          <w:rStyle w:val="shorttext"/>
          <w:color w:val="0D0D0D"/>
          <w:shd w:val="clear" w:color="auto" w:fill="FFFFFF"/>
          <w:lang w:val="en-US"/>
        </w:rPr>
        <w:t>No</w:t>
      </w:r>
      <w:r w:rsidRPr="00477370">
        <w:rPr>
          <w:rStyle w:val="shorttext"/>
          <w:color w:val="0D0D0D"/>
          <w:shd w:val="clear" w:color="auto" w:fill="FFFFFF"/>
          <w:lang w:val="en-US"/>
        </w:rPr>
        <w:t>" shall indicate the running</w:t>
      </w:r>
      <w:r w:rsidRPr="00477370">
        <w:rPr>
          <w:lang w:val="en-US"/>
        </w:rPr>
        <w:t xml:space="preserve"> number of the entry </w:t>
      </w:r>
      <w:r w:rsidRPr="00477370">
        <w:rPr>
          <w:rStyle w:val="shorttext"/>
          <w:color w:val="0D0D0D"/>
          <w:shd w:val="clear" w:color="auto" w:fill="FFFFFF"/>
          <w:lang w:val="en-US"/>
        </w:rPr>
        <w:t>in the table.</w:t>
      </w:r>
    </w:p>
    <w:p w14:paraId="5A113C39" w14:textId="77777777" w:rsidR="008E15A9" w:rsidRPr="00477370" w:rsidRDefault="008E15A9" w:rsidP="00180109">
      <w:pPr>
        <w:ind w:firstLine="540"/>
        <w:jc w:val="both"/>
        <w:rPr>
          <w:rStyle w:val="longtext"/>
          <w:color w:val="0D0D0D"/>
          <w:shd w:val="clear" w:color="auto" w:fill="FFFFFF"/>
          <w:lang w:val="en-US"/>
        </w:rPr>
      </w:pPr>
      <w:r w:rsidRPr="00477370">
        <w:rPr>
          <w:color w:val="0D0D0D"/>
          <w:lang w:val="en-US"/>
        </w:rPr>
        <w:t>2) C</w:t>
      </w:r>
      <w:r w:rsidRPr="00477370">
        <w:rPr>
          <w:rStyle w:val="longtext"/>
          <w:color w:val="0D0D0D"/>
          <w:shd w:val="clear" w:color="auto" w:fill="FFFFFF"/>
          <w:lang w:val="en-US"/>
        </w:rPr>
        <w:t>olumn B "Description of the operation" shall shortly indicate the purpose of the payment/transfer made/received by the resident (</w:t>
      </w:r>
      <w:r w:rsidR="002C2760" w:rsidRPr="002C2760">
        <w:rPr>
          <w:rStyle w:val="longtext"/>
          <w:color w:val="0D0D0D"/>
          <w:shd w:val="clear" w:color="auto" w:fill="FFFFFF"/>
          <w:lang w:val="en-US"/>
        </w:rPr>
        <w:t>e.g.</w:t>
      </w:r>
      <w:r w:rsidRPr="00477370">
        <w:rPr>
          <w:rStyle w:val="longtext"/>
          <w:color w:val="0D0D0D"/>
          <w:shd w:val="clear" w:color="auto" w:fill="FFFFFF"/>
          <w:lang w:val="en-US"/>
        </w:rPr>
        <w:t xml:space="preserve">, payment for shares of company "X" from </w:t>
      </w:r>
      <w:r w:rsidRPr="00477370">
        <w:rPr>
          <w:rStyle w:val="longtext"/>
          <w:color w:val="0D0D0D"/>
          <w:shd w:val="clear" w:color="auto" w:fill="FFFFFF"/>
          <w:lang w:val="en-US"/>
        </w:rPr>
        <w:lastRenderedPageBreak/>
        <w:t xml:space="preserve">Germany purchased from the company "Y"; transfer </w:t>
      </w:r>
      <w:r w:rsidR="002C2760" w:rsidRPr="002C2760">
        <w:rPr>
          <w:rStyle w:val="longtext"/>
          <w:color w:val="0D0D0D"/>
          <w:shd w:val="clear" w:color="auto" w:fill="FFFFFF"/>
          <w:lang w:val="en-US"/>
        </w:rPr>
        <w:t>of non-</w:t>
      </w:r>
      <w:r w:rsidRPr="00477370">
        <w:rPr>
          <w:rStyle w:val="longtext"/>
          <w:color w:val="0D0D0D"/>
          <w:shd w:val="clear" w:color="auto" w:fill="FFFFFF"/>
          <w:lang w:val="en-US"/>
        </w:rPr>
        <w:t>resident</w:t>
      </w:r>
      <w:r w:rsidR="002C2760">
        <w:rPr>
          <w:rStyle w:val="longtext"/>
          <w:color w:val="0D0D0D"/>
          <w:shd w:val="clear" w:color="auto" w:fill="FFFFFF"/>
          <w:lang w:val="en-US"/>
        </w:rPr>
        <w:t xml:space="preserve"> </w:t>
      </w:r>
      <w:r w:rsidRPr="00477370">
        <w:rPr>
          <w:rStyle w:val="longtext"/>
          <w:color w:val="0D0D0D"/>
          <w:shd w:val="clear" w:color="auto" w:fill="FFFFFF"/>
          <w:lang w:val="en-US"/>
        </w:rPr>
        <w:t>broker "Z" from the U.S.A.; refunding of unused funds by the non-resident-broker "Z" from the U.S.A. etc.).</w:t>
      </w:r>
    </w:p>
    <w:p w14:paraId="624038F0" w14:textId="77777777" w:rsidR="008E15A9" w:rsidRPr="00477370" w:rsidRDefault="008E15A9" w:rsidP="008E15A9">
      <w:pPr>
        <w:ind w:firstLine="567"/>
        <w:jc w:val="both"/>
        <w:rPr>
          <w:rStyle w:val="longtext"/>
          <w:color w:val="0D0D0D"/>
          <w:shd w:val="clear" w:color="auto" w:fill="FFFFFF"/>
          <w:lang w:val="en-US"/>
        </w:rPr>
      </w:pPr>
      <w:r w:rsidRPr="00477370">
        <w:rPr>
          <w:color w:val="0D0D0D"/>
          <w:lang w:val="en-US"/>
        </w:rPr>
        <w:t>3) C</w:t>
      </w:r>
      <w:r w:rsidRPr="00477370">
        <w:rPr>
          <w:rStyle w:val="longtext"/>
          <w:color w:val="0D0D0D"/>
          <w:shd w:val="clear" w:color="auto" w:fill="FFFFFF"/>
          <w:lang w:val="en-US"/>
        </w:rPr>
        <w:t>olumn C "Date of the payment/transfer" shall indicate the date of making/receiving the respective payment/transfer, reflected in the document (</w:t>
      </w:r>
      <w:r w:rsidR="002C2760">
        <w:rPr>
          <w:rStyle w:val="longtext"/>
          <w:color w:val="0D0D0D"/>
          <w:shd w:val="clear" w:color="auto" w:fill="FFFFFF"/>
          <w:lang w:val="en-US"/>
        </w:rPr>
        <w:t>e.g.</w:t>
      </w:r>
      <w:r w:rsidRPr="00477370">
        <w:rPr>
          <w:rStyle w:val="longtext"/>
          <w:color w:val="0D0D0D"/>
          <w:shd w:val="clear" w:color="auto" w:fill="FFFFFF"/>
          <w:lang w:val="en-US"/>
        </w:rPr>
        <w:t>, payment order) that confirms the making/receiving the respective payment/transfer.</w:t>
      </w:r>
    </w:p>
    <w:p w14:paraId="54D52E0C" w14:textId="77777777" w:rsidR="008E15A9" w:rsidRPr="00477370" w:rsidRDefault="008E15A9" w:rsidP="008E15A9">
      <w:pPr>
        <w:ind w:firstLine="567"/>
        <w:jc w:val="both"/>
        <w:rPr>
          <w:rStyle w:val="mediumtext"/>
          <w:color w:val="0D0D0D"/>
          <w:shd w:val="clear" w:color="auto" w:fill="FFFFFF"/>
          <w:lang w:val="en-US"/>
        </w:rPr>
      </w:pPr>
      <w:r w:rsidRPr="00477370">
        <w:rPr>
          <w:color w:val="0D0D0D"/>
          <w:lang w:val="en-US"/>
        </w:rPr>
        <w:t>4) C</w:t>
      </w:r>
      <w:r w:rsidRPr="00477370">
        <w:rPr>
          <w:rStyle w:val="mediumtext"/>
          <w:color w:val="0D0D0D"/>
          <w:shd w:val="clear" w:color="auto" w:fill="FFFFFF"/>
          <w:lang w:val="en-US"/>
        </w:rPr>
        <w:t>olumns 1-4 "Data on the payment/transfer" shall indicate the information on the amounts of payments/transfers made/received by the resident, and namely:</w:t>
      </w:r>
    </w:p>
    <w:p w14:paraId="11545A8E" w14:textId="77777777" w:rsidR="008E15A9" w:rsidRPr="00477370" w:rsidRDefault="008E15A9" w:rsidP="008E15A9">
      <w:pPr>
        <w:ind w:firstLine="567"/>
        <w:jc w:val="both"/>
        <w:rPr>
          <w:rStyle w:val="longtext"/>
          <w:color w:val="0D0D0D"/>
          <w:lang w:val="en-US"/>
        </w:rPr>
      </w:pPr>
      <w:r w:rsidRPr="00477370">
        <w:rPr>
          <w:color w:val="0D0D0D"/>
          <w:lang w:val="en-US"/>
        </w:rPr>
        <w:t xml:space="preserve">a) </w:t>
      </w:r>
      <w:r w:rsidRPr="00477370">
        <w:rPr>
          <w:rStyle w:val="longtext"/>
          <w:color w:val="0D0D0D"/>
          <w:shd w:val="clear" w:color="auto" w:fill="FFFFFF"/>
          <w:lang w:val="en-US"/>
        </w:rPr>
        <w:t xml:space="preserve">columns 1 and 2 "Data on the payment/transfer: in original currency" </w:t>
      </w:r>
      <w:bookmarkStart w:id="23" w:name="_Hlk94687415"/>
      <w:r w:rsidRPr="00477370">
        <w:rPr>
          <w:rStyle w:val="mediumtext"/>
          <w:color w:val="0D0D0D"/>
          <w:shd w:val="clear" w:color="auto" w:fill="FFFFFF"/>
          <w:lang w:val="en-US"/>
        </w:rPr>
        <w:t xml:space="preserve">shall </w:t>
      </w:r>
      <w:r w:rsidRPr="00477370">
        <w:rPr>
          <w:rStyle w:val="longtext"/>
          <w:color w:val="0D0D0D"/>
          <w:shd w:val="clear" w:color="auto" w:fill="FFFFFF"/>
          <w:lang w:val="en-US"/>
        </w:rPr>
        <w:t>indicate the alphabetical code of the currency in which</w:t>
      </w:r>
      <w:bookmarkEnd w:id="23"/>
      <w:r w:rsidRPr="00477370">
        <w:rPr>
          <w:rStyle w:val="longtext"/>
          <w:color w:val="0D0D0D"/>
          <w:shd w:val="clear" w:color="auto" w:fill="FFFFFF"/>
          <w:lang w:val="en-US"/>
        </w:rPr>
        <w:t xml:space="preserve"> the resident made/received the payment/transfer and the amount of the payment/transfer, indicated in the document (</w:t>
      </w:r>
      <w:r w:rsidR="00B323F4">
        <w:rPr>
          <w:rStyle w:val="longtext"/>
          <w:color w:val="0D0D0D"/>
          <w:shd w:val="clear" w:color="auto" w:fill="FFFFFF"/>
          <w:lang w:val="en-US"/>
        </w:rPr>
        <w:t>e.g.</w:t>
      </w:r>
      <w:r w:rsidRPr="00477370">
        <w:rPr>
          <w:rStyle w:val="longtext"/>
          <w:color w:val="0D0D0D"/>
          <w:shd w:val="clear" w:color="auto" w:fill="FFFFFF"/>
          <w:lang w:val="en-US"/>
        </w:rPr>
        <w:t xml:space="preserve">, payment order) that </w:t>
      </w:r>
      <w:r w:rsidRPr="00477370">
        <w:rPr>
          <w:rStyle w:val="longtext"/>
          <w:color w:val="0D0D0D"/>
          <w:lang w:val="en-US"/>
        </w:rPr>
        <w:t>confirms making/receiving the respective payment/transfer;</w:t>
      </w:r>
    </w:p>
    <w:p w14:paraId="6C22A50B" w14:textId="77777777" w:rsidR="008E15A9" w:rsidRPr="00477370" w:rsidRDefault="008E15A9" w:rsidP="008E15A9">
      <w:pPr>
        <w:ind w:firstLine="567"/>
        <w:jc w:val="both"/>
        <w:rPr>
          <w:color w:val="0D0D0D"/>
          <w:shd w:val="clear" w:color="auto" w:fill="FFFFFF"/>
          <w:lang w:val="en-US"/>
        </w:rPr>
      </w:pPr>
      <w:r w:rsidRPr="00477370">
        <w:rPr>
          <w:rStyle w:val="longtext"/>
          <w:color w:val="0D0D0D"/>
          <w:lang w:val="en-US"/>
        </w:rPr>
        <w:t xml:space="preserve">b) columns 3 and 4 "Data on the payment/transfer: recalculated in the currency of the </w:t>
      </w:r>
      <w:r w:rsidR="00570E7B" w:rsidRPr="00570E7B">
        <w:rPr>
          <w:rStyle w:val="longtext"/>
          <w:color w:val="0D0D0D"/>
          <w:lang w:val="en-US"/>
        </w:rPr>
        <w:t>authorisation</w:t>
      </w:r>
      <w:r w:rsidRPr="00477370">
        <w:rPr>
          <w:rStyle w:val="longtext"/>
          <w:color w:val="0D0D0D"/>
          <w:lang w:val="en-US"/>
        </w:rPr>
        <w:t>"</w:t>
      </w:r>
      <w:r w:rsidRPr="00477370">
        <w:rPr>
          <w:rStyle w:val="longtext"/>
          <w:color w:val="0D0D0D"/>
          <w:shd w:val="clear" w:color="auto" w:fill="FFFFFF"/>
          <w:lang w:val="en-US"/>
        </w:rPr>
        <w:t xml:space="preserve"> shall indicate the alphabetical code of the currency indicated in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00570E7B" w:rsidRPr="00570E7B" w:rsidDel="00570E7B">
        <w:rPr>
          <w:rStyle w:val="longtext"/>
          <w:color w:val="0D0D0D"/>
          <w:shd w:val="clear" w:color="auto" w:fill="FFFFFF"/>
          <w:lang w:val="en-US"/>
        </w:rPr>
        <w:t xml:space="preserve"> </w:t>
      </w:r>
      <w:r w:rsidRPr="00477370">
        <w:rPr>
          <w:rStyle w:val="longtext"/>
          <w:color w:val="0D0D0D"/>
          <w:shd w:val="clear" w:color="auto" w:fill="FFFFFF"/>
          <w:lang w:val="en-US"/>
        </w:rPr>
        <w:t xml:space="preserve">and the amount of the payment/transfer recalculated in the currency of the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xml:space="preserve">, by applying the exchange rate provided for in </w:t>
      </w:r>
      <w:r w:rsidR="00B55DCD">
        <w:rPr>
          <w:rStyle w:val="longtext"/>
          <w:color w:val="0D0D0D"/>
          <w:shd w:val="clear" w:color="auto" w:fill="FFFFFF"/>
          <w:lang w:val="en-US"/>
        </w:rPr>
        <w:t>paragraph</w:t>
      </w:r>
      <w:r w:rsidR="00B55DCD" w:rsidRPr="00477370">
        <w:rPr>
          <w:rStyle w:val="longtext"/>
          <w:color w:val="0D0D0D"/>
          <w:shd w:val="clear" w:color="auto" w:fill="FFFFFF"/>
          <w:lang w:val="en-US"/>
        </w:rPr>
        <w:t xml:space="preserve"> </w:t>
      </w:r>
      <w:r w:rsidRPr="00477370">
        <w:rPr>
          <w:rStyle w:val="longtext"/>
          <w:color w:val="0D0D0D"/>
          <w:shd w:val="clear" w:color="auto" w:fill="FFFFFF"/>
          <w:lang w:val="en-US"/>
        </w:rPr>
        <w:t xml:space="preserve">14 </w:t>
      </w:r>
      <w:r w:rsidRPr="00477370">
        <w:rPr>
          <w:color w:val="0D0D0D"/>
          <w:shd w:val="clear" w:color="auto" w:fill="FFFFFF"/>
          <w:lang w:val="en-US"/>
        </w:rPr>
        <w:t>of the Regulation on conditions and procedure for performing foreign exchange operations</w:t>
      </w:r>
      <w:r w:rsidRPr="00477370">
        <w:rPr>
          <w:rStyle w:val="longtext"/>
          <w:color w:val="0D0D0D"/>
          <w:lang w:val="en-US"/>
        </w:rPr>
        <w:t xml:space="preserve">. </w:t>
      </w:r>
      <w:r w:rsidRPr="00477370">
        <w:rPr>
          <w:rStyle w:val="longtext"/>
          <w:color w:val="0D0D0D"/>
          <w:shd w:val="clear" w:color="auto" w:fill="FFFFFF"/>
          <w:lang w:val="en-US"/>
        </w:rPr>
        <w:t xml:space="preserve">In the event when the currency of the payment/transfer does not differ from the currency indicated in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columns 3 and 4 shall repeat the information from the columns 1 and 2;</w:t>
      </w:r>
    </w:p>
    <w:p w14:paraId="08227E53" w14:textId="77777777" w:rsidR="008E15A9" w:rsidRDefault="008E15A9" w:rsidP="008E15A9">
      <w:pPr>
        <w:ind w:firstLine="567"/>
        <w:jc w:val="both"/>
        <w:rPr>
          <w:rStyle w:val="longtext"/>
          <w:color w:val="365F91"/>
          <w:shd w:val="clear" w:color="auto" w:fill="FFFFFF"/>
          <w:lang w:val="en-US"/>
        </w:rPr>
      </w:pPr>
      <w:r w:rsidRPr="00477370">
        <w:rPr>
          <w:color w:val="0D0D0D"/>
          <w:lang w:val="en-US"/>
        </w:rPr>
        <w:t xml:space="preserve">c) </w:t>
      </w:r>
      <w:r w:rsidRPr="00477370">
        <w:rPr>
          <w:rStyle w:val="longtext"/>
          <w:color w:val="0D0D0D"/>
          <w:shd w:val="clear" w:color="auto" w:fill="FFFFFF"/>
          <w:lang w:val="en-US"/>
        </w:rPr>
        <w:t xml:space="preserve">columns 5 and 6 </w:t>
      </w:r>
      <w:r w:rsidR="00B323F4" w:rsidRPr="00477370">
        <w:rPr>
          <w:rStyle w:val="longtext"/>
          <w:color w:val="0D0D0D"/>
          <w:lang w:val="en-US"/>
        </w:rPr>
        <w:t>"</w:t>
      </w:r>
      <w:r w:rsidRPr="00477370">
        <w:rPr>
          <w:color w:val="0D0D0D"/>
          <w:lang w:val="en-US"/>
        </w:rPr>
        <w:t>The situation regarding the payments/transfers on the date of performing the operation</w:t>
      </w:r>
      <w:r w:rsidR="00B323F4" w:rsidRPr="00477370">
        <w:rPr>
          <w:rStyle w:val="longtext"/>
          <w:color w:val="0D0D0D"/>
          <w:lang w:val="en-US"/>
        </w:rPr>
        <w:t>"</w:t>
      </w:r>
      <w:r w:rsidRPr="00477370">
        <w:rPr>
          <w:rStyle w:val="longtext"/>
          <w:color w:val="0D0D0D"/>
          <w:shd w:val="clear" w:color="auto" w:fill="FFFFFF"/>
          <w:lang w:val="en-US"/>
        </w:rPr>
        <w:t xml:space="preserve"> shall indicate the alphabetical code of the currency indicated in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xml:space="preserve">, as well as the amount that reflects the </w:t>
      </w:r>
      <w:r w:rsidRPr="00477370">
        <w:rPr>
          <w:color w:val="0D0D0D"/>
          <w:lang w:val="en-US"/>
        </w:rPr>
        <w:t>situation regarding the payments/transfers made by the resident on the date of performing the foreign exchange operation</w:t>
      </w:r>
      <w:r w:rsidRPr="00477370">
        <w:rPr>
          <w:rStyle w:val="longtext"/>
          <w:color w:val="0D0D0D"/>
          <w:shd w:val="clear" w:color="auto" w:fill="FFFFFF"/>
          <w:lang w:val="en-US"/>
        </w:rPr>
        <w:t xml:space="preserve">. The amount in column 6 shall be determined according to the following formula: amount in rubric 4 of the Report + amounts of payments/transfers </w:t>
      </w:r>
      <w:r w:rsidR="00B323F4" w:rsidRPr="00477370">
        <w:rPr>
          <w:rStyle w:val="longtext"/>
          <w:color w:val="0D0D0D"/>
          <w:shd w:val="clear" w:color="auto" w:fill="FFFFFF"/>
          <w:lang w:val="en-US"/>
        </w:rPr>
        <w:t xml:space="preserve">made </w:t>
      </w:r>
      <w:r w:rsidRPr="00477370">
        <w:rPr>
          <w:rStyle w:val="longtext"/>
          <w:color w:val="0D0D0D"/>
          <w:shd w:val="clear" w:color="auto" w:fill="FFFFFF"/>
          <w:lang w:val="en-US"/>
        </w:rPr>
        <w:t xml:space="preserve">reflected in column 4 of the table </w:t>
      </w:r>
      <w:r w:rsidRPr="00477370">
        <w:rPr>
          <w:color w:val="0D0D0D"/>
          <w:lang w:val="en-US"/>
        </w:rPr>
        <w:t xml:space="preserve">– </w:t>
      </w:r>
      <w:r w:rsidRPr="00477370">
        <w:rPr>
          <w:rStyle w:val="longtext"/>
          <w:color w:val="0D0D0D"/>
          <w:shd w:val="clear" w:color="auto" w:fill="FFFFFF"/>
          <w:lang w:val="en-US"/>
        </w:rPr>
        <w:t>amounts of funds reimbursed to the resident, reflected in column 4 of the table.</w:t>
      </w:r>
      <w:r w:rsidRPr="00477370">
        <w:rPr>
          <w:rStyle w:val="longtext"/>
          <w:color w:val="365F91"/>
          <w:shd w:val="clear" w:color="auto" w:fill="FFFFFF"/>
          <w:lang w:val="en-US"/>
        </w:rPr>
        <w:t xml:space="preserve"> </w:t>
      </w:r>
      <w:r w:rsidRPr="00477370">
        <w:rPr>
          <w:rStyle w:val="mediumtext"/>
          <w:color w:val="0D0D0D"/>
          <w:shd w:val="clear" w:color="auto" w:fill="FFFFFF"/>
          <w:lang w:val="en-US"/>
        </w:rPr>
        <w:t xml:space="preserve">In the event when several amounts in different currencies are indicated in </w:t>
      </w:r>
      <w:r w:rsidRPr="00477370">
        <w:rPr>
          <w:color w:val="000000"/>
          <w:lang w:val="en-US"/>
        </w:rPr>
        <w:t>the NBM</w:t>
      </w:r>
      <w:r w:rsidRPr="00477370">
        <w:rPr>
          <w:b/>
          <w:i/>
          <w:color w:val="000000"/>
          <w:lang w:val="en-US"/>
        </w:rPr>
        <w:t xml:space="preserve"> </w:t>
      </w:r>
      <w:r w:rsidR="00570E7B" w:rsidRPr="00570E7B">
        <w:rPr>
          <w:rStyle w:val="mediumtext"/>
          <w:color w:val="0D0D0D"/>
          <w:shd w:val="clear" w:color="auto" w:fill="FFFFFF"/>
          <w:lang w:val="en-US"/>
        </w:rPr>
        <w:t>authorisation</w:t>
      </w:r>
      <w:r w:rsidRPr="00477370">
        <w:rPr>
          <w:rStyle w:val="mediumtext"/>
          <w:color w:val="0D0D0D"/>
          <w:shd w:val="clear" w:color="auto" w:fill="FFFFFF"/>
          <w:lang w:val="en-US"/>
        </w:rPr>
        <w:t xml:space="preserve">, the amounts in </w:t>
      </w:r>
      <w:r w:rsidRPr="00477370">
        <w:rPr>
          <w:rStyle w:val="longtext"/>
          <w:color w:val="0D0D0D"/>
          <w:shd w:val="clear" w:color="auto" w:fill="FFFFFF"/>
          <w:lang w:val="en-US"/>
        </w:rPr>
        <w:t>column 6</w:t>
      </w:r>
      <w:r w:rsidRPr="00477370">
        <w:rPr>
          <w:rStyle w:val="mediumtext"/>
          <w:color w:val="0D0D0D"/>
          <w:shd w:val="clear" w:color="auto" w:fill="FFFFFF"/>
          <w:lang w:val="en-US"/>
        </w:rPr>
        <w:t xml:space="preserve"> shall be indicated separately for each currency</w:t>
      </w:r>
      <w:r w:rsidRPr="00477370">
        <w:rPr>
          <w:rStyle w:val="longtext"/>
          <w:color w:val="365F91"/>
          <w:shd w:val="clear" w:color="auto" w:fill="FFFFFF"/>
          <w:lang w:val="en-US"/>
        </w:rPr>
        <w:t>;</w:t>
      </w:r>
    </w:p>
    <w:p w14:paraId="2E54FC36" w14:textId="77777777" w:rsidR="009D5530" w:rsidRPr="00180109" w:rsidRDefault="009D5530" w:rsidP="008E15A9">
      <w:pPr>
        <w:ind w:firstLine="567"/>
        <w:jc w:val="both"/>
        <w:rPr>
          <w:rStyle w:val="longtext"/>
          <w:shd w:val="clear" w:color="auto" w:fill="FFFFFF"/>
          <w:lang w:val="en-US"/>
        </w:rPr>
      </w:pPr>
      <w:r w:rsidRPr="00180109">
        <w:rPr>
          <w:rStyle w:val="longtext"/>
          <w:shd w:val="clear" w:color="auto" w:fill="FFFFFF"/>
          <w:lang w:val="en-US"/>
        </w:rPr>
        <w:t>c</w:t>
      </w:r>
      <w:r w:rsidRPr="00180109">
        <w:rPr>
          <w:rStyle w:val="longtext"/>
          <w:shd w:val="clear" w:color="auto" w:fill="FFFFFF"/>
          <w:vertAlign w:val="superscript"/>
          <w:lang w:val="en-US"/>
        </w:rPr>
        <w:t>1</w:t>
      </w:r>
      <w:r w:rsidR="00B323F4">
        <w:rPr>
          <w:rStyle w:val="longtext"/>
          <w:shd w:val="clear" w:color="auto" w:fill="FFFFFF"/>
          <w:lang w:val="en-US"/>
        </w:rPr>
        <w:t>)</w:t>
      </w:r>
      <w:r w:rsidRPr="00180109">
        <w:rPr>
          <w:rStyle w:val="longtext"/>
          <w:shd w:val="clear" w:color="auto" w:fill="FFFFFF"/>
          <w:vertAlign w:val="superscript"/>
          <w:lang w:val="en-US"/>
        </w:rPr>
        <w:t xml:space="preserve"> </w:t>
      </w:r>
      <w:r w:rsidRPr="00180109">
        <w:rPr>
          <w:rStyle w:val="longtext"/>
          <w:shd w:val="clear" w:color="auto" w:fill="FFFFFF"/>
          <w:lang w:val="en-US"/>
        </w:rPr>
        <w:t xml:space="preserve">column 7 </w:t>
      </w:r>
      <w:r w:rsidR="00B323F4" w:rsidRPr="00477370">
        <w:rPr>
          <w:rStyle w:val="longtext"/>
          <w:color w:val="0D0D0D"/>
          <w:lang w:val="en-US"/>
        </w:rPr>
        <w:t>"</w:t>
      </w:r>
      <w:r w:rsidRPr="00180109">
        <w:rPr>
          <w:rStyle w:val="longtext"/>
          <w:shd w:val="clear" w:color="auto" w:fill="FFFFFF"/>
          <w:lang w:val="en-US"/>
        </w:rPr>
        <w:t>Name of the RPS Provider</w:t>
      </w:r>
      <w:r w:rsidR="00B323F4" w:rsidRPr="00477370">
        <w:rPr>
          <w:rStyle w:val="longtext"/>
          <w:color w:val="0D0D0D"/>
          <w:lang w:val="en-US"/>
        </w:rPr>
        <w:t>"</w:t>
      </w:r>
      <w:r w:rsidRPr="00180109">
        <w:rPr>
          <w:rStyle w:val="longtext"/>
          <w:shd w:val="clear" w:color="auto" w:fill="FFFFFF"/>
          <w:lang w:val="en-US"/>
        </w:rPr>
        <w:t xml:space="preserve"> shall indicate the name of the RPS provider through which the cash receipts/payments/transfers </w:t>
      </w:r>
      <w:r w:rsidR="00075BF6">
        <w:rPr>
          <w:rStyle w:val="longtext"/>
          <w:shd w:val="clear" w:color="auto" w:fill="FFFFFF"/>
          <w:lang w:val="en-US"/>
        </w:rPr>
        <w:t>of funds</w:t>
      </w:r>
      <w:r w:rsidRPr="00180109">
        <w:rPr>
          <w:rStyle w:val="longtext"/>
          <w:shd w:val="clear" w:color="auto" w:fill="FFFFFF"/>
          <w:lang w:val="en-US"/>
        </w:rPr>
        <w:t xml:space="preserve"> </w:t>
      </w:r>
      <w:r w:rsidR="00075BF6" w:rsidRPr="00075BF6">
        <w:rPr>
          <w:rStyle w:val="longtext"/>
          <w:shd w:val="clear" w:color="auto" w:fill="FFFFFF"/>
          <w:lang w:val="en-US"/>
        </w:rPr>
        <w:t>related to</w:t>
      </w:r>
      <w:r w:rsidRPr="00180109">
        <w:rPr>
          <w:rStyle w:val="longtext"/>
          <w:shd w:val="clear" w:color="auto" w:fill="FFFFFF"/>
          <w:lang w:val="en-US"/>
        </w:rPr>
        <w:t xml:space="preserve"> the authorised foreign exchange operation</w:t>
      </w:r>
      <w:r w:rsidR="00A01226">
        <w:rPr>
          <w:rStyle w:val="longtext"/>
          <w:shd w:val="clear" w:color="auto" w:fill="FFFFFF"/>
          <w:lang w:val="en-US"/>
        </w:rPr>
        <w:t xml:space="preserve"> </w:t>
      </w:r>
      <w:r w:rsidR="00A01226" w:rsidRPr="004B30A8">
        <w:rPr>
          <w:rStyle w:val="longtext"/>
          <w:shd w:val="clear" w:color="auto" w:fill="FFFFFF"/>
          <w:lang w:val="en-US"/>
        </w:rPr>
        <w:t>were made</w:t>
      </w:r>
      <w:r w:rsidR="00A01226" w:rsidRPr="00A01226">
        <w:t xml:space="preserve"> </w:t>
      </w:r>
      <w:r w:rsidR="00A01226" w:rsidRPr="00A01226">
        <w:rPr>
          <w:rStyle w:val="longtext"/>
          <w:shd w:val="clear" w:color="auto" w:fill="FFFFFF"/>
          <w:lang w:val="en-US"/>
        </w:rPr>
        <w:t>is indicated</w:t>
      </w:r>
      <w:r w:rsidRPr="00180109">
        <w:rPr>
          <w:rStyle w:val="longtext"/>
          <w:shd w:val="clear" w:color="auto" w:fill="FFFFFF"/>
          <w:lang w:val="en-US"/>
        </w:rPr>
        <w:t xml:space="preserve">. In other cases, this column should not be completed. </w:t>
      </w:r>
    </w:p>
    <w:p w14:paraId="0D5C7717" w14:textId="77777777" w:rsidR="008E15A9" w:rsidRPr="00477370" w:rsidRDefault="008E15A9" w:rsidP="008E15A9">
      <w:pPr>
        <w:pStyle w:val="BodyTextIndent"/>
        <w:rPr>
          <w:rStyle w:val="mediumtext"/>
          <w:color w:val="0D0D0D"/>
          <w:sz w:val="24"/>
          <w:szCs w:val="24"/>
          <w:shd w:val="clear" w:color="auto" w:fill="FFFFFF"/>
          <w:lang w:val="en-US"/>
        </w:rPr>
      </w:pPr>
      <w:r w:rsidRPr="00477370">
        <w:rPr>
          <w:color w:val="0D0D0D"/>
          <w:sz w:val="24"/>
          <w:szCs w:val="24"/>
          <w:lang w:val="en-US"/>
        </w:rPr>
        <w:t xml:space="preserve">d) </w:t>
      </w:r>
      <w:r w:rsidRPr="00477370">
        <w:rPr>
          <w:rStyle w:val="mediumtext"/>
          <w:color w:val="0D0D0D"/>
          <w:sz w:val="24"/>
          <w:szCs w:val="24"/>
          <w:shd w:val="clear" w:color="auto" w:fill="FFFFFF"/>
          <w:lang w:val="en-US"/>
        </w:rPr>
        <w:t>in line 999 "Check-sum digit", columns 2, 4 and 6 shall indicate the check-sum digit, that is calculated by summing up all data from the respective column.</w:t>
      </w:r>
    </w:p>
    <w:p w14:paraId="2F516E2B" w14:textId="77777777" w:rsidR="008E15A9" w:rsidRDefault="008E15A9" w:rsidP="008E15A9">
      <w:pPr>
        <w:ind w:right="-105" w:firstLine="540"/>
        <w:jc w:val="both"/>
        <w:rPr>
          <w:rStyle w:val="longtext"/>
          <w:color w:val="0D0D0D"/>
          <w:shd w:val="clear" w:color="auto" w:fill="FFFFFF"/>
          <w:lang w:val="en-US"/>
        </w:rPr>
      </w:pPr>
      <w:r w:rsidRPr="00180109">
        <w:rPr>
          <w:b/>
          <w:bCs/>
          <w:color w:val="0D0D0D"/>
          <w:lang w:val="en-US"/>
        </w:rPr>
        <w:t>12.</w:t>
      </w:r>
      <w:r w:rsidRPr="00477370">
        <w:rPr>
          <w:color w:val="0D0D0D"/>
          <w:lang w:val="en-US"/>
        </w:rPr>
        <w:t xml:space="preserve"> </w:t>
      </w:r>
      <w:r w:rsidRPr="00477370">
        <w:rPr>
          <w:rStyle w:val="longtext"/>
          <w:color w:val="0D0D0D"/>
          <w:shd w:val="clear" w:color="auto" w:fill="FFFFFF"/>
          <w:lang w:val="en-US"/>
        </w:rPr>
        <w:t xml:space="preserve">The rubric "6. </w:t>
      </w:r>
      <w:r w:rsidRPr="00477370">
        <w:rPr>
          <w:rStyle w:val="shorttext"/>
          <w:color w:val="0D0D0D"/>
          <w:shd w:val="clear" w:color="auto" w:fill="FFFFFF"/>
          <w:lang w:val="en-US"/>
        </w:rPr>
        <w:t>This Report contains the information specified in the NBM</w:t>
      </w:r>
      <w:r w:rsidRPr="00477370">
        <w:rPr>
          <w:b/>
          <w:i/>
          <w:color w:val="000000"/>
          <w:lang w:val="en-US"/>
        </w:rPr>
        <w:t xml:space="preserve"> </w:t>
      </w:r>
      <w:r w:rsidR="00570E7B" w:rsidRPr="00570E7B">
        <w:rPr>
          <w:rStyle w:val="shorttext"/>
          <w:color w:val="0D0D0D"/>
          <w:shd w:val="clear" w:color="auto" w:fill="FFFFFF"/>
          <w:lang w:val="en-US"/>
        </w:rPr>
        <w:t>authorisation</w:t>
      </w:r>
      <w:r w:rsidRPr="00477370">
        <w:rPr>
          <w:rStyle w:val="longtext"/>
          <w:color w:val="0D0D0D"/>
          <w:shd w:val="clear" w:color="auto" w:fill="FFFFFF"/>
          <w:lang w:val="en-US"/>
        </w:rPr>
        <w:t xml:space="preserve">" shall be completed only if, according to the requirements of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the resident shall submit the respective information within the given Report. This rubric</w:t>
      </w:r>
      <w:r w:rsidRPr="00477370">
        <w:rPr>
          <w:rStyle w:val="longtext"/>
          <w:color w:val="365F91"/>
          <w:shd w:val="clear" w:color="auto" w:fill="FFFFFF"/>
          <w:lang w:val="en-US"/>
        </w:rPr>
        <w:t xml:space="preserve"> </w:t>
      </w:r>
      <w:r w:rsidRPr="00477370">
        <w:rPr>
          <w:rStyle w:val="longtext"/>
          <w:color w:val="0D0D0D"/>
          <w:shd w:val="clear" w:color="auto" w:fill="FFFFFF"/>
          <w:lang w:val="en-US"/>
        </w:rPr>
        <w:t xml:space="preserve">shall indicate the number and the date of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00570E7B" w:rsidRPr="00570E7B" w:rsidDel="00570E7B">
        <w:rPr>
          <w:rStyle w:val="longtext"/>
          <w:color w:val="0D0D0D"/>
          <w:shd w:val="clear" w:color="auto" w:fill="FFFFFF"/>
          <w:lang w:val="en-US"/>
        </w:rPr>
        <w:t xml:space="preserve"> </w:t>
      </w:r>
      <w:r w:rsidRPr="00477370">
        <w:rPr>
          <w:rStyle w:val="longtext"/>
          <w:color w:val="0D0D0D"/>
          <w:shd w:val="clear" w:color="auto" w:fill="FFFFFF"/>
          <w:lang w:val="en-US"/>
        </w:rPr>
        <w:t xml:space="preserve">and the number of sheets of the information, the submission of which is provided for by </w:t>
      </w:r>
      <w:r w:rsidRPr="00477370">
        <w:rPr>
          <w:color w:val="000000"/>
          <w:lang w:val="en-US"/>
        </w:rPr>
        <w:t>the NBM</w:t>
      </w:r>
      <w:r w:rsidRPr="00477370">
        <w:rPr>
          <w:b/>
          <w:i/>
          <w:color w:val="000000"/>
          <w:lang w:val="en-US"/>
        </w:rPr>
        <w:t xml:space="preserve"> </w:t>
      </w:r>
      <w:r w:rsidR="00570E7B" w:rsidRPr="00570E7B">
        <w:rPr>
          <w:rStyle w:val="longtext"/>
          <w:color w:val="0D0D0D"/>
          <w:shd w:val="clear" w:color="auto" w:fill="FFFFFF"/>
          <w:lang w:val="en-US"/>
        </w:rPr>
        <w:t>authorisation</w:t>
      </w:r>
      <w:r w:rsidRPr="00477370">
        <w:rPr>
          <w:rStyle w:val="longtext"/>
          <w:color w:val="0D0D0D"/>
          <w:shd w:val="clear" w:color="auto" w:fill="FFFFFF"/>
          <w:lang w:val="en-US"/>
        </w:rPr>
        <w:t>. The completed Report Form shall be accompanied by the respective information.</w:t>
      </w:r>
    </w:p>
    <w:p w14:paraId="61FC4607" w14:textId="77777777" w:rsidR="008E15A9" w:rsidRPr="00477370" w:rsidRDefault="00F470F0" w:rsidP="00180109">
      <w:pPr>
        <w:ind w:right="-105"/>
        <w:jc w:val="both"/>
        <w:rPr>
          <w:b/>
          <w:color w:val="0D0D0D"/>
          <w:lang w:val="en-US"/>
        </w:rPr>
      </w:pPr>
      <w:r w:rsidRPr="00180109">
        <w:rPr>
          <w:i/>
          <w:iCs/>
          <w:color w:val="663300"/>
          <w:sz w:val="22"/>
          <w:szCs w:val="22"/>
          <w:shd w:val="clear" w:color="auto" w:fill="FFFFFF"/>
          <w:lang w:val="en-US"/>
        </w:rPr>
        <w:t xml:space="preserve">Note: See the Rectification in the Official </w:t>
      </w:r>
      <w:r>
        <w:rPr>
          <w:i/>
          <w:iCs/>
          <w:color w:val="663300"/>
          <w:sz w:val="22"/>
          <w:szCs w:val="22"/>
          <w:shd w:val="clear" w:color="auto" w:fill="FFFFFF"/>
          <w:lang w:val="en-US"/>
        </w:rPr>
        <w:t>Monitor</w:t>
      </w:r>
      <w:r w:rsidRPr="00180109">
        <w:rPr>
          <w:i/>
          <w:iCs/>
          <w:color w:val="663300"/>
          <w:sz w:val="22"/>
          <w:szCs w:val="22"/>
          <w:shd w:val="clear" w:color="auto" w:fill="FFFFFF"/>
          <w:lang w:val="en-US"/>
        </w:rPr>
        <w:t xml:space="preserve"> </w:t>
      </w:r>
      <w:r w:rsidRPr="00F470F0">
        <w:rPr>
          <w:i/>
          <w:iCs/>
          <w:color w:val="663300"/>
          <w:sz w:val="22"/>
          <w:szCs w:val="22"/>
          <w:shd w:val="clear" w:color="auto" w:fill="FFFFFF"/>
          <w:lang w:val="en-US"/>
        </w:rPr>
        <w:t>No</w:t>
      </w:r>
      <w:r w:rsidRPr="00180109">
        <w:rPr>
          <w:i/>
          <w:iCs/>
          <w:color w:val="663300"/>
          <w:sz w:val="22"/>
          <w:szCs w:val="22"/>
          <w:shd w:val="clear" w:color="auto" w:fill="FFFFFF"/>
          <w:lang w:val="en-US"/>
        </w:rPr>
        <w:t xml:space="preserve"> 67 of 03.04.2009, page 53</w:t>
      </w:r>
    </w:p>
    <w:p w14:paraId="261775A7" w14:textId="77777777" w:rsidR="008E15A9" w:rsidRPr="00477370" w:rsidRDefault="008E15A9" w:rsidP="008E15A9">
      <w:pPr>
        <w:ind w:firstLine="567"/>
        <w:jc w:val="both"/>
        <w:rPr>
          <w:color w:val="0D0D0D"/>
          <w:lang w:val="en-US"/>
        </w:rPr>
      </w:pPr>
    </w:p>
    <w:p w14:paraId="6D094BDA" w14:textId="77777777" w:rsidR="008E15A9" w:rsidRPr="00477370" w:rsidRDefault="008E15A9" w:rsidP="008E15A9">
      <w:pPr>
        <w:ind w:left="57" w:firstLine="513"/>
        <w:jc w:val="both"/>
        <w:rPr>
          <w:color w:val="0D0D0D"/>
          <w:shd w:val="clear" w:color="auto" w:fill="FFFFFF"/>
          <w:lang w:val="en-US"/>
        </w:rPr>
      </w:pPr>
      <w:r w:rsidRPr="00477370">
        <w:rPr>
          <w:color w:val="0D0D0D"/>
          <w:lang w:val="en-US"/>
        </w:rPr>
        <w:t xml:space="preserve">13. The </w:t>
      </w:r>
      <w:r w:rsidRPr="00477370">
        <w:rPr>
          <w:rStyle w:val="mediumtext"/>
          <w:color w:val="0D0D0D"/>
          <w:shd w:val="clear" w:color="auto" w:fill="FFFFFF"/>
          <w:lang w:val="en-US"/>
        </w:rPr>
        <w:t>Report shall be signed by the resident (</w:t>
      </w:r>
      <w:r w:rsidR="00D322DF">
        <w:rPr>
          <w:rStyle w:val="mediumtext"/>
          <w:color w:val="0D0D0D"/>
          <w:shd w:val="clear" w:color="auto" w:fill="FFFFFF"/>
          <w:lang w:val="en-US"/>
        </w:rPr>
        <w:t>empowered</w:t>
      </w:r>
      <w:r w:rsidR="00570E7B" w:rsidRPr="00477370">
        <w:rPr>
          <w:rStyle w:val="mediumtext"/>
          <w:color w:val="0D0D0D"/>
          <w:shd w:val="clear" w:color="auto" w:fill="FFFFFF"/>
          <w:lang w:val="en-US"/>
        </w:rPr>
        <w:t xml:space="preserve"> </w:t>
      </w:r>
      <w:r w:rsidRPr="00477370">
        <w:rPr>
          <w:rStyle w:val="mediumtext"/>
          <w:color w:val="0D0D0D"/>
          <w:shd w:val="clear" w:color="auto" w:fill="FFFFFF"/>
          <w:lang w:val="en-US"/>
        </w:rPr>
        <w:t xml:space="preserve">persons of the resident). </w:t>
      </w:r>
    </w:p>
    <w:p w14:paraId="18AFCF47" w14:textId="77777777" w:rsidR="00F470F0" w:rsidRPr="00180109" w:rsidRDefault="00F470F0" w:rsidP="00180109">
      <w:pPr>
        <w:jc w:val="both"/>
        <w:rPr>
          <w:i/>
          <w:color w:val="663300"/>
          <w:sz w:val="22"/>
          <w:szCs w:val="22"/>
          <w:shd w:val="clear" w:color="auto" w:fill="FFFFFF"/>
          <w:lang w:val="en-US"/>
        </w:rPr>
      </w:pPr>
      <w:r w:rsidRPr="0086519E">
        <w:rPr>
          <w:rStyle w:val="mediumtext"/>
          <w:i/>
          <w:color w:val="663300"/>
          <w:sz w:val="22"/>
          <w:szCs w:val="22"/>
          <w:shd w:val="clear" w:color="auto" w:fill="FFFFFF"/>
          <w:lang w:val="en-US"/>
        </w:rPr>
        <w:t>[</w:t>
      </w:r>
      <w:r w:rsidRPr="00180109">
        <w:rPr>
          <w:i/>
          <w:color w:val="663300"/>
          <w:sz w:val="22"/>
          <w:szCs w:val="22"/>
          <w:lang w:val="en-US"/>
        </w:rPr>
        <w:t>Annex 5 amended</w:t>
      </w:r>
      <w:r w:rsidR="0086519E" w:rsidRPr="0086519E">
        <w:rPr>
          <w:i/>
          <w:color w:val="663300"/>
          <w:sz w:val="22"/>
          <w:szCs w:val="22"/>
          <w:lang w:val="en-US"/>
        </w:rPr>
        <w:t xml:space="preserve"> by the NBM</w:t>
      </w:r>
      <w:r w:rsidR="0086519E" w:rsidRPr="0086519E">
        <w:rPr>
          <w:rStyle w:val="mediumtext"/>
          <w:i/>
          <w:color w:val="663300"/>
          <w:sz w:val="22"/>
          <w:szCs w:val="22"/>
          <w:shd w:val="clear" w:color="auto" w:fill="FFFFFF"/>
          <w:lang w:val="en-US"/>
        </w:rPr>
        <w:t>’s</w:t>
      </w:r>
      <w:r w:rsidR="0086519E" w:rsidRPr="0086519E">
        <w:rPr>
          <w:i/>
          <w:color w:val="663300"/>
          <w:sz w:val="22"/>
          <w:szCs w:val="22"/>
          <w:lang w:val="en-US"/>
        </w:rPr>
        <w:t xml:space="preserve"> Decision No 239 of 30.11.2023</w:t>
      </w:r>
      <w:r w:rsidR="0086519E" w:rsidRPr="0086519E">
        <w:rPr>
          <w:rStyle w:val="mediumtext"/>
          <w:i/>
          <w:color w:val="663300"/>
          <w:sz w:val="22"/>
          <w:szCs w:val="22"/>
          <w:shd w:val="clear" w:color="auto" w:fill="FFFFFF"/>
          <w:lang w:val="en-US"/>
        </w:rPr>
        <w:t>, in force as of 01.01.2024]</w:t>
      </w:r>
    </w:p>
    <w:p w14:paraId="2BAF8B9E" w14:textId="77777777" w:rsidR="00F470F0" w:rsidRPr="00180109" w:rsidRDefault="00F470F0" w:rsidP="00180109">
      <w:pPr>
        <w:jc w:val="both"/>
        <w:rPr>
          <w:rStyle w:val="mediumtext"/>
          <w:rFonts w:ascii="TimesNewRoman" w:hAnsi="TimesNewRoman" w:cs="TimesNewRoman"/>
          <w:i/>
          <w:color w:val="663300"/>
          <w:sz w:val="22"/>
          <w:szCs w:val="22"/>
          <w:lang w:val="en-US"/>
        </w:rPr>
      </w:pPr>
      <w:r w:rsidRPr="0086519E">
        <w:rPr>
          <w:rStyle w:val="mediumtext"/>
          <w:i/>
          <w:color w:val="663300"/>
          <w:sz w:val="22"/>
          <w:szCs w:val="22"/>
          <w:shd w:val="clear" w:color="auto" w:fill="FFFFFF"/>
          <w:lang w:val="en-US"/>
        </w:rPr>
        <w:t>[</w:t>
      </w:r>
      <w:r w:rsidRPr="00180109">
        <w:rPr>
          <w:i/>
          <w:color w:val="663300"/>
          <w:sz w:val="22"/>
          <w:szCs w:val="22"/>
          <w:lang w:val="en-US"/>
        </w:rPr>
        <w:t>Annex 5 amended</w:t>
      </w:r>
      <w:r w:rsidR="0086519E" w:rsidRPr="00180109">
        <w:rPr>
          <w:i/>
          <w:color w:val="663300"/>
          <w:sz w:val="22"/>
          <w:szCs w:val="22"/>
          <w:lang w:val="en-US"/>
        </w:rPr>
        <w:t xml:space="preserve"> </w:t>
      </w:r>
      <w:r w:rsidR="0086519E" w:rsidRPr="0086519E">
        <w:rPr>
          <w:rFonts w:ascii="TimesNewRoman" w:hAnsi="TimesNewRoman" w:cs="TimesNewRoman"/>
          <w:i/>
          <w:color w:val="663300"/>
          <w:sz w:val="22"/>
          <w:szCs w:val="22"/>
          <w:lang w:val="en-US"/>
        </w:rPr>
        <w:t>by the NBM</w:t>
      </w:r>
      <w:r w:rsidR="0086519E" w:rsidRPr="0086519E">
        <w:rPr>
          <w:rStyle w:val="mediumtext"/>
          <w:i/>
          <w:color w:val="663300"/>
          <w:sz w:val="22"/>
          <w:szCs w:val="22"/>
          <w:shd w:val="clear" w:color="auto" w:fill="FFFFFF"/>
          <w:lang w:val="en-US"/>
        </w:rPr>
        <w:t>’s</w:t>
      </w:r>
      <w:r w:rsidR="0086519E" w:rsidRPr="0086519E">
        <w:rPr>
          <w:i/>
          <w:color w:val="663300"/>
          <w:sz w:val="22"/>
          <w:szCs w:val="22"/>
          <w:lang w:val="en-US"/>
        </w:rPr>
        <w:t xml:space="preserve"> </w:t>
      </w:r>
      <w:r w:rsidR="0086519E" w:rsidRPr="0086519E">
        <w:rPr>
          <w:rFonts w:ascii="TimesNewRoman" w:hAnsi="TimesNewRoman" w:cs="TimesNewRoman"/>
          <w:i/>
          <w:color w:val="663300"/>
          <w:sz w:val="22"/>
          <w:szCs w:val="22"/>
          <w:lang w:val="en-US"/>
        </w:rPr>
        <w:t xml:space="preserve">Decision No 13 of 24.01.2020, in force </w:t>
      </w:r>
      <w:r w:rsidR="0086519E" w:rsidRPr="0086519E">
        <w:rPr>
          <w:rStyle w:val="mediumtext"/>
          <w:i/>
          <w:color w:val="663300"/>
          <w:sz w:val="22"/>
          <w:szCs w:val="22"/>
          <w:shd w:val="clear" w:color="auto" w:fill="FFFFFF"/>
          <w:lang w:val="en-US"/>
        </w:rPr>
        <w:t xml:space="preserve">as of </w:t>
      </w:r>
      <w:r w:rsidR="0086519E" w:rsidRPr="0086519E">
        <w:rPr>
          <w:rFonts w:ascii="TimesNewRoman" w:hAnsi="TimesNewRoman" w:cs="TimesNewRoman"/>
          <w:i/>
          <w:color w:val="663300"/>
          <w:sz w:val="22"/>
          <w:szCs w:val="22"/>
          <w:lang w:val="en-US"/>
        </w:rPr>
        <w:t>01.04.2020</w:t>
      </w:r>
      <w:r w:rsidR="0086519E" w:rsidRPr="0086519E">
        <w:rPr>
          <w:rStyle w:val="mediumtext"/>
          <w:i/>
          <w:color w:val="663300"/>
          <w:sz w:val="22"/>
          <w:szCs w:val="22"/>
          <w:shd w:val="clear" w:color="auto" w:fill="FFFFFF"/>
          <w:lang w:val="en-US"/>
        </w:rPr>
        <w:t>]</w:t>
      </w:r>
    </w:p>
    <w:p w14:paraId="088C086A" w14:textId="77777777" w:rsidR="0086519E" w:rsidRPr="0086519E" w:rsidRDefault="00F470F0" w:rsidP="0086519E">
      <w:pPr>
        <w:rPr>
          <w:rStyle w:val="mediumtext"/>
          <w:i/>
          <w:color w:val="663300"/>
          <w:sz w:val="22"/>
          <w:szCs w:val="22"/>
          <w:shd w:val="clear" w:color="auto" w:fill="FFFFFF"/>
          <w:lang w:val="en-US"/>
        </w:rPr>
      </w:pPr>
      <w:r w:rsidRPr="0086519E">
        <w:rPr>
          <w:rStyle w:val="mediumtext"/>
          <w:i/>
          <w:color w:val="663300"/>
          <w:sz w:val="22"/>
          <w:szCs w:val="22"/>
          <w:shd w:val="clear" w:color="auto" w:fill="FFFFFF"/>
          <w:lang w:val="en-US"/>
        </w:rPr>
        <w:t>[</w:t>
      </w:r>
      <w:r w:rsidRPr="00180109">
        <w:rPr>
          <w:i/>
          <w:color w:val="663300"/>
          <w:sz w:val="22"/>
          <w:szCs w:val="22"/>
          <w:lang w:val="en-US"/>
        </w:rPr>
        <w:t xml:space="preserve">Annex 5 amended </w:t>
      </w:r>
      <w:r w:rsidR="0086519E" w:rsidRPr="0086519E">
        <w:rPr>
          <w:rFonts w:ascii="TimesNewRoman" w:hAnsi="TimesNewRoman" w:cs="TimesNewRoman"/>
          <w:i/>
          <w:color w:val="663300"/>
          <w:sz w:val="22"/>
          <w:szCs w:val="22"/>
          <w:lang w:val="en-US"/>
        </w:rPr>
        <w:t>by the NBM</w:t>
      </w:r>
      <w:r w:rsidR="0086519E" w:rsidRPr="0086519E">
        <w:rPr>
          <w:rStyle w:val="mediumtext"/>
          <w:i/>
          <w:color w:val="663300"/>
          <w:sz w:val="22"/>
          <w:szCs w:val="22"/>
          <w:shd w:val="clear" w:color="auto" w:fill="FFFFFF"/>
          <w:lang w:val="en-US"/>
        </w:rPr>
        <w:t>’s</w:t>
      </w:r>
      <w:r w:rsidR="0086519E" w:rsidRPr="0086519E">
        <w:rPr>
          <w:i/>
          <w:color w:val="663300"/>
          <w:sz w:val="22"/>
          <w:szCs w:val="22"/>
          <w:lang w:val="en-US"/>
        </w:rPr>
        <w:t xml:space="preserve"> </w:t>
      </w:r>
      <w:r w:rsidR="0086519E" w:rsidRPr="0086519E">
        <w:rPr>
          <w:rFonts w:ascii="TimesNewRoman" w:hAnsi="TimesNewRoman" w:cs="TimesNewRoman"/>
          <w:i/>
          <w:color w:val="663300"/>
          <w:sz w:val="22"/>
          <w:szCs w:val="22"/>
          <w:lang w:val="en-US"/>
        </w:rPr>
        <w:t xml:space="preserve">Decision No 30 of 13.02.2018, in force </w:t>
      </w:r>
      <w:r w:rsidR="0086519E" w:rsidRPr="0086519E">
        <w:rPr>
          <w:rStyle w:val="mediumtext"/>
          <w:i/>
          <w:color w:val="663300"/>
          <w:sz w:val="22"/>
          <w:szCs w:val="22"/>
          <w:shd w:val="clear" w:color="auto" w:fill="FFFFFF"/>
          <w:lang w:val="en-US"/>
        </w:rPr>
        <w:t xml:space="preserve">as of </w:t>
      </w:r>
      <w:r w:rsidR="0086519E" w:rsidRPr="0086519E">
        <w:rPr>
          <w:rFonts w:ascii="TimesNewRoman" w:hAnsi="TimesNewRoman" w:cs="TimesNewRoman"/>
          <w:i/>
          <w:color w:val="663300"/>
          <w:sz w:val="22"/>
          <w:szCs w:val="22"/>
          <w:lang w:val="en-US"/>
        </w:rPr>
        <w:t>01.05.2018</w:t>
      </w:r>
      <w:r w:rsidR="0086519E" w:rsidRPr="0086519E">
        <w:rPr>
          <w:rStyle w:val="mediumtext"/>
          <w:i/>
          <w:color w:val="663300"/>
          <w:sz w:val="22"/>
          <w:szCs w:val="22"/>
          <w:shd w:val="clear" w:color="auto" w:fill="FFFFFF"/>
          <w:lang w:val="en-US"/>
        </w:rPr>
        <w:t>]</w:t>
      </w:r>
    </w:p>
    <w:p w14:paraId="7F2B8014" w14:textId="77777777" w:rsidR="00F470F0" w:rsidRPr="0086519E" w:rsidRDefault="00F470F0" w:rsidP="00180109">
      <w:pPr>
        <w:jc w:val="both"/>
        <w:rPr>
          <w:rStyle w:val="mediumtext"/>
          <w:i/>
          <w:color w:val="663300"/>
          <w:sz w:val="22"/>
          <w:szCs w:val="22"/>
          <w:shd w:val="clear" w:color="auto" w:fill="FFFFFF"/>
          <w:lang w:val="en-US"/>
        </w:rPr>
      </w:pPr>
      <w:r w:rsidRPr="0086519E">
        <w:rPr>
          <w:rStyle w:val="mediumtext"/>
          <w:i/>
          <w:color w:val="663300"/>
          <w:sz w:val="22"/>
          <w:szCs w:val="22"/>
          <w:shd w:val="clear" w:color="auto" w:fill="FFFFFF"/>
          <w:lang w:val="en-US"/>
        </w:rPr>
        <w:t>[</w:t>
      </w:r>
      <w:r w:rsidRPr="00180109">
        <w:rPr>
          <w:i/>
          <w:color w:val="663300"/>
          <w:sz w:val="22"/>
          <w:szCs w:val="22"/>
          <w:lang w:val="en-US"/>
        </w:rPr>
        <w:t>Annex</w:t>
      </w:r>
      <w:r w:rsidR="00994490" w:rsidRPr="00994490">
        <w:t xml:space="preserve"> </w:t>
      </w:r>
      <w:r w:rsidRPr="00180109">
        <w:rPr>
          <w:i/>
          <w:color w:val="663300"/>
          <w:sz w:val="22"/>
          <w:szCs w:val="22"/>
          <w:lang w:val="en-US"/>
        </w:rPr>
        <w:t xml:space="preserve">5 amended </w:t>
      </w:r>
      <w:r w:rsidRPr="0086519E">
        <w:rPr>
          <w:rFonts w:ascii="TimesNewRoman" w:hAnsi="TimesNewRoman" w:cs="TimesNewRoman"/>
          <w:i/>
          <w:color w:val="663300"/>
          <w:sz w:val="22"/>
          <w:szCs w:val="22"/>
          <w:lang w:val="en-US"/>
        </w:rPr>
        <w:t>by the NBM</w:t>
      </w:r>
      <w:r w:rsidRPr="0086519E">
        <w:rPr>
          <w:rStyle w:val="mediumtext"/>
          <w:i/>
          <w:color w:val="663300"/>
          <w:sz w:val="22"/>
          <w:szCs w:val="22"/>
          <w:shd w:val="clear" w:color="auto" w:fill="FFFFFF"/>
          <w:lang w:val="en-US"/>
        </w:rPr>
        <w:t>’s</w:t>
      </w:r>
      <w:r w:rsidRPr="0086519E">
        <w:rPr>
          <w:i/>
          <w:color w:val="663300"/>
          <w:sz w:val="22"/>
          <w:szCs w:val="22"/>
          <w:lang w:val="en-US"/>
        </w:rPr>
        <w:t xml:space="preserve"> </w:t>
      </w:r>
      <w:r w:rsidRPr="0086519E">
        <w:rPr>
          <w:rFonts w:ascii="TimesNewRoman" w:hAnsi="TimesNewRoman" w:cs="TimesNewRoman"/>
          <w:i/>
          <w:color w:val="663300"/>
          <w:sz w:val="22"/>
          <w:szCs w:val="22"/>
          <w:lang w:val="en-US"/>
        </w:rPr>
        <w:t xml:space="preserve">Decision No 30 of 13.02.2018, in force </w:t>
      </w:r>
      <w:r w:rsidRPr="0086519E">
        <w:rPr>
          <w:rStyle w:val="mediumtext"/>
          <w:i/>
          <w:color w:val="663300"/>
          <w:sz w:val="22"/>
          <w:szCs w:val="22"/>
          <w:shd w:val="clear" w:color="auto" w:fill="FFFFFF"/>
          <w:lang w:val="en-US"/>
        </w:rPr>
        <w:t xml:space="preserve">as of </w:t>
      </w:r>
      <w:r w:rsidRPr="0086519E">
        <w:rPr>
          <w:rFonts w:ascii="TimesNewRoman" w:hAnsi="TimesNewRoman" w:cs="TimesNewRoman"/>
          <w:i/>
          <w:color w:val="663300"/>
          <w:sz w:val="22"/>
          <w:szCs w:val="22"/>
          <w:lang w:val="en-US"/>
        </w:rPr>
        <w:t>02.03.2018</w:t>
      </w:r>
      <w:r w:rsidRPr="0086519E">
        <w:rPr>
          <w:rStyle w:val="mediumtext"/>
          <w:i/>
          <w:color w:val="663300"/>
          <w:sz w:val="22"/>
          <w:szCs w:val="22"/>
          <w:shd w:val="clear" w:color="auto" w:fill="FFFFFF"/>
          <w:lang w:val="en-US"/>
        </w:rPr>
        <w:t>]</w:t>
      </w:r>
    </w:p>
    <w:p w14:paraId="42DD7A99" w14:textId="77777777" w:rsidR="00F470F0" w:rsidRPr="0086519E" w:rsidRDefault="00F470F0" w:rsidP="00180109">
      <w:pPr>
        <w:jc w:val="both"/>
        <w:rPr>
          <w:rStyle w:val="mediumtext"/>
          <w:i/>
          <w:color w:val="663300"/>
          <w:sz w:val="22"/>
          <w:szCs w:val="22"/>
          <w:shd w:val="clear" w:color="auto" w:fill="FFFFFF"/>
          <w:lang w:val="en-US"/>
        </w:rPr>
      </w:pPr>
      <w:r w:rsidRPr="0086519E">
        <w:rPr>
          <w:rStyle w:val="mediumtext"/>
          <w:i/>
          <w:color w:val="663300"/>
          <w:sz w:val="22"/>
          <w:szCs w:val="22"/>
          <w:shd w:val="clear" w:color="auto" w:fill="FFFFFF"/>
          <w:lang w:val="en-US"/>
        </w:rPr>
        <w:t>[</w:t>
      </w:r>
      <w:r w:rsidRPr="00180109">
        <w:rPr>
          <w:i/>
          <w:color w:val="663300"/>
          <w:sz w:val="22"/>
          <w:szCs w:val="22"/>
          <w:lang w:val="en-US"/>
        </w:rPr>
        <w:t>Annex</w:t>
      </w:r>
      <w:r w:rsidR="00994490" w:rsidRPr="00994490">
        <w:t xml:space="preserve"> </w:t>
      </w:r>
      <w:r w:rsidRPr="00180109">
        <w:rPr>
          <w:i/>
          <w:color w:val="663300"/>
          <w:sz w:val="22"/>
          <w:szCs w:val="22"/>
          <w:lang w:val="en-US"/>
        </w:rPr>
        <w:t xml:space="preserve">5 amended </w:t>
      </w:r>
      <w:r w:rsidRPr="0086519E">
        <w:rPr>
          <w:rStyle w:val="mediumtext"/>
          <w:i/>
          <w:color w:val="663300"/>
          <w:sz w:val="22"/>
          <w:szCs w:val="22"/>
          <w:shd w:val="clear" w:color="auto" w:fill="FFFFFF"/>
          <w:lang w:val="en-US"/>
        </w:rPr>
        <w:t>by the NBM’s Decision No 201 of 17.10.2013, in force as of 20.12.2013]</w:t>
      </w:r>
    </w:p>
    <w:p w14:paraId="45B518D2" w14:textId="77777777" w:rsidR="00F470F0" w:rsidRPr="0086519E" w:rsidRDefault="00F470F0" w:rsidP="00180109">
      <w:pPr>
        <w:jc w:val="both"/>
        <w:rPr>
          <w:rStyle w:val="mediumtext"/>
          <w:i/>
          <w:color w:val="663300"/>
          <w:sz w:val="22"/>
          <w:szCs w:val="22"/>
          <w:shd w:val="clear" w:color="auto" w:fill="FFFFFF"/>
          <w:lang w:val="en-US"/>
        </w:rPr>
      </w:pPr>
      <w:r w:rsidRPr="0086519E">
        <w:rPr>
          <w:rStyle w:val="mediumtext"/>
          <w:i/>
          <w:color w:val="663300"/>
          <w:sz w:val="22"/>
          <w:szCs w:val="22"/>
          <w:shd w:val="clear" w:color="auto" w:fill="FFFFFF"/>
          <w:lang w:val="en-US"/>
        </w:rPr>
        <w:t>[</w:t>
      </w:r>
      <w:r w:rsidR="00A0416E" w:rsidRPr="00180109">
        <w:rPr>
          <w:i/>
          <w:color w:val="663300"/>
          <w:sz w:val="22"/>
          <w:szCs w:val="22"/>
          <w:lang w:val="en-US"/>
        </w:rPr>
        <w:t>Annex</w:t>
      </w:r>
      <w:r w:rsidR="008E15A9" w:rsidRPr="00180109">
        <w:rPr>
          <w:i/>
          <w:color w:val="663300"/>
          <w:sz w:val="22"/>
          <w:szCs w:val="22"/>
          <w:lang w:val="en-US"/>
        </w:rPr>
        <w:t xml:space="preserve">5 amended </w:t>
      </w:r>
      <w:r w:rsidRPr="0086519E">
        <w:rPr>
          <w:rStyle w:val="mediumtext"/>
          <w:i/>
          <w:color w:val="663300"/>
          <w:sz w:val="22"/>
          <w:szCs w:val="22"/>
          <w:shd w:val="clear" w:color="auto" w:fill="FFFFFF"/>
          <w:lang w:val="en-US"/>
        </w:rPr>
        <w:t>by the NBM’s Decision No 9 of 28.01.2010, in force as of 10.04.2010]</w:t>
      </w:r>
    </w:p>
    <w:p w14:paraId="4F8616F1" w14:textId="77777777" w:rsidR="0086519E" w:rsidRDefault="0086519E" w:rsidP="000B77E9">
      <w:pPr>
        <w:pStyle w:val="BodyTextIndent"/>
        <w:ind w:firstLine="0"/>
        <w:jc w:val="right"/>
        <w:rPr>
          <w:color w:val="365F91"/>
          <w:sz w:val="24"/>
          <w:szCs w:val="24"/>
          <w:vertAlign w:val="superscript"/>
          <w:lang w:val="en-US"/>
        </w:rPr>
      </w:pPr>
    </w:p>
    <w:p w14:paraId="662AEF8B" w14:textId="77777777" w:rsidR="0086519E" w:rsidRDefault="0086519E" w:rsidP="000B77E9">
      <w:pPr>
        <w:pStyle w:val="BodyTextIndent"/>
        <w:ind w:firstLine="0"/>
        <w:jc w:val="right"/>
        <w:rPr>
          <w:color w:val="365F91"/>
          <w:sz w:val="24"/>
          <w:szCs w:val="24"/>
          <w:vertAlign w:val="superscript"/>
          <w:lang w:val="en-US"/>
        </w:rPr>
      </w:pPr>
    </w:p>
    <w:p w14:paraId="18349917" w14:textId="77777777" w:rsidR="0086519E" w:rsidRDefault="0086519E" w:rsidP="000B77E9">
      <w:pPr>
        <w:pStyle w:val="BodyTextIndent"/>
        <w:ind w:firstLine="0"/>
        <w:jc w:val="right"/>
        <w:rPr>
          <w:color w:val="365F91"/>
          <w:sz w:val="24"/>
          <w:szCs w:val="24"/>
          <w:vertAlign w:val="superscript"/>
          <w:lang w:val="en-US"/>
        </w:rPr>
      </w:pPr>
    </w:p>
    <w:p w14:paraId="34E1C8EB" w14:textId="77777777" w:rsidR="0086519E" w:rsidRDefault="0086519E" w:rsidP="000B77E9">
      <w:pPr>
        <w:pStyle w:val="BodyTextIndent"/>
        <w:ind w:firstLine="0"/>
        <w:jc w:val="right"/>
        <w:rPr>
          <w:color w:val="365F91"/>
          <w:sz w:val="24"/>
          <w:szCs w:val="24"/>
          <w:vertAlign w:val="superscript"/>
          <w:lang w:val="en-US"/>
        </w:rPr>
      </w:pPr>
    </w:p>
    <w:p w14:paraId="54E5B6BD" w14:textId="77777777" w:rsidR="0086519E" w:rsidRDefault="0086519E" w:rsidP="000B77E9">
      <w:pPr>
        <w:pStyle w:val="BodyTextIndent"/>
        <w:ind w:firstLine="0"/>
        <w:jc w:val="right"/>
        <w:rPr>
          <w:color w:val="365F91"/>
          <w:sz w:val="24"/>
          <w:szCs w:val="24"/>
          <w:vertAlign w:val="superscript"/>
          <w:lang w:val="en-US"/>
        </w:rPr>
      </w:pPr>
    </w:p>
    <w:p w14:paraId="0BA0428F" w14:textId="77777777" w:rsidR="0086519E" w:rsidRDefault="0086519E" w:rsidP="000B77E9">
      <w:pPr>
        <w:pStyle w:val="BodyTextIndent"/>
        <w:ind w:firstLine="0"/>
        <w:jc w:val="right"/>
        <w:rPr>
          <w:color w:val="365F91"/>
          <w:sz w:val="24"/>
          <w:szCs w:val="24"/>
          <w:vertAlign w:val="superscript"/>
          <w:lang w:val="en-US"/>
        </w:rPr>
      </w:pPr>
    </w:p>
    <w:p w14:paraId="1E262FE2" w14:textId="77777777" w:rsidR="003A0A4F" w:rsidRPr="00180109" w:rsidRDefault="000B77E9" w:rsidP="000B77E9">
      <w:pPr>
        <w:pStyle w:val="BodyTextIndent"/>
        <w:ind w:firstLine="0"/>
        <w:jc w:val="right"/>
        <w:rPr>
          <w:sz w:val="24"/>
          <w:szCs w:val="24"/>
          <w:lang w:val="en-US"/>
        </w:rPr>
      </w:pPr>
      <w:r w:rsidRPr="00180109">
        <w:rPr>
          <w:sz w:val="24"/>
          <w:szCs w:val="24"/>
          <w:lang w:val="en-US"/>
        </w:rPr>
        <w:lastRenderedPageBreak/>
        <w:t>Annex 6</w:t>
      </w:r>
    </w:p>
    <w:p w14:paraId="3A07B2F7" w14:textId="77777777" w:rsidR="000B77E9" w:rsidRPr="00180109" w:rsidRDefault="000B77E9" w:rsidP="000B77E9">
      <w:pPr>
        <w:pStyle w:val="BodyTextIndent"/>
        <w:ind w:firstLine="0"/>
        <w:jc w:val="right"/>
        <w:rPr>
          <w:sz w:val="24"/>
          <w:szCs w:val="24"/>
          <w:lang w:val="en-US"/>
        </w:rPr>
      </w:pPr>
      <w:r w:rsidRPr="00180109">
        <w:rPr>
          <w:sz w:val="24"/>
          <w:szCs w:val="24"/>
          <w:lang w:val="en-US"/>
        </w:rPr>
        <w:t xml:space="preserve">Regulation on the </w:t>
      </w:r>
      <w:r w:rsidR="00570E7B" w:rsidRPr="00570E7B">
        <w:rPr>
          <w:sz w:val="24"/>
          <w:szCs w:val="24"/>
          <w:lang w:val="en-US"/>
        </w:rPr>
        <w:t>authorisation</w:t>
      </w:r>
      <w:r w:rsidR="00570E7B" w:rsidRPr="00570E7B" w:rsidDel="00570E7B">
        <w:rPr>
          <w:sz w:val="24"/>
          <w:szCs w:val="24"/>
          <w:lang w:val="en-US"/>
        </w:rPr>
        <w:t xml:space="preserve"> </w:t>
      </w:r>
      <w:r w:rsidRPr="00180109">
        <w:rPr>
          <w:sz w:val="24"/>
          <w:szCs w:val="24"/>
          <w:lang w:val="en-US"/>
        </w:rPr>
        <w:t>of certain foreign</w:t>
      </w:r>
    </w:p>
    <w:p w14:paraId="54697A9B" w14:textId="77777777" w:rsidR="000B77E9" w:rsidRPr="00180109" w:rsidRDefault="000B77E9" w:rsidP="000B77E9">
      <w:pPr>
        <w:pStyle w:val="BodyTextIndent"/>
        <w:ind w:firstLine="0"/>
        <w:jc w:val="right"/>
        <w:rPr>
          <w:sz w:val="24"/>
          <w:szCs w:val="24"/>
          <w:lang w:val="en-US"/>
        </w:rPr>
      </w:pPr>
      <w:r w:rsidRPr="00180109">
        <w:rPr>
          <w:sz w:val="24"/>
          <w:szCs w:val="24"/>
          <w:lang w:val="en-US"/>
        </w:rPr>
        <w:t>exchange operations by the National Bank of Moldova</w:t>
      </w:r>
    </w:p>
    <w:p w14:paraId="6D917415" w14:textId="77777777" w:rsidR="000B77E9" w:rsidRPr="00180109" w:rsidRDefault="000B77E9" w:rsidP="000B77E9">
      <w:pPr>
        <w:pStyle w:val="BodyTextIndent"/>
        <w:ind w:firstLine="0"/>
        <w:jc w:val="right"/>
        <w:rPr>
          <w:sz w:val="24"/>
          <w:szCs w:val="24"/>
          <w:lang w:val="en-US"/>
        </w:rPr>
      </w:pPr>
    </w:p>
    <w:p w14:paraId="001F396D" w14:textId="77777777" w:rsidR="009C7B24" w:rsidRPr="00180109" w:rsidRDefault="000B77E9" w:rsidP="000B77E9">
      <w:pPr>
        <w:pStyle w:val="BodyTextIndent"/>
        <w:ind w:firstLine="0"/>
        <w:jc w:val="right"/>
        <w:rPr>
          <w:sz w:val="16"/>
          <w:szCs w:val="16"/>
          <w:lang w:val="en-US"/>
        </w:rPr>
      </w:pPr>
      <w:r w:rsidRPr="00180109">
        <w:rPr>
          <w:sz w:val="16"/>
          <w:szCs w:val="16"/>
          <w:lang w:val="en-US"/>
        </w:rPr>
        <w:t>to be submitted: monthly, no later than the 15</w:t>
      </w:r>
      <w:r w:rsidRPr="00180109">
        <w:rPr>
          <w:sz w:val="16"/>
          <w:szCs w:val="16"/>
          <w:vertAlign w:val="superscript"/>
          <w:lang w:val="en-US"/>
        </w:rPr>
        <w:t>th</w:t>
      </w:r>
      <w:r w:rsidRPr="00180109">
        <w:rPr>
          <w:sz w:val="16"/>
          <w:szCs w:val="16"/>
          <w:lang w:val="en-US"/>
        </w:rPr>
        <w:t xml:space="preserve"> of the month following the month of the </w:t>
      </w:r>
      <w:r w:rsidR="0086519E" w:rsidRPr="00180109">
        <w:rPr>
          <w:sz w:val="16"/>
          <w:szCs w:val="16"/>
          <w:lang w:val="en-US"/>
        </w:rPr>
        <w:t>reporting month</w:t>
      </w:r>
      <w:r w:rsidRPr="00180109">
        <w:rPr>
          <w:sz w:val="16"/>
          <w:szCs w:val="16"/>
          <w:lang w:val="en-US"/>
        </w:rPr>
        <w:t>;</w:t>
      </w:r>
    </w:p>
    <w:p w14:paraId="48EABE5F" w14:textId="77777777" w:rsidR="000B77E9" w:rsidRPr="00180109" w:rsidRDefault="000B77E9" w:rsidP="000B77E9">
      <w:pPr>
        <w:pStyle w:val="BodyTextIndent"/>
        <w:ind w:firstLine="0"/>
        <w:jc w:val="right"/>
        <w:rPr>
          <w:sz w:val="16"/>
          <w:szCs w:val="16"/>
          <w:lang w:val="en-US"/>
        </w:rPr>
      </w:pPr>
      <w:r w:rsidRPr="00180109">
        <w:rPr>
          <w:sz w:val="16"/>
          <w:szCs w:val="16"/>
          <w:lang w:val="en-US"/>
        </w:rPr>
        <w:t>or no</w:t>
      </w:r>
      <w:r w:rsidR="00C51BEC" w:rsidRPr="00180109">
        <w:rPr>
          <w:sz w:val="16"/>
          <w:szCs w:val="16"/>
          <w:lang w:val="en-US"/>
        </w:rPr>
        <w:t>t</w:t>
      </w:r>
      <w:r w:rsidRPr="00180109">
        <w:rPr>
          <w:sz w:val="16"/>
          <w:szCs w:val="16"/>
          <w:lang w:val="en-US"/>
        </w:rPr>
        <w:t xml:space="preserve"> later than the 15</w:t>
      </w:r>
      <w:r w:rsidRPr="00180109">
        <w:rPr>
          <w:sz w:val="16"/>
          <w:szCs w:val="16"/>
          <w:vertAlign w:val="superscript"/>
          <w:lang w:val="en-US"/>
        </w:rPr>
        <w:t>th</w:t>
      </w:r>
      <w:r w:rsidRPr="00180109">
        <w:rPr>
          <w:sz w:val="16"/>
          <w:szCs w:val="16"/>
          <w:lang w:val="en-US"/>
        </w:rPr>
        <w:t xml:space="preserve"> of the month following the month in which the </w:t>
      </w:r>
      <w:r w:rsidR="009C7B24" w:rsidRPr="00180109">
        <w:rPr>
          <w:sz w:val="16"/>
          <w:szCs w:val="16"/>
          <w:lang w:val="en-US"/>
        </w:rPr>
        <w:t xml:space="preserve">respective </w:t>
      </w:r>
      <w:r w:rsidRPr="00180109">
        <w:rPr>
          <w:sz w:val="16"/>
          <w:szCs w:val="16"/>
          <w:lang w:val="en-US"/>
        </w:rPr>
        <w:t xml:space="preserve">operations </w:t>
      </w:r>
      <w:r w:rsidR="009C7B24" w:rsidRPr="00180109">
        <w:rPr>
          <w:sz w:val="16"/>
          <w:szCs w:val="16"/>
          <w:lang w:val="en-US"/>
        </w:rPr>
        <w:t>were carrie</w:t>
      </w:r>
      <w:r w:rsidR="0086519E" w:rsidRPr="00180109">
        <w:rPr>
          <w:sz w:val="16"/>
          <w:szCs w:val="16"/>
          <w:lang w:val="en-US"/>
        </w:rPr>
        <w:t>d</w:t>
      </w:r>
      <w:r w:rsidR="009C7B24" w:rsidRPr="00180109">
        <w:rPr>
          <w:sz w:val="16"/>
          <w:szCs w:val="16"/>
          <w:lang w:val="en-US"/>
        </w:rPr>
        <w:t xml:space="preserve"> out</w:t>
      </w:r>
    </w:p>
    <w:p w14:paraId="7096300E" w14:textId="77777777" w:rsidR="009C7B24" w:rsidRPr="00180109" w:rsidRDefault="009C7B24" w:rsidP="000B77E9">
      <w:pPr>
        <w:pStyle w:val="BodyTextIndent"/>
        <w:ind w:firstLine="0"/>
        <w:jc w:val="right"/>
        <w:rPr>
          <w:sz w:val="16"/>
          <w:szCs w:val="16"/>
          <w:lang w:val="en-US"/>
        </w:rPr>
      </w:pPr>
    </w:p>
    <w:p w14:paraId="4CBE86BE" w14:textId="77777777" w:rsidR="009C7B24" w:rsidRPr="00180109" w:rsidRDefault="009C7B24" w:rsidP="000B77E9">
      <w:pPr>
        <w:pStyle w:val="BodyTextIndent"/>
        <w:ind w:firstLine="0"/>
        <w:jc w:val="right"/>
        <w:rPr>
          <w:sz w:val="16"/>
          <w:szCs w:val="16"/>
          <w:lang w:val="en-US"/>
        </w:rPr>
      </w:pPr>
    </w:p>
    <w:tbl>
      <w:tblPr>
        <w:tblW w:w="3108" w:type="dxa"/>
        <w:tblInd w:w="-72" w:type="dxa"/>
        <w:tblLayout w:type="fixed"/>
        <w:tblCellMar>
          <w:left w:w="107" w:type="dxa"/>
          <w:right w:w="107" w:type="dxa"/>
        </w:tblCellMar>
        <w:tblLook w:val="0000" w:firstRow="0" w:lastRow="0" w:firstColumn="0" w:lastColumn="0" w:noHBand="0" w:noVBand="0"/>
      </w:tblPr>
      <w:tblGrid>
        <w:gridCol w:w="3108"/>
      </w:tblGrid>
      <w:tr w:rsidR="009C7B24" w:rsidRPr="0086519E" w14:paraId="7DA8C98F" w14:textId="77777777" w:rsidTr="009C7B24">
        <w:trPr>
          <w:trHeight w:val="182"/>
        </w:trPr>
        <w:tc>
          <w:tcPr>
            <w:tcW w:w="3108" w:type="dxa"/>
            <w:tcBorders>
              <w:top w:val="single" w:sz="12" w:space="0" w:color="auto"/>
              <w:left w:val="single" w:sz="12" w:space="0" w:color="auto"/>
              <w:bottom w:val="single" w:sz="12" w:space="0" w:color="auto"/>
              <w:right w:val="single" w:sz="12" w:space="0" w:color="auto"/>
            </w:tcBorders>
          </w:tcPr>
          <w:p w14:paraId="4443F207" w14:textId="77777777" w:rsidR="009C7B24" w:rsidRPr="0086519E" w:rsidRDefault="009C7B24" w:rsidP="00897133">
            <w:pPr>
              <w:rPr>
                <w:sz w:val="22"/>
                <w:szCs w:val="22"/>
                <w:lang w:val="en-GB"/>
              </w:rPr>
            </w:pPr>
          </w:p>
        </w:tc>
      </w:tr>
    </w:tbl>
    <w:p w14:paraId="4F497D0B" w14:textId="77777777" w:rsidR="009C7B24" w:rsidRPr="00180109" w:rsidRDefault="009C7B24" w:rsidP="009C7B24">
      <w:pPr>
        <w:pStyle w:val="BodyTextIndent"/>
        <w:ind w:firstLine="0"/>
        <w:rPr>
          <w:i/>
          <w:iCs/>
          <w:sz w:val="16"/>
          <w:szCs w:val="16"/>
          <w:lang w:val="en-GB"/>
        </w:rPr>
      </w:pPr>
      <w:r w:rsidRPr="00180109">
        <w:rPr>
          <w:i/>
          <w:iCs/>
          <w:sz w:val="16"/>
          <w:szCs w:val="16"/>
          <w:lang w:val="en-GB"/>
        </w:rPr>
        <w:t>(IDNO/IDNP/fiscal code of the resident)</w:t>
      </w:r>
    </w:p>
    <w:p w14:paraId="514EDFD8" w14:textId="77777777" w:rsidR="009C7B24" w:rsidRPr="00180109" w:rsidRDefault="009C7B24" w:rsidP="009C7B24">
      <w:pPr>
        <w:pStyle w:val="BodyTextIndent"/>
        <w:ind w:firstLine="0"/>
        <w:rPr>
          <w:i/>
          <w:iCs/>
          <w:sz w:val="16"/>
          <w:szCs w:val="16"/>
          <w:lang w:val="en-GB"/>
        </w:rPr>
      </w:pPr>
    </w:p>
    <w:p w14:paraId="59EE3AEF" w14:textId="77777777" w:rsidR="009C7B24" w:rsidRPr="00180109" w:rsidRDefault="009C7B24" w:rsidP="009C7B24">
      <w:pPr>
        <w:pStyle w:val="BodyTextIndent"/>
        <w:ind w:firstLine="0"/>
        <w:rPr>
          <w:i/>
          <w:iCs/>
          <w:sz w:val="24"/>
          <w:szCs w:val="24"/>
          <w:lang w:val="en-GB"/>
        </w:rPr>
      </w:pPr>
      <w:r w:rsidRPr="00180109">
        <w:rPr>
          <w:i/>
          <w:iCs/>
          <w:sz w:val="24"/>
          <w:szCs w:val="24"/>
          <w:lang w:val="en-GB"/>
        </w:rPr>
        <w:t>________________________</w:t>
      </w:r>
    </w:p>
    <w:p w14:paraId="2357B805" w14:textId="77777777" w:rsidR="009C7B24" w:rsidRPr="00180109" w:rsidRDefault="009C7B24" w:rsidP="009C7B24">
      <w:pPr>
        <w:pStyle w:val="BodyTextIndent"/>
        <w:ind w:firstLine="0"/>
        <w:rPr>
          <w:i/>
          <w:iCs/>
          <w:sz w:val="16"/>
          <w:szCs w:val="16"/>
          <w:lang w:val="en-GB"/>
        </w:rPr>
      </w:pPr>
      <w:r w:rsidRPr="00180109">
        <w:rPr>
          <w:i/>
          <w:iCs/>
          <w:sz w:val="16"/>
          <w:szCs w:val="16"/>
          <w:lang w:val="en-GB"/>
        </w:rPr>
        <w:t>(</w:t>
      </w:r>
      <w:r w:rsidR="00A01226">
        <w:rPr>
          <w:i/>
          <w:iCs/>
          <w:sz w:val="16"/>
          <w:szCs w:val="16"/>
          <w:lang w:val="en-GB"/>
        </w:rPr>
        <w:t xml:space="preserve">full </w:t>
      </w:r>
      <w:r w:rsidRPr="00180109">
        <w:rPr>
          <w:i/>
          <w:iCs/>
          <w:sz w:val="16"/>
          <w:szCs w:val="16"/>
          <w:lang w:val="en-GB"/>
        </w:rPr>
        <w:t>name/name and surname of the resident)</w:t>
      </w:r>
    </w:p>
    <w:p w14:paraId="773B5F72" w14:textId="77777777" w:rsidR="009C7B24" w:rsidRDefault="009C7B24" w:rsidP="009C7B24">
      <w:pPr>
        <w:pStyle w:val="BodyTextIndent"/>
        <w:ind w:firstLine="0"/>
        <w:rPr>
          <w:i/>
          <w:iCs/>
          <w:color w:val="365F91"/>
          <w:sz w:val="16"/>
          <w:szCs w:val="16"/>
          <w:lang w:val="en-GB"/>
        </w:rPr>
      </w:pPr>
    </w:p>
    <w:p w14:paraId="3BC98B21" w14:textId="77777777" w:rsidR="00C266F2" w:rsidRDefault="00C266F2" w:rsidP="009C7B24">
      <w:pPr>
        <w:jc w:val="center"/>
        <w:rPr>
          <w:b/>
          <w:color w:val="1D1B11"/>
          <w:sz w:val="22"/>
          <w:szCs w:val="22"/>
          <w:lang w:val="en-GB"/>
        </w:rPr>
      </w:pPr>
    </w:p>
    <w:p w14:paraId="3DEB4E6D" w14:textId="77777777" w:rsidR="00C266F2" w:rsidRDefault="00C266F2" w:rsidP="00C266F2">
      <w:pPr>
        <w:pStyle w:val="BodyTextIndent"/>
        <w:ind w:firstLine="0"/>
        <w:rPr>
          <w:color w:val="365F91"/>
          <w:sz w:val="24"/>
          <w:szCs w:val="24"/>
          <w:lang w:val="en-GB"/>
        </w:rPr>
      </w:pPr>
    </w:p>
    <w:tbl>
      <w:tblPr>
        <w:tblW w:w="0" w:type="auto"/>
        <w:tblLook w:val="04A0" w:firstRow="1" w:lastRow="0" w:firstColumn="1" w:lastColumn="0" w:noHBand="0" w:noVBand="1"/>
      </w:tblPr>
      <w:tblGrid>
        <w:gridCol w:w="401"/>
        <w:gridCol w:w="913"/>
        <w:gridCol w:w="837"/>
        <w:gridCol w:w="837"/>
        <w:gridCol w:w="837"/>
        <w:gridCol w:w="745"/>
        <w:gridCol w:w="837"/>
        <w:gridCol w:w="745"/>
        <w:gridCol w:w="837"/>
        <w:gridCol w:w="1046"/>
        <w:gridCol w:w="778"/>
        <w:gridCol w:w="221"/>
        <w:gridCol w:w="221"/>
      </w:tblGrid>
      <w:tr w:rsidR="00C266F2" w:rsidRPr="00C266F2" w14:paraId="61C21516" w14:textId="77777777" w:rsidTr="00180109">
        <w:trPr>
          <w:trHeight w:val="300"/>
        </w:trPr>
        <w:tc>
          <w:tcPr>
            <w:tcW w:w="0" w:type="auto"/>
            <w:gridSpan w:val="11"/>
            <w:tcBorders>
              <w:top w:val="nil"/>
              <w:left w:val="nil"/>
              <w:bottom w:val="nil"/>
              <w:right w:val="nil"/>
            </w:tcBorders>
          </w:tcPr>
          <w:p w14:paraId="072C727C" w14:textId="77777777" w:rsidR="00C266F2" w:rsidRPr="00C266F2" w:rsidRDefault="00C266F2" w:rsidP="00C266F2">
            <w:pPr>
              <w:jc w:val="center"/>
              <w:rPr>
                <w:b/>
                <w:color w:val="000000"/>
                <w:sz w:val="22"/>
                <w:szCs w:val="22"/>
                <w:lang w:val="en-GB"/>
              </w:rPr>
            </w:pPr>
            <w:r w:rsidRPr="00C266F2">
              <w:rPr>
                <w:b/>
                <w:color w:val="000000"/>
                <w:sz w:val="22"/>
                <w:szCs w:val="22"/>
                <w:lang w:val="en-GB"/>
              </w:rPr>
              <w:t>Report</w:t>
            </w:r>
          </w:p>
          <w:p w14:paraId="4F30AC14" w14:textId="77777777" w:rsidR="00C266F2" w:rsidRPr="00C266F2" w:rsidRDefault="00C266F2" w:rsidP="00C266F2">
            <w:pPr>
              <w:jc w:val="center"/>
              <w:rPr>
                <w:b/>
                <w:color w:val="000000"/>
                <w:sz w:val="22"/>
                <w:szCs w:val="22"/>
                <w:lang w:val="en-GB"/>
              </w:rPr>
            </w:pPr>
            <w:r w:rsidRPr="00C266F2">
              <w:rPr>
                <w:b/>
                <w:color w:val="000000"/>
                <w:sz w:val="22"/>
                <w:szCs w:val="22"/>
                <w:lang w:val="en-GB"/>
              </w:rPr>
              <w:t xml:space="preserve">on operations </w:t>
            </w:r>
            <w:r w:rsidR="00867D4D">
              <w:rPr>
                <w:b/>
                <w:color w:val="000000"/>
                <w:sz w:val="22"/>
                <w:szCs w:val="22"/>
                <w:lang w:val="en-GB"/>
              </w:rPr>
              <w:t>performed</w:t>
            </w:r>
            <w:r w:rsidRPr="00C266F2">
              <w:rPr>
                <w:b/>
                <w:color w:val="000000"/>
                <w:sz w:val="22"/>
                <w:szCs w:val="22"/>
                <w:lang w:val="en-GB"/>
              </w:rPr>
              <w:t xml:space="preserve"> under the authorised loan/credit</w:t>
            </w:r>
          </w:p>
          <w:p w14:paraId="19465B7A" w14:textId="77777777" w:rsidR="00C266F2" w:rsidRPr="00C266F2" w:rsidRDefault="00C266F2" w:rsidP="00C266F2">
            <w:pPr>
              <w:jc w:val="center"/>
              <w:rPr>
                <w:b/>
                <w:color w:val="000000"/>
                <w:sz w:val="22"/>
                <w:szCs w:val="22"/>
                <w:lang w:val="en-GB"/>
              </w:rPr>
            </w:pPr>
            <w:r w:rsidRPr="00C266F2">
              <w:rPr>
                <w:b/>
                <w:color w:val="000000"/>
                <w:sz w:val="22"/>
                <w:szCs w:val="22"/>
                <w:lang w:val="en-GB"/>
              </w:rPr>
              <w:t>for the month of __________20_______</w:t>
            </w:r>
          </w:p>
          <w:p w14:paraId="3B30137D" w14:textId="77777777" w:rsidR="00C266F2" w:rsidRPr="00C266F2" w:rsidRDefault="00C266F2" w:rsidP="00C266F2">
            <w:pPr>
              <w:jc w:val="center"/>
              <w:rPr>
                <w:b/>
                <w:color w:val="000000"/>
                <w:sz w:val="22"/>
                <w:szCs w:val="22"/>
                <w:lang w:val="en-GB"/>
              </w:rPr>
            </w:pPr>
          </w:p>
          <w:p w14:paraId="3E6876C8" w14:textId="77777777" w:rsidR="00C266F2" w:rsidRPr="00C266F2" w:rsidRDefault="00C266F2" w:rsidP="00C266F2">
            <w:pPr>
              <w:spacing w:before="60" w:after="60"/>
              <w:ind w:right="-365"/>
              <w:jc w:val="both"/>
              <w:rPr>
                <w:sz w:val="22"/>
                <w:szCs w:val="22"/>
                <w:lang w:val="en-GB"/>
              </w:rPr>
            </w:pPr>
            <w:r w:rsidRPr="00C266F2">
              <w:rPr>
                <w:sz w:val="22"/>
                <w:szCs w:val="22"/>
                <w:lang w:val="en-GB"/>
              </w:rPr>
              <w:t>Aut</w:t>
            </w:r>
            <w:r>
              <w:rPr>
                <w:sz w:val="22"/>
                <w:szCs w:val="22"/>
                <w:lang w:val="en-GB"/>
              </w:rPr>
              <w:t xml:space="preserve">horisation for granting loan/credit No </w:t>
            </w:r>
            <w:r w:rsidRPr="00C266F2">
              <w:rPr>
                <w:sz w:val="22"/>
                <w:szCs w:val="22"/>
                <w:lang w:val="en-GB"/>
              </w:rPr>
              <w:t xml:space="preserve">__________ </w:t>
            </w:r>
            <w:r>
              <w:rPr>
                <w:sz w:val="22"/>
                <w:szCs w:val="22"/>
                <w:lang w:val="en-GB"/>
              </w:rPr>
              <w:t>of</w:t>
            </w:r>
            <w:r w:rsidRPr="00C266F2">
              <w:rPr>
                <w:sz w:val="22"/>
                <w:szCs w:val="22"/>
                <w:lang w:val="en-GB"/>
              </w:rPr>
              <w:t xml:space="preserve"> ________________</w:t>
            </w:r>
          </w:p>
          <w:p w14:paraId="48A19E5D" w14:textId="77777777" w:rsidR="00C266F2" w:rsidRPr="00C266F2" w:rsidRDefault="00C266F2" w:rsidP="00C266F2">
            <w:pPr>
              <w:jc w:val="center"/>
              <w:rPr>
                <w:b/>
                <w:color w:val="000000"/>
                <w:sz w:val="22"/>
                <w:szCs w:val="22"/>
                <w:lang w:val="en-GB"/>
              </w:rPr>
            </w:pPr>
          </w:p>
        </w:tc>
        <w:tc>
          <w:tcPr>
            <w:tcW w:w="0" w:type="auto"/>
            <w:tcBorders>
              <w:top w:val="nil"/>
              <w:left w:val="nil"/>
              <w:bottom w:val="nil"/>
              <w:right w:val="nil"/>
            </w:tcBorders>
          </w:tcPr>
          <w:p w14:paraId="7B45291A" w14:textId="77777777" w:rsidR="00C266F2" w:rsidRPr="00C266F2" w:rsidRDefault="00C266F2" w:rsidP="00C266F2">
            <w:pPr>
              <w:rPr>
                <w:b/>
                <w:bCs/>
                <w:color w:val="000000"/>
                <w:lang w:val="en-GB"/>
              </w:rPr>
            </w:pPr>
          </w:p>
        </w:tc>
        <w:tc>
          <w:tcPr>
            <w:tcW w:w="0" w:type="auto"/>
            <w:tcBorders>
              <w:top w:val="nil"/>
              <w:left w:val="nil"/>
              <w:bottom w:val="nil"/>
              <w:right w:val="nil"/>
            </w:tcBorders>
            <w:noWrap/>
            <w:vAlign w:val="bottom"/>
            <w:hideMark/>
          </w:tcPr>
          <w:p w14:paraId="2746CA0D" w14:textId="77777777" w:rsidR="00C266F2" w:rsidRPr="00C266F2" w:rsidRDefault="00C266F2" w:rsidP="00C266F2">
            <w:pPr>
              <w:rPr>
                <w:b/>
                <w:bCs/>
                <w:color w:val="000000"/>
                <w:lang w:val="en-GB"/>
              </w:rPr>
            </w:pPr>
          </w:p>
        </w:tc>
      </w:tr>
      <w:tr w:rsidR="00C266F2" w:rsidRPr="00C266F2" w14:paraId="68238CEB" w14:textId="77777777" w:rsidTr="00180109">
        <w:trPr>
          <w:gridAfter w:val="2"/>
          <w:trHeight w:val="615"/>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DAFC7F4"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No</w:t>
            </w:r>
          </w:p>
        </w:tc>
        <w:tc>
          <w:tcPr>
            <w:tcW w:w="0" w:type="auto"/>
            <w:vMerge w:val="restart"/>
            <w:tcBorders>
              <w:top w:val="single" w:sz="4" w:space="0" w:color="auto"/>
              <w:left w:val="single" w:sz="4" w:space="0" w:color="auto"/>
              <w:right w:val="single" w:sz="4" w:space="0" w:color="auto"/>
            </w:tcBorders>
          </w:tcPr>
          <w:p w14:paraId="0B96C91D" w14:textId="77777777" w:rsidR="00C266F2" w:rsidRPr="00C266F2" w:rsidRDefault="00C266F2" w:rsidP="00C266F2">
            <w:pPr>
              <w:jc w:val="center"/>
              <w:rPr>
                <w:b/>
                <w:bCs/>
                <w:color w:val="000000"/>
                <w:sz w:val="20"/>
                <w:szCs w:val="20"/>
                <w:lang w:val="en-GB"/>
              </w:rPr>
            </w:pPr>
          </w:p>
          <w:p w14:paraId="32AE1F8C" w14:textId="77777777" w:rsidR="00C266F2" w:rsidRPr="00C266F2" w:rsidRDefault="008B3422" w:rsidP="008B3422">
            <w:pPr>
              <w:jc w:val="center"/>
              <w:rPr>
                <w:b/>
                <w:bCs/>
                <w:color w:val="000000"/>
                <w:sz w:val="20"/>
                <w:szCs w:val="20"/>
                <w:lang w:val="en-GB"/>
              </w:rPr>
            </w:pPr>
            <w:r>
              <w:rPr>
                <w:b/>
                <w:bCs/>
                <w:color w:val="000000"/>
                <w:sz w:val="20"/>
                <w:szCs w:val="20"/>
                <w:lang w:val="en-GB"/>
              </w:rPr>
              <w:t>Instal</w:t>
            </w:r>
            <w:r w:rsidR="00174672">
              <w:rPr>
                <w:b/>
                <w:bCs/>
                <w:color w:val="000000"/>
                <w:sz w:val="20"/>
                <w:szCs w:val="20"/>
                <w:lang w:val="en-GB"/>
              </w:rPr>
              <w:t>ment</w:t>
            </w:r>
            <w:r>
              <w:rPr>
                <w:b/>
                <w:bCs/>
                <w:color w:val="000000"/>
                <w:sz w:val="20"/>
                <w:szCs w:val="20"/>
                <w:lang w:val="en-GB"/>
              </w:rPr>
              <w:t xml:space="preserve"> No </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CFD18AC"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Dat</w:t>
            </w:r>
            <w:r w:rsidR="00651D69">
              <w:rPr>
                <w:b/>
                <w:bCs/>
                <w:color w:val="000000"/>
                <w:sz w:val="20"/>
                <w:szCs w:val="20"/>
                <w:lang w:val="en-GB"/>
              </w:rPr>
              <w:t>e of operation</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4A85E04"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T</w:t>
            </w:r>
            <w:r w:rsidR="00651D69">
              <w:rPr>
                <w:b/>
                <w:bCs/>
                <w:color w:val="000000"/>
                <w:sz w:val="20"/>
                <w:szCs w:val="20"/>
                <w:lang w:val="en-GB"/>
              </w:rPr>
              <w:t>ype of operation</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A2BAFFE" w14:textId="77777777" w:rsidR="00C266F2" w:rsidRPr="00C266F2" w:rsidRDefault="00651D69" w:rsidP="00C266F2">
            <w:pPr>
              <w:jc w:val="center"/>
              <w:rPr>
                <w:b/>
                <w:bCs/>
                <w:color w:val="000000"/>
                <w:sz w:val="20"/>
                <w:szCs w:val="20"/>
                <w:lang w:val="en-GB"/>
              </w:rPr>
            </w:pPr>
            <w:bookmarkStart w:id="24" w:name="_Hlk154061903"/>
            <w:r>
              <w:rPr>
                <w:b/>
                <w:bCs/>
                <w:color w:val="000000"/>
                <w:sz w:val="20"/>
                <w:szCs w:val="20"/>
                <w:lang w:val="en-GB"/>
              </w:rPr>
              <w:t>Method of carrying out the operation</w:t>
            </w:r>
            <w:bookmarkEnd w:id="24"/>
          </w:p>
        </w:tc>
        <w:tc>
          <w:tcPr>
            <w:tcW w:w="0" w:type="auto"/>
            <w:gridSpan w:val="2"/>
            <w:tcBorders>
              <w:top w:val="single" w:sz="4" w:space="0" w:color="auto"/>
              <w:left w:val="nil"/>
              <w:bottom w:val="single" w:sz="4" w:space="0" w:color="auto"/>
              <w:right w:val="single" w:sz="4" w:space="0" w:color="auto"/>
            </w:tcBorders>
            <w:vAlign w:val="center"/>
            <w:hideMark/>
          </w:tcPr>
          <w:p w14:paraId="790B9CE1" w14:textId="77777777" w:rsidR="00C266F2" w:rsidRPr="00C266F2" w:rsidRDefault="00C51BEC" w:rsidP="00C266F2">
            <w:pPr>
              <w:jc w:val="center"/>
              <w:rPr>
                <w:b/>
                <w:bCs/>
                <w:color w:val="000000"/>
                <w:sz w:val="20"/>
                <w:szCs w:val="20"/>
                <w:lang w:val="en-GB"/>
              </w:rPr>
            </w:pPr>
            <w:r>
              <w:rPr>
                <w:b/>
                <w:bCs/>
                <w:color w:val="000000"/>
                <w:sz w:val="20"/>
                <w:szCs w:val="20"/>
                <w:lang w:val="en-GB"/>
              </w:rPr>
              <w:t>Value</w:t>
            </w:r>
            <w:r w:rsidR="00651D69">
              <w:rPr>
                <w:b/>
                <w:bCs/>
                <w:color w:val="000000"/>
                <w:sz w:val="20"/>
                <w:szCs w:val="20"/>
                <w:lang w:val="en-GB"/>
              </w:rPr>
              <w:t xml:space="preserve"> of the operation</w:t>
            </w:r>
          </w:p>
        </w:tc>
        <w:tc>
          <w:tcPr>
            <w:tcW w:w="0" w:type="auto"/>
            <w:gridSpan w:val="2"/>
            <w:tcBorders>
              <w:top w:val="single" w:sz="4" w:space="0" w:color="auto"/>
              <w:left w:val="nil"/>
              <w:bottom w:val="single" w:sz="4" w:space="0" w:color="auto"/>
              <w:right w:val="single" w:sz="4" w:space="0" w:color="auto"/>
            </w:tcBorders>
            <w:vAlign w:val="center"/>
            <w:hideMark/>
          </w:tcPr>
          <w:p w14:paraId="4D8E5C72" w14:textId="77777777" w:rsidR="00C266F2" w:rsidRPr="00C266F2" w:rsidRDefault="00651D69" w:rsidP="00C266F2">
            <w:pPr>
              <w:jc w:val="center"/>
              <w:rPr>
                <w:b/>
                <w:bCs/>
                <w:color w:val="000000"/>
                <w:sz w:val="20"/>
                <w:szCs w:val="20"/>
                <w:lang w:val="en-GB"/>
              </w:rPr>
            </w:pPr>
            <w:r>
              <w:rPr>
                <w:b/>
                <w:bCs/>
                <w:color w:val="000000"/>
                <w:sz w:val="20"/>
                <w:szCs w:val="20"/>
                <w:lang w:val="en-GB"/>
              </w:rPr>
              <w:t>Value of operation recalculated in contract currency</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97D733A"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Document</w:t>
            </w:r>
            <w:r w:rsidR="00651D69">
              <w:rPr>
                <w:b/>
                <w:bCs/>
                <w:color w:val="000000"/>
                <w:sz w:val="20"/>
                <w:szCs w:val="20"/>
                <w:lang w:val="en-GB"/>
              </w:rPr>
              <w:t xml:space="preserve"> confirming the performance of the operation</w:t>
            </w:r>
            <w:r w:rsidRPr="00C266F2">
              <w:rPr>
                <w:b/>
                <w:bCs/>
                <w:color w:val="000000"/>
                <w:sz w:val="20"/>
                <w:szCs w:val="20"/>
                <w:lang w:val="en-GB"/>
              </w:rPr>
              <w:br/>
            </w:r>
          </w:p>
        </w:tc>
        <w:tc>
          <w:tcPr>
            <w:tcW w:w="0" w:type="auto"/>
            <w:vMerge w:val="restart"/>
            <w:tcBorders>
              <w:top w:val="single" w:sz="4" w:space="0" w:color="auto"/>
              <w:left w:val="single" w:sz="4" w:space="0" w:color="auto"/>
              <w:right w:val="single" w:sz="4" w:space="0" w:color="auto"/>
            </w:tcBorders>
          </w:tcPr>
          <w:p w14:paraId="0CBA74E8" w14:textId="77777777" w:rsidR="00C266F2" w:rsidRPr="00C266F2" w:rsidRDefault="00651D69" w:rsidP="00C266F2">
            <w:pPr>
              <w:jc w:val="center"/>
              <w:rPr>
                <w:b/>
                <w:bCs/>
                <w:color w:val="000000"/>
                <w:sz w:val="20"/>
                <w:szCs w:val="20"/>
                <w:lang w:val="en-GB"/>
              </w:rPr>
            </w:pPr>
            <w:r>
              <w:rPr>
                <w:b/>
                <w:sz w:val="20"/>
                <w:szCs w:val="20"/>
                <w:lang w:val="en-GB" w:eastAsia="ru-RU"/>
              </w:rPr>
              <w:t>Name of the RPS provider</w:t>
            </w:r>
          </w:p>
        </w:tc>
      </w:tr>
      <w:tr w:rsidR="00C266F2" w:rsidRPr="00C266F2" w14:paraId="3FD5B8BA" w14:textId="77777777" w:rsidTr="00180109">
        <w:trPr>
          <w:gridAfter w:val="2"/>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20CC1" w14:textId="77777777" w:rsidR="00C266F2" w:rsidRPr="00C266F2" w:rsidRDefault="00C266F2" w:rsidP="00C266F2">
            <w:pPr>
              <w:rPr>
                <w:b/>
                <w:bCs/>
                <w:color w:val="000000"/>
                <w:sz w:val="20"/>
                <w:szCs w:val="20"/>
                <w:lang w:val="en-GB"/>
              </w:rPr>
            </w:pPr>
          </w:p>
        </w:tc>
        <w:tc>
          <w:tcPr>
            <w:tcW w:w="0" w:type="auto"/>
            <w:vMerge/>
            <w:tcBorders>
              <w:left w:val="single" w:sz="4" w:space="0" w:color="auto"/>
              <w:bottom w:val="single" w:sz="4" w:space="0" w:color="auto"/>
              <w:right w:val="single" w:sz="4" w:space="0" w:color="auto"/>
            </w:tcBorders>
          </w:tcPr>
          <w:p w14:paraId="19102BD8" w14:textId="77777777" w:rsidR="00C266F2" w:rsidRPr="00C266F2" w:rsidRDefault="00C266F2" w:rsidP="00C266F2">
            <w:pPr>
              <w:rPr>
                <w:b/>
                <w:bCs/>
                <w:color w:val="000000"/>
                <w:sz w:val="20"/>
                <w:szCs w:val="20"/>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ECE3E" w14:textId="77777777" w:rsidR="00C266F2" w:rsidRPr="00C266F2" w:rsidRDefault="00C266F2" w:rsidP="00C266F2">
            <w:pPr>
              <w:rPr>
                <w:b/>
                <w:bCs/>
                <w:color w:val="000000"/>
                <w:sz w:val="20"/>
                <w:szCs w:val="20"/>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AF305" w14:textId="77777777" w:rsidR="00C266F2" w:rsidRPr="00C266F2" w:rsidRDefault="00C266F2" w:rsidP="00C266F2">
            <w:pPr>
              <w:rPr>
                <w:b/>
                <w:bCs/>
                <w:color w:val="000000"/>
                <w:sz w:val="20"/>
                <w:szCs w:val="20"/>
                <w:lang w:val="en-G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9E022" w14:textId="77777777" w:rsidR="00C266F2" w:rsidRPr="00C266F2" w:rsidRDefault="00C266F2" w:rsidP="00C266F2">
            <w:pPr>
              <w:rPr>
                <w:b/>
                <w:bCs/>
                <w:color w:val="000000"/>
                <w:sz w:val="20"/>
                <w:szCs w:val="20"/>
                <w:lang w:val="en-GB"/>
              </w:rPr>
            </w:pPr>
          </w:p>
        </w:tc>
        <w:tc>
          <w:tcPr>
            <w:tcW w:w="0" w:type="auto"/>
            <w:tcBorders>
              <w:top w:val="nil"/>
              <w:left w:val="nil"/>
              <w:bottom w:val="single" w:sz="4" w:space="0" w:color="auto"/>
              <w:right w:val="single" w:sz="4" w:space="0" w:color="auto"/>
            </w:tcBorders>
            <w:vAlign w:val="center"/>
            <w:hideMark/>
          </w:tcPr>
          <w:p w14:paraId="17983F9C" w14:textId="77777777" w:rsidR="00C266F2" w:rsidRPr="00C266F2" w:rsidRDefault="00651D69" w:rsidP="00C266F2">
            <w:pPr>
              <w:jc w:val="center"/>
              <w:rPr>
                <w:b/>
                <w:bCs/>
                <w:color w:val="000000"/>
                <w:sz w:val="20"/>
                <w:szCs w:val="20"/>
                <w:lang w:val="en-GB"/>
              </w:rPr>
            </w:pPr>
            <w:r>
              <w:rPr>
                <w:b/>
                <w:bCs/>
                <w:color w:val="000000"/>
                <w:sz w:val="20"/>
                <w:szCs w:val="20"/>
                <w:lang w:val="en-GB"/>
              </w:rPr>
              <w:t>Amount</w:t>
            </w:r>
          </w:p>
        </w:tc>
        <w:tc>
          <w:tcPr>
            <w:tcW w:w="0" w:type="auto"/>
            <w:tcBorders>
              <w:top w:val="nil"/>
              <w:left w:val="nil"/>
              <w:bottom w:val="single" w:sz="4" w:space="0" w:color="auto"/>
              <w:right w:val="single" w:sz="4" w:space="0" w:color="auto"/>
            </w:tcBorders>
            <w:vAlign w:val="center"/>
            <w:hideMark/>
          </w:tcPr>
          <w:p w14:paraId="46CD138C" w14:textId="77777777" w:rsidR="00C266F2" w:rsidRPr="00C266F2" w:rsidRDefault="00651D69" w:rsidP="00C266F2">
            <w:pPr>
              <w:jc w:val="center"/>
              <w:rPr>
                <w:b/>
                <w:bCs/>
                <w:color w:val="000000"/>
                <w:sz w:val="20"/>
                <w:szCs w:val="20"/>
                <w:lang w:val="en-GB"/>
              </w:rPr>
            </w:pPr>
            <w:r>
              <w:rPr>
                <w:b/>
                <w:bCs/>
                <w:color w:val="000000"/>
                <w:sz w:val="20"/>
                <w:szCs w:val="20"/>
                <w:lang w:val="en-GB"/>
              </w:rPr>
              <w:t>Currency code</w:t>
            </w:r>
          </w:p>
        </w:tc>
        <w:tc>
          <w:tcPr>
            <w:tcW w:w="0" w:type="auto"/>
            <w:tcBorders>
              <w:top w:val="nil"/>
              <w:left w:val="nil"/>
              <w:bottom w:val="single" w:sz="4" w:space="0" w:color="auto"/>
              <w:right w:val="single" w:sz="4" w:space="0" w:color="auto"/>
            </w:tcBorders>
            <w:vAlign w:val="center"/>
            <w:hideMark/>
          </w:tcPr>
          <w:p w14:paraId="4473AD76" w14:textId="77777777" w:rsidR="00C266F2" w:rsidRPr="00C266F2" w:rsidRDefault="00651D69" w:rsidP="00C266F2">
            <w:pPr>
              <w:jc w:val="center"/>
              <w:rPr>
                <w:b/>
                <w:bCs/>
                <w:color w:val="000000"/>
                <w:sz w:val="20"/>
                <w:szCs w:val="20"/>
                <w:lang w:val="en-GB"/>
              </w:rPr>
            </w:pPr>
            <w:r>
              <w:rPr>
                <w:b/>
                <w:bCs/>
                <w:color w:val="000000"/>
                <w:sz w:val="20"/>
                <w:szCs w:val="20"/>
                <w:lang w:val="en-GB"/>
              </w:rPr>
              <w:t>Amount</w:t>
            </w:r>
          </w:p>
        </w:tc>
        <w:tc>
          <w:tcPr>
            <w:tcW w:w="0" w:type="auto"/>
            <w:tcBorders>
              <w:top w:val="nil"/>
              <w:left w:val="nil"/>
              <w:bottom w:val="single" w:sz="4" w:space="0" w:color="auto"/>
              <w:right w:val="single" w:sz="4" w:space="0" w:color="auto"/>
            </w:tcBorders>
            <w:vAlign w:val="center"/>
            <w:hideMark/>
          </w:tcPr>
          <w:p w14:paraId="24D26C46" w14:textId="77777777" w:rsidR="00C266F2" w:rsidRPr="00C266F2" w:rsidRDefault="00651D69" w:rsidP="00C266F2">
            <w:pPr>
              <w:jc w:val="center"/>
              <w:rPr>
                <w:b/>
                <w:bCs/>
                <w:color w:val="000000"/>
                <w:sz w:val="20"/>
                <w:szCs w:val="20"/>
                <w:lang w:val="en-GB"/>
              </w:rPr>
            </w:pPr>
            <w:r>
              <w:rPr>
                <w:b/>
                <w:bCs/>
                <w:color w:val="000000"/>
                <w:sz w:val="20"/>
                <w:szCs w:val="20"/>
                <w:lang w:val="en-GB"/>
              </w:rPr>
              <w:t>Currency code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07C31" w14:textId="77777777" w:rsidR="00C266F2" w:rsidRPr="00C266F2" w:rsidRDefault="00C266F2" w:rsidP="00C266F2">
            <w:pPr>
              <w:rPr>
                <w:b/>
                <w:bCs/>
                <w:color w:val="000000"/>
                <w:sz w:val="20"/>
                <w:szCs w:val="20"/>
                <w:lang w:val="en-GB"/>
              </w:rPr>
            </w:pPr>
          </w:p>
        </w:tc>
        <w:tc>
          <w:tcPr>
            <w:tcW w:w="0" w:type="auto"/>
            <w:vMerge/>
            <w:tcBorders>
              <w:left w:val="single" w:sz="4" w:space="0" w:color="auto"/>
              <w:bottom w:val="single" w:sz="4" w:space="0" w:color="auto"/>
              <w:right w:val="single" w:sz="4" w:space="0" w:color="auto"/>
            </w:tcBorders>
          </w:tcPr>
          <w:p w14:paraId="3CF93792" w14:textId="77777777" w:rsidR="00C266F2" w:rsidRPr="00C266F2" w:rsidRDefault="00C266F2" w:rsidP="00C266F2">
            <w:pPr>
              <w:rPr>
                <w:b/>
                <w:bCs/>
                <w:color w:val="000000"/>
                <w:sz w:val="20"/>
                <w:szCs w:val="20"/>
                <w:lang w:val="en-GB"/>
              </w:rPr>
            </w:pPr>
          </w:p>
        </w:tc>
      </w:tr>
      <w:tr w:rsidR="00C266F2" w:rsidRPr="00C266F2" w14:paraId="7868F1CF"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051C8580"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A</w:t>
            </w:r>
          </w:p>
        </w:tc>
        <w:tc>
          <w:tcPr>
            <w:tcW w:w="0" w:type="auto"/>
            <w:tcBorders>
              <w:top w:val="single" w:sz="4" w:space="0" w:color="auto"/>
              <w:left w:val="nil"/>
              <w:bottom w:val="single" w:sz="4" w:space="0" w:color="auto"/>
              <w:right w:val="single" w:sz="4" w:space="0" w:color="auto"/>
            </w:tcBorders>
          </w:tcPr>
          <w:p w14:paraId="323A2F61"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B</w:t>
            </w:r>
          </w:p>
        </w:tc>
        <w:tc>
          <w:tcPr>
            <w:tcW w:w="0" w:type="auto"/>
            <w:tcBorders>
              <w:top w:val="nil"/>
              <w:left w:val="single" w:sz="4" w:space="0" w:color="auto"/>
              <w:bottom w:val="single" w:sz="4" w:space="0" w:color="auto"/>
              <w:right w:val="single" w:sz="4" w:space="0" w:color="auto"/>
            </w:tcBorders>
            <w:vAlign w:val="center"/>
            <w:hideMark/>
          </w:tcPr>
          <w:p w14:paraId="7D3878B2"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1</w:t>
            </w:r>
          </w:p>
        </w:tc>
        <w:tc>
          <w:tcPr>
            <w:tcW w:w="0" w:type="auto"/>
            <w:tcBorders>
              <w:top w:val="nil"/>
              <w:left w:val="nil"/>
              <w:bottom w:val="single" w:sz="4" w:space="0" w:color="auto"/>
              <w:right w:val="single" w:sz="4" w:space="0" w:color="auto"/>
            </w:tcBorders>
            <w:vAlign w:val="center"/>
            <w:hideMark/>
          </w:tcPr>
          <w:p w14:paraId="7A7B4A68"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2</w:t>
            </w:r>
          </w:p>
        </w:tc>
        <w:tc>
          <w:tcPr>
            <w:tcW w:w="0" w:type="auto"/>
            <w:tcBorders>
              <w:top w:val="nil"/>
              <w:left w:val="nil"/>
              <w:bottom w:val="single" w:sz="4" w:space="0" w:color="auto"/>
              <w:right w:val="single" w:sz="4" w:space="0" w:color="auto"/>
            </w:tcBorders>
            <w:vAlign w:val="center"/>
            <w:hideMark/>
          </w:tcPr>
          <w:p w14:paraId="66E280D3"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3</w:t>
            </w:r>
          </w:p>
        </w:tc>
        <w:tc>
          <w:tcPr>
            <w:tcW w:w="0" w:type="auto"/>
            <w:tcBorders>
              <w:top w:val="nil"/>
              <w:left w:val="nil"/>
              <w:bottom w:val="single" w:sz="4" w:space="0" w:color="auto"/>
              <w:right w:val="single" w:sz="4" w:space="0" w:color="auto"/>
            </w:tcBorders>
            <w:vAlign w:val="center"/>
            <w:hideMark/>
          </w:tcPr>
          <w:p w14:paraId="1A750109"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4</w:t>
            </w:r>
          </w:p>
        </w:tc>
        <w:tc>
          <w:tcPr>
            <w:tcW w:w="0" w:type="auto"/>
            <w:tcBorders>
              <w:top w:val="nil"/>
              <w:left w:val="nil"/>
              <w:bottom w:val="single" w:sz="4" w:space="0" w:color="auto"/>
              <w:right w:val="single" w:sz="4" w:space="0" w:color="auto"/>
            </w:tcBorders>
            <w:vAlign w:val="center"/>
            <w:hideMark/>
          </w:tcPr>
          <w:p w14:paraId="15B57CB4"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5</w:t>
            </w:r>
          </w:p>
        </w:tc>
        <w:tc>
          <w:tcPr>
            <w:tcW w:w="0" w:type="auto"/>
            <w:tcBorders>
              <w:top w:val="nil"/>
              <w:left w:val="nil"/>
              <w:bottom w:val="single" w:sz="4" w:space="0" w:color="auto"/>
              <w:right w:val="single" w:sz="4" w:space="0" w:color="auto"/>
            </w:tcBorders>
            <w:vAlign w:val="center"/>
            <w:hideMark/>
          </w:tcPr>
          <w:p w14:paraId="6E7DD556"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6</w:t>
            </w:r>
          </w:p>
        </w:tc>
        <w:tc>
          <w:tcPr>
            <w:tcW w:w="0" w:type="auto"/>
            <w:tcBorders>
              <w:top w:val="nil"/>
              <w:left w:val="nil"/>
              <w:bottom w:val="single" w:sz="4" w:space="0" w:color="auto"/>
              <w:right w:val="single" w:sz="4" w:space="0" w:color="auto"/>
            </w:tcBorders>
            <w:vAlign w:val="center"/>
            <w:hideMark/>
          </w:tcPr>
          <w:p w14:paraId="6C6E3D2D"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7</w:t>
            </w:r>
          </w:p>
        </w:tc>
        <w:tc>
          <w:tcPr>
            <w:tcW w:w="0" w:type="auto"/>
            <w:tcBorders>
              <w:top w:val="nil"/>
              <w:left w:val="nil"/>
              <w:bottom w:val="single" w:sz="4" w:space="0" w:color="auto"/>
              <w:right w:val="single" w:sz="4" w:space="0" w:color="auto"/>
            </w:tcBorders>
            <w:noWrap/>
            <w:vAlign w:val="center"/>
            <w:hideMark/>
          </w:tcPr>
          <w:p w14:paraId="5C2DC7C7"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8</w:t>
            </w:r>
          </w:p>
        </w:tc>
        <w:tc>
          <w:tcPr>
            <w:tcW w:w="0" w:type="auto"/>
            <w:tcBorders>
              <w:top w:val="nil"/>
              <w:left w:val="nil"/>
              <w:bottom w:val="single" w:sz="4" w:space="0" w:color="auto"/>
              <w:right w:val="single" w:sz="4" w:space="0" w:color="auto"/>
            </w:tcBorders>
          </w:tcPr>
          <w:p w14:paraId="635614CD"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9</w:t>
            </w:r>
          </w:p>
        </w:tc>
      </w:tr>
      <w:tr w:rsidR="00C266F2" w:rsidRPr="00C266F2" w14:paraId="38FEBD7F"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6D117D45"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1</w:t>
            </w:r>
          </w:p>
        </w:tc>
        <w:tc>
          <w:tcPr>
            <w:tcW w:w="0" w:type="auto"/>
            <w:tcBorders>
              <w:top w:val="single" w:sz="4" w:space="0" w:color="auto"/>
              <w:left w:val="nil"/>
              <w:bottom w:val="single" w:sz="4" w:space="0" w:color="auto"/>
              <w:right w:val="single" w:sz="4" w:space="0" w:color="auto"/>
            </w:tcBorders>
          </w:tcPr>
          <w:p w14:paraId="52FFAFA2" w14:textId="77777777" w:rsidR="00C266F2" w:rsidRPr="00C266F2" w:rsidRDefault="00C266F2" w:rsidP="00C266F2">
            <w:pPr>
              <w:jc w:val="center"/>
              <w:rPr>
                <w:b/>
                <w:bCs/>
                <w:color w:val="000000"/>
                <w:sz w:val="20"/>
                <w:szCs w:val="20"/>
                <w:lang w:val="en-GB"/>
              </w:rPr>
            </w:pPr>
          </w:p>
        </w:tc>
        <w:tc>
          <w:tcPr>
            <w:tcW w:w="0" w:type="auto"/>
            <w:tcBorders>
              <w:top w:val="nil"/>
              <w:left w:val="single" w:sz="4" w:space="0" w:color="auto"/>
              <w:bottom w:val="single" w:sz="4" w:space="0" w:color="auto"/>
              <w:right w:val="single" w:sz="4" w:space="0" w:color="auto"/>
            </w:tcBorders>
            <w:vAlign w:val="center"/>
            <w:hideMark/>
          </w:tcPr>
          <w:p w14:paraId="3601C586"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7D038031"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0A59C1D4"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306D9664" w14:textId="77777777" w:rsidR="00C266F2" w:rsidRPr="00C266F2" w:rsidRDefault="00C266F2" w:rsidP="00C266F2">
            <w:pPr>
              <w:jc w:val="both"/>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772F52E4"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6D8BE97D"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2B895992"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noWrap/>
            <w:vAlign w:val="bottom"/>
            <w:hideMark/>
          </w:tcPr>
          <w:p w14:paraId="4F3E04F0" w14:textId="77777777" w:rsidR="00C266F2" w:rsidRPr="00C266F2" w:rsidRDefault="00C266F2" w:rsidP="00C266F2">
            <w:pP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tcPr>
          <w:p w14:paraId="19504F4B" w14:textId="77777777" w:rsidR="00C266F2" w:rsidRPr="00C266F2" w:rsidRDefault="00C266F2" w:rsidP="00C266F2">
            <w:pPr>
              <w:rPr>
                <w:color w:val="000000"/>
                <w:sz w:val="20"/>
                <w:szCs w:val="20"/>
                <w:lang w:val="en-GB"/>
              </w:rPr>
            </w:pPr>
          </w:p>
        </w:tc>
      </w:tr>
      <w:tr w:rsidR="00C266F2" w:rsidRPr="00C266F2" w14:paraId="2C983A67"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1FB89565"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2</w:t>
            </w:r>
          </w:p>
        </w:tc>
        <w:tc>
          <w:tcPr>
            <w:tcW w:w="0" w:type="auto"/>
            <w:tcBorders>
              <w:top w:val="single" w:sz="4" w:space="0" w:color="auto"/>
              <w:left w:val="nil"/>
              <w:bottom w:val="single" w:sz="4" w:space="0" w:color="auto"/>
              <w:right w:val="single" w:sz="4" w:space="0" w:color="auto"/>
            </w:tcBorders>
          </w:tcPr>
          <w:p w14:paraId="0747F885" w14:textId="77777777" w:rsidR="00C266F2" w:rsidRPr="00C266F2" w:rsidRDefault="00C266F2" w:rsidP="00C266F2">
            <w:pPr>
              <w:jc w:val="center"/>
              <w:rPr>
                <w:b/>
                <w:bCs/>
                <w:color w:val="000000"/>
                <w:sz w:val="20"/>
                <w:szCs w:val="20"/>
                <w:lang w:val="en-GB"/>
              </w:rPr>
            </w:pPr>
          </w:p>
        </w:tc>
        <w:tc>
          <w:tcPr>
            <w:tcW w:w="0" w:type="auto"/>
            <w:tcBorders>
              <w:top w:val="nil"/>
              <w:left w:val="single" w:sz="4" w:space="0" w:color="auto"/>
              <w:bottom w:val="single" w:sz="4" w:space="0" w:color="auto"/>
              <w:right w:val="single" w:sz="4" w:space="0" w:color="auto"/>
            </w:tcBorders>
            <w:vAlign w:val="center"/>
            <w:hideMark/>
          </w:tcPr>
          <w:p w14:paraId="6F15BBF6"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2FD8CEAB"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2B7D4B2B"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00B96A52" w14:textId="77777777" w:rsidR="00C266F2" w:rsidRPr="00C266F2" w:rsidRDefault="00C266F2" w:rsidP="00C266F2">
            <w:pPr>
              <w:jc w:val="both"/>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64307A05"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32C5EE6E"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6E58C461"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noWrap/>
            <w:vAlign w:val="bottom"/>
            <w:hideMark/>
          </w:tcPr>
          <w:p w14:paraId="5E72B5F2" w14:textId="77777777" w:rsidR="00C266F2" w:rsidRPr="00C266F2" w:rsidRDefault="00C266F2" w:rsidP="00C266F2">
            <w:pP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tcPr>
          <w:p w14:paraId="71BAF6BA" w14:textId="77777777" w:rsidR="00C266F2" w:rsidRPr="00C266F2" w:rsidRDefault="00C266F2" w:rsidP="00C266F2">
            <w:pPr>
              <w:rPr>
                <w:color w:val="000000"/>
                <w:sz w:val="20"/>
                <w:szCs w:val="20"/>
                <w:lang w:val="en-GB"/>
              </w:rPr>
            </w:pPr>
          </w:p>
        </w:tc>
      </w:tr>
      <w:tr w:rsidR="00C266F2" w:rsidRPr="00C266F2" w14:paraId="199387B5"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67054C92"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3</w:t>
            </w:r>
          </w:p>
        </w:tc>
        <w:tc>
          <w:tcPr>
            <w:tcW w:w="0" w:type="auto"/>
            <w:tcBorders>
              <w:top w:val="single" w:sz="4" w:space="0" w:color="auto"/>
              <w:left w:val="nil"/>
              <w:bottom w:val="single" w:sz="4" w:space="0" w:color="auto"/>
              <w:right w:val="single" w:sz="4" w:space="0" w:color="auto"/>
            </w:tcBorders>
          </w:tcPr>
          <w:p w14:paraId="51575DFF" w14:textId="77777777" w:rsidR="00C266F2" w:rsidRPr="00C266F2" w:rsidRDefault="00C266F2" w:rsidP="00C266F2">
            <w:pPr>
              <w:jc w:val="center"/>
              <w:rPr>
                <w:b/>
                <w:bCs/>
                <w:color w:val="000000"/>
                <w:sz w:val="20"/>
                <w:szCs w:val="20"/>
                <w:lang w:val="en-GB"/>
              </w:rPr>
            </w:pPr>
          </w:p>
        </w:tc>
        <w:tc>
          <w:tcPr>
            <w:tcW w:w="0" w:type="auto"/>
            <w:tcBorders>
              <w:top w:val="nil"/>
              <w:left w:val="single" w:sz="4" w:space="0" w:color="auto"/>
              <w:bottom w:val="single" w:sz="4" w:space="0" w:color="auto"/>
              <w:right w:val="single" w:sz="4" w:space="0" w:color="auto"/>
            </w:tcBorders>
            <w:vAlign w:val="center"/>
            <w:hideMark/>
          </w:tcPr>
          <w:p w14:paraId="1FBDDB20"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518C2C25"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09867943"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06E6AF73" w14:textId="77777777" w:rsidR="00C266F2" w:rsidRPr="00C266F2" w:rsidRDefault="00C266F2" w:rsidP="00C266F2">
            <w:pPr>
              <w:jc w:val="both"/>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5AE5736A"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2F89A2E5"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4E3AE88F"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noWrap/>
            <w:vAlign w:val="bottom"/>
            <w:hideMark/>
          </w:tcPr>
          <w:p w14:paraId="44F886B9" w14:textId="77777777" w:rsidR="00C266F2" w:rsidRPr="00C266F2" w:rsidRDefault="00C266F2" w:rsidP="00C266F2">
            <w:pP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tcPr>
          <w:p w14:paraId="0D5539B5" w14:textId="77777777" w:rsidR="00C266F2" w:rsidRPr="00C266F2" w:rsidRDefault="00C266F2" w:rsidP="00C266F2">
            <w:pPr>
              <w:rPr>
                <w:color w:val="000000"/>
                <w:sz w:val="20"/>
                <w:szCs w:val="20"/>
                <w:lang w:val="en-GB"/>
              </w:rPr>
            </w:pPr>
          </w:p>
        </w:tc>
      </w:tr>
      <w:tr w:rsidR="00C266F2" w:rsidRPr="00C266F2" w14:paraId="37802C06"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4BC9F203"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w:t>
            </w:r>
          </w:p>
        </w:tc>
        <w:tc>
          <w:tcPr>
            <w:tcW w:w="0" w:type="auto"/>
            <w:tcBorders>
              <w:top w:val="single" w:sz="4" w:space="0" w:color="auto"/>
              <w:left w:val="nil"/>
              <w:bottom w:val="single" w:sz="4" w:space="0" w:color="auto"/>
              <w:right w:val="single" w:sz="4" w:space="0" w:color="auto"/>
            </w:tcBorders>
          </w:tcPr>
          <w:p w14:paraId="1D562CF7" w14:textId="77777777" w:rsidR="00C266F2" w:rsidRPr="00C266F2" w:rsidRDefault="00C266F2" w:rsidP="00C266F2">
            <w:pPr>
              <w:jc w:val="center"/>
              <w:rPr>
                <w:b/>
                <w:bCs/>
                <w:color w:val="000000"/>
                <w:sz w:val="20"/>
                <w:szCs w:val="20"/>
                <w:lang w:val="en-GB"/>
              </w:rPr>
            </w:pPr>
          </w:p>
        </w:tc>
        <w:tc>
          <w:tcPr>
            <w:tcW w:w="0" w:type="auto"/>
            <w:tcBorders>
              <w:top w:val="nil"/>
              <w:left w:val="single" w:sz="4" w:space="0" w:color="auto"/>
              <w:bottom w:val="single" w:sz="4" w:space="0" w:color="auto"/>
              <w:right w:val="single" w:sz="4" w:space="0" w:color="auto"/>
            </w:tcBorders>
            <w:vAlign w:val="center"/>
            <w:hideMark/>
          </w:tcPr>
          <w:p w14:paraId="0E07CB56"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5C106048"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7B4A9347"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770104EC" w14:textId="77777777" w:rsidR="00C266F2" w:rsidRPr="00C266F2" w:rsidRDefault="00C266F2" w:rsidP="00C266F2">
            <w:pPr>
              <w:jc w:val="both"/>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7D26D4EE"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55C3B0C3"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4F60FDE2"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noWrap/>
            <w:vAlign w:val="bottom"/>
            <w:hideMark/>
          </w:tcPr>
          <w:p w14:paraId="56F8A729" w14:textId="77777777" w:rsidR="00C266F2" w:rsidRPr="00C266F2" w:rsidRDefault="00C266F2" w:rsidP="00C266F2">
            <w:pP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tcPr>
          <w:p w14:paraId="1C31A47E" w14:textId="77777777" w:rsidR="00C266F2" w:rsidRPr="00C266F2" w:rsidRDefault="00C266F2" w:rsidP="00C266F2">
            <w:pPr>
              <w:rPr>
                <w:color w:val="000000"/>
                <w:sz w:val="20"/>
                <w:szCs w:val="20"/>
                <w:lang w:val="en-GB"/>
              </w:rPr>
            </w:pPr>
          </w:p>
        </w:tc>
      </w:tr>
      <w:tr w:rsidR="00C266F2" w:rsidRPr="00C266F2" w14:paraId="669A68A5" w14:textId="77777777" w:rsidTr="00180109">
        <w:trPr>
          <w:gridAfter w:val="2"/>
          <w:trHeight w:val="264"/>
        </w:trPr>
        <w:tc>
          <w:tcPr>
            <w:tcW w:w="0" w:type="auto"/>
            <w:tcBorders>
              <w:top w:val="nil"/>
              <w:left w:val="single" w:sz="4" w:space="0" w:color="auto"/>
              <w:bottom w:val="single" w:sz="4" w:space="0" w:color="auto"/>
              <w:right w:val="single" w:sz="4" w:space="0" w:color="auto"/>
            </w:tcBorders>
            <w:vAlign w:val="center"/>
            <w:hideMark/>
          </w:tcPr>
          <w:p w14:paraId="4B25A923"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n</w:t>
            </w:r>
          </w:p>
        </w:tc>
        <w:tc>
          <w:tcPr>
            <w:tcW w:w="0" w:type="auto"/>
            <w:tcBorders>
              <w:top w:val="single" w:sz="4" w:space="0" w:color="auto"/>
              <w:left w:val="nil"/>
              <w:bottom w:val="single" w:sz="4" w:space="0" w:color="auto"/>
              <w:right w:val="single" w:sz="4" w:space="0" w:color="auto"/>
            </w:tcBorders>
          </w:tcPr>
          <w:p w14:paraId="7ED67E13" w14:textId="77777777" w:rsidR="00C266F2" w:rsidRPr="00C266F2" w:rsidRDefault="00C266F2" w:rsidP="00C266F2">
            <w:pPr>
              <w:jc w:val="center"/>
              <w:rPr>
                <w:b/>
                <w:bCs/>
                <w:color w:val="000000"/>
                <w:sz w:val="20"/>
                <w:szCs w:val="20"/>
                <w:lang w:val="en-GB"/>
              </w:rPr>
            </w:pPr>
          </w:p>
        </w:tc>
        <w:tc>
          <w:tcPr>
            <w:tcW w:w="0" w:type="auto"/>
            <w:tcBorders>
              <w:top w:val="nil"/>
              <w:left w:val="single" w:sz="4" w:space="0" w:color="auto"/>
              <w:bottom w:val="single" w:sz="4" w:space="0" w:color="auto"/>
              <w:right w:val="single" w:sz="4" w:space="0" w:color="auto"/>
            </w:tcBorders>
            <w:vAlign w:val="center"/>
            <w:hideMark/>
          </w:tcPr>
          <w:p w14:paraId="05AFA15B" w14:textId="77777777" w:rsidR="00C266F2" w:rsidRPr="00C266F2" w:rsidRDefault="00C266F2" w:rsidP="00C266F2">
            <w:pPr>
              <w:jc w:val="center"/>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3DCDDCAD"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1D97B0AB" w14:textId="77777777" w:rsidR="00C266F2" w:rsidRPr="00C266F2" w:rsidRDefault="00C266F2" w:rsidP="00C266F2">
            <w:pPr>
              <w:jc w:val="both"/>
              <w:rPr>
                <w:b/>
                <w:bCs/>
                <w:color w:val="000000"/>
                <w:sz w:val="20"/>
                <w:szCs w:val="20"/>
                <w:lang w:val="en-GB"/>
              </w:rPr>
            </w:pPr>
            <w:r w:rsidRPr="00C266F2">
              <w:rPr>
                <w:b/>
                <w:bCs/>
                <w:color w:val="000000"/>
                <w:sz w:val="20"/>
                <w:szCs w:val="20"/>
                <w:lang w:val="en-GB"/>
              </w:rPr>
              <w:t> </w:t>
            </w:r>
          </w:p>
          <w:p w14:paraId="5F613F19" w14:textId="77777777" w:rsidR="00C266F2" w:rsidRPr="00C266F2" w:rsidRDefault="00C266F2" w:rsidP="00C266F2">
            <w:pPr>
              <w:jc w:val="both"/>
              <w:rPr>
                <w:b/>
                <w:bCs/>
                <w:color w:val="000000"/>
                <w:sz w:val="20"/>
                <w:szCs w:val="20"/>
                <w:lang w:val="en-GB"/>
              </w:rPr>
            </w:pPr>
          </w:p>
        </w:tc>
        <w:tc>
          <w:tcPr>
            <w:tcW w:w="0" w:type="auto"/>
            <w:tcBorders>
              <w:top w:val="nil"/>
              <w:left w:val="nil"/>
              <w:bottom w:val="single" w:sz="4" w:space="0" w:color="auto"/>
              <w:right w:val="single" w:sz="4" w:space="0" w:color="auto"/>
            </w:tcBorders>
            <w:vAlign w:val="center"/>
            <w:hideMark/>
          </w:tcPr>
          <w:p w14:paraId="30BE9E04" w14:textId="77777777" w:rsidR="00C266F2" w:rsidRPr="00C266F2" w:rsidRDefault="00C266F2" w:rsidP="00C266F2">
            <w:pPr>
              <w:jc w:val="both"/>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1BC0C391"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4D1B496C"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vAlign w:val="center"/>
            <w:hideMark/>
          </w:tcPr>
          <w:p w14:paraId="2ADC9378" w14:textId="77777777" w:rsidR="00C266F2" w:rsidRPr="00C266F2" w:rsidRDefault="00C266F2" w:rsidP="00C266F2">
            <w:pPr>
              <w:jc w:val="cente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noWrap/>
            <w:vAlign w:val="bottom"/>
            <w:hideMark/>
          </w:tcPr>
          <w:p w14:paraId="6B123743" w14:textId="77777777" w:rsidR="00C266F2" w:rsidRPr="00C266F2" w:rsidRDefault="00C266F2" w:rsidP="00C266F2">
            <w:pPr>
              <w:rPr>
                <w:color w:val="000000"/>
                <w:sz w:val="20"/>
                <w:szCs w:val="20"/>
                <w:lang w:val="en-GB"/>
              </w:rPr>
            </w:pPr>
            <w:r w:rsidRPr="00C266F2">
              <w:rPr>
                <w:color w:val="000000"/>
                <w:sz w:val="20"/>
                <w:szCs w:val="20"/>
                <w:lang w:val="en-GB"/>
              </w:rPr>
              <w:t> </w:t>
            </w:r>
          </w:p>
        </w:tc>
        <w:tc>
          <w:tcPr>
            <w:tcW w:w="0" w:type="auto"/>
            <w:tcBorders>
              <w:top w:val="nil"/>
              <w:left w:val="nil"/>
              <w:bottom w:val="single" w:sz="4" w:space="0" w:color="auto"/>
              <w:right w:val="single" w:sz="4" w:space="0" w:color="auto"/>
            </w:tcBorders>
          </w:tcPr>
          <w:p w14:paraId="34DEE8EC" w14:textId="77777777" w:rsidR="00C266F2" w:rsidRPr="00C266F2" w:rsidRDefault="00C266F2" w:rsidP="00C266F2">
            <w:pPr>
              <w:rPr>
                <w:color w:val="000000"/>
                <w:sz w:val="20"/>
                <w:szCs w:val="20"/>
                <w:lang w:val="en-GB"/>
              </w:rPr>
            </w:pPr>
          </w:p>
        </w:tc>
      </w:tr>
    </w:tbl>
    <w:p w14:paraId="4CAD63A6" w14:textId="77777777" w:rsidR="00C266F2" w:rsidRPr="00180109" w:rsidRDefault="00C266F2" w:rsidP="00C266F2">
      <w:pPr>
        <w:pStyle w:val="BodyTextIndent"/>
        <w:ind w:firstLine="0"/>
        <w:rPr>
          <w:sz w:val="24"/>
          <w:szCs w:val="24"/>
          <w:lang w:val="en-GB"/>
        </w:rPr>
      </w:pPr>
    </w:p>
    <w:p w14:paraId="32D4ABC0" w14:textId="77777777" w:rsidR="0086519E" w:rsidRPr="00180109" w:rsidRDefault="00AD5FCC" w:rsidP="00C266F2">
      <w:pPr>
        <w:pStyle w:val="BodyTextIndent"/>
        <w:ind w:firstLine="0"/>
        <w:rPr>
          <w:sz w:val="24"/>
          <w:szCs w:val="24"/>
          <w:lang w:val="en-GB"/>
        </w:rPr>
      </w:pPr>
      <w:r w:rsidRPr="00180109">
        <w:rPr>
          <w:sz w:val="24"/>
          <w:szCs w:val="24"/>
          <w:lang w:val="en-GB"/>
        </w:rPr>
        <w:t>Administrator/their empowered person/individual __________</w:t>
      </w:r>
      <w:r w:rsidR="0086519E" w:rsidRPr="00180109">
        <w:rPr>
          <w:sz w:val="24"/>
          <w:szCs w:val="24"/>
          <w:lang w:val="en-GB"/>
        </w:rPr>
        <w:t>__________</w:t>
      </w:r>
      <w:r w:rsidRPr="00180109">
        <w:rPr>
          <w:sz w:val="24"/>
          <w:szCs w:val="24"/>
          <w:lang w:val="en-GB"/>
        </w:rPr>
        <w:t xml:space="preserve">______________ </w:t>
      </w:r>
    </w:p>
    <w:p w14:paraId="23CDB36D" w14:textId="77777777" w:rsidR="00AD5FCC" w:rsidRPr="00180109" w:rsidRDefault="0086519E" w:rsidP="0086519E">
      <w:pPr>
        <w:pStyle w:val="BodyTextIndent"/>
        <w:ind w:firstLine="0"/>
        <w:rPr>
          <w:sz w:val="24"/>
          <w:szCs w:val="24"/>
          <w:lang w:val="en-GB"/>
        </w:rPr>
      </w:pPr>
      <w:r w:rsidRPr="00180109">
        <w:rPr>
          <w:sz w:val="24"/>
          <w:szCs w:val="24"/>
          <w:lang w:val="en-GB"/>
        </w:rPr>
        <w:t xml:space="preserve">                                                                                     </w:t>
      </w:r>
      <w:r w:rsidR="00AD5FCC" w:rsidRPr="00180109">
        <w:rPr>
          <w:i/>
          <w:iCs/>
          <w:sz w:val="16"/>
          <w:szCs w:val="16"/>
          <w:lang w:val="en-GB"/>
        </w:rPr>
        <w:t>(signature, name and surname)</w:t>
      </w:r>
    </w:p>
    <w:p w14:paraId="25692BCC" w14:textId="77777777" w:rsidR="00AD5FCC" w:rsidRDefault="00AD5FCC" w:rsidP="00C266F2">
      <w:pPr>
        <w:pStyle w:val="BodyTextIndent"/>
        <w:ind w:firstLine="0"/>
        <w:rPr>
          <w:color w:val="365F91"/>
          <w:sz w:val="24"/>
          <w:szCs w:val="24"/>
          <w:lang w:val="en-GB"/>
        </w:rPr>
      </w:pPr>
    </w:p>
    <w:p w14:paraId="4EC20AB9" w14:textId="77777777" w:rsidR="0086519E" w:rsidRDefault="00AD5FCC" w:rsidP="00AD5FCC">
      <w:pPr>
        <w:rPr>
          <w:color w:val="1D1B11"/>
          <w:sz w:val="22"/>
          <w:szCs w:val="22"/>
          <w:lang w:val="en-US"/>
        </w:rPr>
      </w:pPr>
      <w:r>
        <w:rPr>
          <w:color w:val="1D1B11"/>
          <w:sz w:val="22"/>
          <w:szCs w:val="22"/>
          <w:lang w:val="en-US"/>
        </w:rPr>
        <w:t xml:space="preserve">Contact details: </w:t>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t>_________________________</w:t>
      </w:r>
      <w:r w:rsidR="0086519E">
        <w:rPr>
          <w:color w:val="1D1B11"/>
          <w:sz w:val="22"/>
          <w:szCs w:val="22"/>
          <w:lang w:val="en-US"/>
        </w:rPr>
        <w:t>_______________________________</w:t>
      </w:r>
      <w:r>
        <w:rPr>
          <w:color w:val="1D1B11"/>
          <w:sz w:val="22"/>
          <w:szCs w:val="22"/>
          <w:lang w:val="en-US"/>
        </w:rPr>
        <w:t>____________</w:t>
      </w:r>
    </w:p>
    <w:p w14:paraId="05223E57" w14:textId="77777777" w:rsidR="00AD5FCC" w:rsidRDefault="0086519E" w:rsidP="00180109">
      <w:pPr>
        <w:jc w:val="center"/>
        <w:rPr>
          <w:color w:val="1D1B11"/>
          <w:sz w:val="22"/>
          <w:szCs w:val="22"/>
          <w:lang w:val="en-US"/>
        </w:rPr>
      </w:pPr>
      <w:r>
        <w:rPr>
          <w:i/>
          <w:iCs/>
          <w:color w:val="1D1B11"/>
          <w:sz w:val="16"/>
          <w:szCs w:val="16"/>
          <w:lang w:val="en-US"/>
        </w:rPr>
        <w:t xml:space="preserve">                       </w:t>
      </w:r>
      <w:r w:rsidR="00AD5FCC" w:rsidRPr="005A5F70">
        <w:rPr>
          <w:i/>
          <w:iCs/>
          <w:color w:val="1D1B11"/>
          <w:sz w:val="16"/>
          <w:szCs w:val="16"/>
          <w:lang w:val="en-US"/>
        </w:rPr>
        <w:t>(postal address, telephone number, e-mail address of the administrator/their empowered person/individual)</w:t>
      </w:r>
    </w:p>
    <w:p w14:paraId="0DBE4F00" w14:textId="77777777" w:rsidR="00AD5FCC" w:rsidRDefault="00AD5FCC" w:rsidP="00AD5FCC">
      <w:pPr>
        <w:rPr>
          <w:color w:val="1D1B11"/>
          <w:sz w:val="22"/>
          <w:szCs w:val="22"/>
          <w:lang w:val="en-US"/>
        </w:rPr>
      </w:pPr>
    </w:p>
    <w:p w14:paraId="58E959BD" w14:textId="77777777" w:rsidR="00AD5FCC" w:rsidRPr="00AD5FCC" w:rsidRDefault="00AD5FCC" w:rsidP="00AD5FCC">
      <w:pPr>
        <w:rPr>
          <w:color w:val="1D1B11"/>
          <w:sz w:val="22"/>
          <w:szCs w:val="22"/>
          <w:lang w:val="en-US"/>
        </w:rPr>
      </w:pPr>
      <w:r w:rsidRPr="00477370">
        <w:rPr>
          <w:color w:val="1D1B11"/>
          <w:sz w:val="22"/>
          <w:szCs w:val="22"/>
          <w:lang w:val="en-US"/>
        </w:rPr>
        <w:t>Report drafted on ____________________</w:t>
      </w:r>
    </w:p>
    <w:p w14:paraId="0B247DFB" w14:textId="77777777" w:rsidR="00AD5FCC" w:rsidRPr="00180109" w:rsidRDefault="00AD5FCC" w:rsidP="00AD5FCC">
      <w:pPr>
        <w:jc w:val="center"/>
        <w:rPr>
          <w:b/>
          <w:bCs/>
          <w:lang w:val="en-GB"/>
        </w:rPr>
      </w:pPr>
      <w:r>
        <w:rPr>
          <w:color w:val="365F91"/>
          <w:lang w:val="en-GB"/>
        </w:rPr>
        <w:br w:type="page"/>
      </w:r>
      <w:r w:rsidRPr="00180109">
        <w:rPr>
          <w:b/>
          <w:bCs/>
          <w:lang w:val="en-GB"/>
        </w:rPr>
        <w:lastRenderedPageBreak/>
        <w:t xml:space="preserve">Procedure of compiling </w:t>
      </w:r>
    </w:p>
    <w:p w14:paraId="1201C341" w14:textId="77777777" w:rsidR="00AD5FCC" w:rsidRPr="00180109" w:rsidRDefault="00AD5FCC" w:rsidP="00AD5FCC">
      <w:pPr>
        <w:jc w:val="center"/>
        <w:rPr>
          <w:b/>
          <w:bCs/>
          <w:lang w:val="en-GB"/>
        </w:rPr>
      </w:pPr>
      <w:r w:rsidRPr="00180109">
        <w:rPr>
          <w:b/>
          <w:bCs/>
          <w:lang w:val="en-GB"/>
        </w:rPr>
        <w:t>the Report on operations carried out under the authorised loan/credit</w:t>
      </w:r>
    </w:p>
    <w:p w14:paraId="68AC4983" w14:textId="77777777" w:rsidR="00AD5FCC" w:rsidRPr="00180109" w:rsidRDefault="00AD5FCC" w:rsidP="00AD5FCC">
      <w:pPr>
        <w:pStyle w:val="BodyTextIndent"/>
        <w:ind w:firstLine="0"/>
        <w:jc w:val="center"/>
        <w:rPr>
          <w:sz w:val="24"/>
          <w:szCs w:val="24"/>
          <w:lang w:val="en-GB"/>
        </w:rPr>
      </w:pPr>
    </w:p>
    <w:p w14:paraId="348D0992" w14:textId="77777777" w:rsidR="00AD5FCC" w:rsidRPr="00180109" w:rsidRDefault="00AD5FCC" w:rsidP="00180109">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 xml:space="preserve">The report on operations carried out under the authorised </w:t>
      </w:r>
      <w:r w:rsidR="00FF55FB" w:rsidRPr="00180109">
        <w:rPr>
          <w:sz w:val="24"/>
          <w:szCs w:val="24"/>
          <w:lang w:val="en-GB"/>
        </w:rPr>
        <w:t xml:space="preserve">external </w:t>
      </w:r>
      <w:r w:rsidRPr="00180109">
        <w:rPr>
          <w:sz w:val="24"/>
          <w:szCs w:val="24"/>
          <w:lang w:val="en-GB"/>
        </w:rPr>
        <w:t>loan/credit shall be comple</w:t>
      </w:r>
      <w:r w:rsidR="00FF55FB" w:rsidRPr="00180109">
        <w:rPr>
          <w:sz w:val="24"/>
          <w:szCs w:val="24"/>
          <w:lang w:val="en-GB"/>
        </w:rPr>
        <w:t>te</w:t>
      </w:r>
      <w:r w:rsidRPr="00180109">
        <w:rPr>
          <w:sz w:val="24"/>
          <w:szCs w:val="24"/>
          <w:lang w:val="en-GB"/>
        </w:rPr>
        <w:t>d by the resident creditor and submitted to the National Bank of Moldova on paper or in electronic form</w:t>
      </w:r>
      <w:r w:rsidR="00FF55FB" w:rsidRPr="00180109">
        <w:rPr>
          <w:sz w:val="24"/>
          <w:szCs w:val="24"/>
          <w:lang w:val="en-GB"/>
        </w:rPr>
        <w:t xml:space="preserve"> by the individual</w:t>
      </w:r>
      <w:r w:rsidR="00AF7BBA" w:rsidRPr="00180109">
        <w:rPr>
          <w:sz w:val="24"/>
          <w:szCs w:val="24"/>
          <w:lang w:val="en-GB"/>
        </w:rPr>
        <w:t>, and in electronic form</w:t>
      </w:r>
      <w:r w:rsidR="00FF55FB" w:rsidRPr="00180109">
        <w:rPr>
          <w:sz w:val="24"/>
          <w:szCs w:val="24"/>
          <w:lang w:val="en-GB"/>
        </w:rPr>
        <w:t xml:space="preserve"> by the resident legal entity and resident individual practicing a certain type of activity</w:t>
      </w:r>
      <w:r w:rsidR="00AF7BBA" w:rsidRPr="00180109">
        <w:rPr>
          <w:sz w:val="24"/>
          <w:szCs w:val="24"/>
          <w:lang w:val="en-GB"/>
        </w:rPr>
        <w:t>, as follows:</w:t>
      </w:r>
      <w:r w:rsidR="00FF55FB" w:rsidRPr="00180109">
        <w:rPr>
          <w:sz w:val="24"/>
          <w:szCs w:val="24"/>
          <w:lang w:val="en-GB"/>
        </w:rPr>
        <w:t xml:space="preserve"> </w:t>
      </w:r>
    </w:p>
    <w:p w14:paraId="21B4FDDB" w14:textId="77777777" w:rsidR="00DD11C7" w:rsidRPr="00180109" w:rsidRDefault="00DD11C7" w:rsidP="00180109">
      <w:pPr>
        <w:pStyle w:val="BodyTextIndent"/>
        <w:numPr>
          <w:ilvl w:val="0"/>
          <w:numId w:val="51"/>
        </w:numPr>
        <w:tabs>
          <w:tab w:val="left" w:pos="426"/>
          <w:tab w:val="left" w:pos="993"/>
        </w:tabs>
        <w:ind w:left="0" w:firstLine="567"/>
        <w:rPr>
          <w:sz w:val="24"/>
          <w:szCs w:val="24"/>
          <w:lang w:val="en-GB"/>
        </w:rPr>
      </w:pPr>
      <w:r w:rsidRPr="00180109">
        <w:rPr>
          <w:sz w:val="24"/>
          <w:szCs w:val="24"/>
          <w:lang w:val="en-GB"/>
        </w:rPr>
        <w:t xml:space="preserve">where operations are carried out monthly, the </w:t>
      </w:r>
      <w:r w:rsidR="00E1055F" w:rsidRPr="00E1055F">
        <w:rPr>
          <w:sz w:val="24"/>
          <w:szCs w:val="24"/>
          <w:lang w:val="en-GB"/>
        </w:rPr>
        <w:t xml:space="preserve">Report </w:t>
      </w:r>
      <w:r w:rsidRPr="00180109">
        <w:rPr>
          <w:sz w:val="24"/>
          <w:szCs w:val="24"/>
          <w:lang w:val="en-GB"/>
        </w:rPr>
        <w:t>shall be submitted monthly, at the latest by the 15</w:t>
      </w:r>
      <w:r w:rsidRPr="00180109">
        <w:rPr>
          <w:sz w:val="24"/>
          <w:szCs w:val="24"/>
          <w:vertAlign w:val="superscript"/>
          <w:lang w:val="en-GB"/>
        </w:rPr>
        <w:t>th</w:t>
      </w:r>
      <w:r w:rsidRPr="00180109">
        <w:rPr>
          <w:sz w:val="24"/>
          <w:szCs w:val="24"/>
          <w:lang w:val="en-GB"/>
        </w:rPr>
        <w:t xml:space="preserve"> of the month following the </w:t>
      </w:r>
      <w:r w:rsidR="00E1055F">
        <w:rPr>
          <w:sz w:val="24"/>
          <w:szCs w:val="24"/>
          <w:lang w:val="en-GB"/>
        </w:rPr>
        <w:t xml:space="preserve">reporting </w:t>
      </w:r>
      <w:r w:rsidRPr="00180109">
        <w:rPr>
          <w:sz w:val="24"/>
          <w:szCs w:val="24"/>
          <w:lang w:val="en-GB"/>
        </w:rPr>
        <w:t>month;</w:t>
      </w:r>
    </w:p>
    <w:p w14:paraId="377B8FE7" w14:textId="77777777" w:rsidR="00AF7BBA" w:rsidRPr="00180109" w:rsidRDefault="00DD11C7" w:rsidP="00180109">
      <w:pPr>
        <w:pStyle w:val="BodyTextIndent"/>
        <w:numPr>
          <w:ilvl w:val="0"/>
          <w:numId w:val="51"/>
        </w:numPr>
        <w:tabs>
          <w:tab w:val="left" w:pos="426"/>
          <w:tab w:val="left" w:pos="993"/>
        </w:tabs>
        <w:ind w:left="0" w:firstLine="567"/>
        <w:rPr>
          <w:sz w:val="24"/>
          <w:szCs w:val="24"/>
          <w:lang w:val="en-GB"/>
        </w:rPr>
      </w:pPr>
      <w:r w:rsidRPr="00180109">
        <w:rPr>
          <w:sz w:val="24"/>
          <w:szCs w:val="24"/>
          <w:lang w:val="en-GB"/>
        </w:rPr>
        <w:t xml:space="preserve">where operations are carried out </w:t>
      </w:r>
      <w:r w:rsidR="00A24225" w:rsidRPr="00A24225">
        <w:rPr>
          <w:sz w:val="24"/>
          <w:szCs w:val="24"/>
          <w:lang w:val="en-GB"/>
        </w:rPr>
        <w:t xml:space="preserve">with a </w:t>
      </w:r>
      <w:r w:rsidR="005D296D" w:rsidRPr="005D296D">
        <w:rPr>
          <w:sz w:val="24"/>
          <w:szCs w:val="24"/>
          <w:lang w:val="en-GB"/>
        </w:rPr>
        <w:t xml:space="preserve">frequency </w:t>
      </w:r>
      <w:r w:rsidR="00A24225" w:rsidRPr="00A24225">
        <w:rPr>
          <w:sz w:val="24"/>
          <w:szCs w:val="24"/>
          <w:lang w:val="en-GB"/>
        </w:rPr>
        <w:t>of more than one</w:t>
      </w:r>
      <w:r w:rsidRPr="00180109">
        <w:rPr>
          <w:sz w:val="24"/>
          <w:szCs w:val="24"/>
          <w:lang w:val="en-GB"/>
        </w:rPr>
        <w:t xml:space="preserve"> month or </w:t>
      </w:r>
      <w:r w:rsidR="00A24225">
        <w:rPr>
          <w:sz w:val="24"/>
          <w:szCs w:val="24"/>
          <w:lang w:val="en-GB"/>
        </w:rPr>
        <w:t>with an</w:t>
      </w:r>
      <w:r w:rsidRPr="00180109">
        <w:rPr>
          <w:sz w:val="24"/>
          <w:szCs w:val="24"/>
          <w:lang w:val="en-GB"/>
        </w:rPr>
        <w:t xml:space="preserve"> irregular </w:t>
      </w:r>
      <w:r w:rsidR="005D296D" w:rsidRPr="005D296D">
        <w:rPr>
          <w:sz w:val="24"/>
          <w:szCs w:val="24"/>
          <w:lang w:val="en-GB"/>
        </w:rPr>
        <w:t>frequency</w:t>
      </w:r>
      <w:r w:rsidRPr="00180109">
        <w:rPr>
          <w:sz w:val="24"/>
          <w:szCs w:val="24"/>
          <w:lang w:val="en-GB"/>
        </w:rPr>
        <w:t xml:space="preserve">, the </w:t>
      </w:r>
      <w:r w:rsidR="005D296D" w:rsidRPr="005D296D">
        <w:rPr>
          <w:sz w:val="24"/>
          <w:szCs w:val="24"/>
          <w:lang w:val="en-GB"/>
        </w:rPr>
        <w:t xml:space="preserve">Report </w:t>
      </w:r>
      <w:r w:rsidRPr="00180109">
        <w:rPr>
          <w:sz w:val="24"/>
          <w:szCs w:val="24"/>
          <w:lang w:val="en-GB"/>
        </w:rPr>
        <w:t xml:space="preserve">shall be submitted </w:t>
      </w:r>
      <w:r w:rsidR="005D296D" w:rsidRPr="005D296D">
        <w:rPr>
          <w:sz w:val="24"/>
          <w:szCs w:val="24"/>
          <w:lang w:val="en-GB"/>
        </w:rPr>
        <w:t xml:space="preserve">at the latest </w:t>
      </w:r>
      <w:r w:rsidR="00E1055F">
        <w:rPr>
          <w:sz w:val="24"/>
          <w:szCs w:val="24"/>
          <w:lang w:val="en-GB"/>
        </w:rPr>
        <w:t>by</w:t>
      </w:r>
      <w:r w:rsidRPr="00180109">
        <w:rPr>
          <w:sz w:val="24"/>
          <w:szCs w:val="24"/>
          <w:lang w:val="en-GB"/>
        </w:rPr>
        <w:t xml:space="preserve"> the 15</w:t>
      </w:r>
      <w:r w:rsidRPr="00180109">
        <w:rPr>
          <w:sz w:val="24"/>
          <w:szCs w:val="24"/>
          <w:vertAlign w:val="superscript"/>
          <w:lang w:val="en-GB"/>
        </w:rPr>
        <w:t>th</w:t>
      </w:r>
      <w:r w:rsidRPr="00180109">
        <w:rPr>
          <w:sz w:val="24"/>
          <w:szCs w:val="24"/>
          <w:lang w:val="en-GB"/>
        </w:rPr>
        <w:t xml:space="preserve"> of the month following the month in which the </w:t>
      </w:r>
      <w:r w:rsidR="00A24225" w:rsidRPr="00A24225">
        <w:rPr>
          <w:sz w:val="24"/>
          <w:szCs w:val="24"/>
          <w:lang w:val="en-GB"/>
        </w:rPr>
        <w:t>respective</w:t>
      </w:r>
      <w:r w:rsidR="00A24225">
        <w:rPr>
          <w:sz w:val="24"/>
          <w:szCs w:val="24"/>
          <w:lang w:val="en-GB"/>
        </w:rPr>
        <w:t xml:space="preserve"> </w:t>
      </w:r>
      <w:r w:rsidRPr="00180109">
        <w:rPr>
          <w:sz w:val="24"/>
          <w:szCs w:val="24"/>
          <w:lang w:val="en-GB"/>
        </w:rPr>
        <w:t>operations were carried out.</w:t>
      </w:r>
    </w:p>
    <w:p w14:paraId="1A4C667D" w14:textId="77777777" w:rsidR="00AC616A" w:rsidRPr="00180109" w:rsidRDefault="00AC616A" w:rsidP="00180109">
      <w:pPr>
        <w:numPr>
          <w:ilvl w:val="0"/>
          <w:numId w:val="50"/>
        </w:numPr>
        <w:tabs>
          <w:tab w:val="left" w:pos="426"/>
          <w:tab w:val="left" w:pos="993"/>
        </w:tabs>
        <w:ind w:left="0" w:firstLine="567"/>
        <w:jc w:val="both"/>
        <w:rPr>
          <w:rStyle w:val="mediumtext"/>
          <w:shd w:val="clear" w:color="auto" w:fill="FFFFFF"/>
          <w:lang w:val="en-US"/>
        </w:rPr>
      </w:pPr>
      <w:r w:rsidRPr="00180109">
        <w:rPr>
          <w:lang w:val="en-US"/>
        </w:rPr>
        <w:t>The a</w:t>
      </w:r>
      <w:r w:rsidRPr="00180109">
        <w:rPr>
          <w:rStyle w:val="shorttext"/>
          <w:shd w:val="clear" w:color="auto" w:fill="FFFFFF"/>
          <w:lang w:val="en-US"/>
        </w:rPr>
        <w:t xml:space="preserve">mounts shall be indicated in the Report with two decimal </w:t>
      </w:r>
      <w:r w:rsidRPr="00594874">
        <w:rPr>
          <w:snapToGrid w:val="0"/>
          <w:lang w:val="en-US"/>
        </w:rPr>
        <w:t>digits</w:t>
      </w:r>
      <w:r w:rsidRPr="00180109">
        <w:rPr>
          <w:rStyle w:val="shorttext"/>
          <w:shd w:val="clear" w:color="auto" w:fill="FFFFFF"/>
          <w:lang w:val="en-US"/>
        </w:rPr>
        <w:t>.</w:t>
      </w:r>
    </w:p>
    <w:p w14:paraId="00048D86" w14:textId="77777777" w:rsidR="00351142" w:rsidRPr="00180109" w:rsidRDefault="00351142" w:rsidP="00180109">
      <w:pPr>
        <w:pStyle w:val="BodyTextIndent"/>
        <w:numPr>
          <w:ilvl w:val="0"/>
          <w:numId w:val="50"/>
        </w:numPr>
        <w:tabs>
          <w:tab w:val="left" w:pos="426"/>
          <w:tab w:val="left" w:pos="993"/>
        </w:tabs>
        <w:ind w:left="0" w:firstLine="567"/>
        <w:rPr>
          <w:lang w:val="en-GB"/>
        </w:rPr>
      </w:pPr>
      <w:r w:rsidRPr="00180109">
        <w:rPr>
          <w:sz w:val="24"/>
          <w:szCs w:val="24"/>
          <w:lang w:val="en-GB"/>
        </w:rPr>
        <w:t>“(IDNO/IDNP/fiscal code of the resident)” the state identification number IDNO/IDNP/fiscal code of the resident shall be indicated.</w:t>
      </w:r>
    </w:p>
    <w:p w14:paraId="49B6056D" w14:textId="77777777" w:rsidR="00351142" w:rsidRPr="00180109" w:rsidRDefault="00351142" w:rsidP="00180109">
      <w:pPr>
        <w:pStyle w:val="BodyTextIndent"/>
        <w:numPr>
          <w:ilvl w:val="0"/>
          <w:numId w:val="50"/>
        </w:numPr>
        <w:tabs>
          <w:tab w:val="left" w:pos="426"/>
          <w:tab w:val="left" w:pos="993"/>
        </w:tabs>
        <w:ind w:left="0" w:firstLine="567"/>
        <w:rPr>
          <w:lang w:val="en-GB"/>
        </w:rPr>
      </w:pPr>
      <w:r w:rsidRPr="00180109">
        <w:rPr>
          <w:sz w:val="24"/>
          <w:szCs w:val="24"/>
          <w:lang w:val="en-GB"/>
        </w:rPr>
        <w:t>“(</w:t>
      </w:r>
      <w:r w:rsidR="000C2B1D">
        <w:rPr>
          <w:sz w:val="24"/>
          <w:szCs w:val="24"/>
          <w:lang w:val="en-GB"/>
        </w:rPr>
        <w:t xml:space="preserve">full </w:t>
      </w:r>
      <w:r w:rsidRPr="00180109">
        <w:rPr>
          <w:sz w:val="24"/>
          <w:szCs w:val="24"/>
          <w:lang w:val="en-GB"/>
        </w:rPr>
        <w:t>name/name and surname of the resident)”: full name/name and surname of the resident creditor who has received the authorisation</w:t>
      </w:r>
      <w:r w:rsidR="000C2B1D">
        <w:rPr>
          <w:sz w:val="24"/>
          <w:szCs w:val="24"/>
          <w:lang w:val="en-GB"/>
        </w:rPr>
        <w:t xml:space="preserve"> to grant the </w:t>
      </w:r>
      <w:r w:rsidR="000C2B1D" w:rsidRPr="004B30A8">
        <w:rPr>
          <w:sz w:val="24"/>
          <w:szCs w:val="24"/>
          <w:lang w:val="en-GB"/>
        </w:rPr>
        <w:t>loan/credit</w:t>
      </w:r>
      <w:r w:rsidRPr="00180109">
        <w:rPr>
          <w:sz w:val="24"/>
          <w:szCs w:val="24"/>
          <w:lang w:val="en-GB"/>
        </w:rPr>
        <w:t xml:space="preserve"> shall be indicated.</w:t>
      </w:r>
    </w:p>
    <w:p w14:paraId="66FB05D5" w14:textId="77777777" w:rsidR="008B3422" w:rsidRPr="00180109" w:rsidRDefault="00FF55FB" w:rsidP="00180109">
      <w:pPr>
        <w:pStyle w:val="BodyTextIndent"/>
        <w:numPr>
          <w:ilvl w:val="0"/>
          <w:numId w:val="50"/>
        </w:numPr>
        <w:tabs>
          <w:tab w:val="left" w:pos="426"/>
          <w:tab w:val="left" w:pos="993"/>
        </w:tabs>
        <w:ind w:left="0" w:firstLine="567"/>
        <w:rPr>
          <w:lang w:val="en-GB"/>
        </w:rPr>
      </w:pPr>
      <w:r w:rsidRPr="00180109">
        <w:rPr>
          <w:sz w:val="24"/>
          <w:szCs w:val="24"/>
          <w:lang w:val="en-GB"/>
        </w:rPr>
        <w:t>Column</w:t>
      </w:r>
      <w:r w:rsidR="00351142" w:rsidRPr="00180109">
        <w:rPr>
          <w:sz w:val="24"/>
          <w:szCs w:val="24"/>
          <w:lang w:val="en-GB"/>
        </w:rPr>
        <w:t xml:space="preserve"> “</w:t>
      </w:r>
      <w:r w:rsidR="00570E7B" w:rsidRPr="00570E7B">
        <w:rPr>
          <w:sz w:val="24"/>
          <w:szCs w:val="24"/>
          <w:lang w:val="en-GB"/>
        </w:rPr>
        <w:t>Authorisation</w:t>
      </w:r>
      <w:r w:rsidR="00570E7B" w:rsidRPr="00570E7B" w:rsidDel="00570E7B">
        <w:rPr>
          <w:sz w:val="24"/>
          <w:szCs w:val="24"/>
          <w:lang w:val="en-GB"/>
        </w:rPr>
        <w:t xml:space="preserve"> </w:t>
      </w:r>
      <w:r w:rsidR="00351142" w:rsidRPr="00180109">
        <w:rPr>
          <w:sz w:val="24"/>
          <w:szCs w:val="24"/>
          <w:lang w:val="en-GB"/>
        </w:rPr>
        <w:t xml:space="preserve">for granting loan/credit” shall indicate the number (code in letters and </w:t>
      </w:r>
      <w:r w:rsidR="008B3422" w:rsidRPr="00180109">
        <w:rPr>
          <w:sz w:val="24"/>
          <w:szCs w:val="24"/>
          <w:lang w:val="en-GB"/>
        </w:rPr>
        <w:t>figures</w:t>
      </w:r>
      <w:r w:rsidR="00351142" w:rsidRPr="00180109">
        <w:rPr>
          <w:sz w:val="24"/>
          <w:szCs w:val="24"/>
          <w:lang w:val="en-GB"/>
        </w:rPr>
        <w:t>) and the date of issu</w:t>
      </w:r>
      <w:r w:rsidR="008B3422" w:rsidRPr="00180109">
        <w:rPr>
          <w:sz w:val="24"/>
          <w:szCs w:val="24"/>
          <w:lang w:val="en-GB"/>
        </w:rPr>
        <w:t xml:space="preserve">e </w:t>
      </w:r>
      <w:r w:rsidR="00351142" w:rsidRPr="00180109">
        <w:rPr>
          <w:sz w:val="24"/>
          <w:szCs w:val="24"/>
          <w:lang w:val="en-GB"/>
        </w:rPr>
        <w:t>of the NBM authorisation.</w:t>
      </w:r>
    </w:p>
    <w:p w14:paraId="471B9EE9" w14:textId="77777777" w:rsidR="008B3422" w:rsidRPr="00180109" w:rsidRDefault="008B3422" w:rsidP="00180109">
      <w:pPr>
        <w:pStyle w:val="BodyTextIndent"/>
        <w:numPr>
          <w:ilvl w:val="0"/>
          <w:numId w:val="50"/>
        </w:numPr>
        <w:tabs>
          <w:tab w:val="left" w:pos="426"/>
          <w:tab w:val="left" w:pos="993"/>
        </w:tabs>
        <w:ind w:left="0" w:firstLine="567"/>
        <w:rPr>
          <w:lang w:val="en-GB"/>
        </w:rPr>
      </w:pPr>
      <w:r w:rsidRPr="00180109">
        <w:rPr>
          <w:sz w:val="24"/>
          <w:szCs w:val="24"/>
          <w:lang w:val="en-GB"/>
        </w:rPr>
        <w:t>Column A “No” shall indicate the serial number of each line in the report.</w:t>
      </w:r>
    </w:p>
    <w:p w14:paraId="09AC2504" w14:textId="77777777" w:rsidR="008B3422" w:rsidRPr="00180109" w:rsidRDefault="008B3422" w:rsidP="00180109">
      <w:pPr>
        <w:pStyle w:val="BodyTextIndent"/>
        <w:numPr>
          <w:ilvl w:val="0"/>
          <w:numId w:val="50"/>
        </w:numPr>
        <w:tabs>
          <w:tab w:val="left" w:pos="426"/>
          <w:tab w:val="left" w:pos="993"/>
        </w:tabs>
        <w:ind w:left="0" w:firstLine="567"/>
        <w:rPr>
          <w:lang w:val="en-GB"/>
        </w:rPr>
      </w:pPr>
      <w:r w:rsidRPr="00180109">
        <w:rPr>
          <w:sz w:val="24"/>
          <w:szCs w:val="24"/>
          <w:lang w:val="en-GB"/>
        </w:rPr>
        <w:t xml:space="preserve">Column B, “Instalment No”, shall indicate the serial number of the </w:t>
      </w:r>
      <w:r w:rsidR="00174672" w:rsidRPr="00180109">
        <w:rPr>
          <w:sz w:val="24"/>
          <w:szCs w:val="24"/>
          <w:lang w:val="en-GB"/>
        </w:rPr>
        <w:t xml:space="preserve">instalment </w:t>
      </w:r>
      <w:r w:rsidRPr="00180109">
        <w:rPr>
          <w:sz w:val="24"/>
          <w:szCs w:val="24"/>
          <w:lang w:val="en-GB"/>
        </w:rPr>
        <w:t>for which the information is reported. Column B shall not be comple</w:t>
      </w:r>
      <w:r w:rsidR="00FF55FB" w:rsidRPr="00180109">
        <w:rPr>
          <w:sz w:val="24"/>
          <w:szCs w:val="24"/>
          <w:lang w:val="en-GB"/>
        </w:rPr>
        <w:t>te</w:t>
      </w:r>
      <w:r w:rsidRPr="00180109">
        <w:rPr>
          <w:sz w:val="24"/>
          <w:szCs w:val="24"/>
          <w:lang w:val="en-GB"/>
        </w:rPr>
        <w:t>d if the loan/credit was granted to the non-resident in a single instalment under the relevant contract.</w:t>
      </w:r>
    </w:p>
    <w:p w14:paraId="2C14D229" w14:textId="77777777" w:rsidR="00174672" w:rsidRPr="00180109" w:rsidRDefault="00174672" w:rsidP="00180109">
      <w:pPr>
        <w:pStyle w:val="BodyTextIndent"/>
        <w:numPr>
          <w:ilvl w:val="0"/>
          <w:numId w:val="50"/>
        </w:numPr>
        <w:tabs>
          <w:tab w:val="left" w:pos="426"/>
          <w:tab w:val="left" w:pos="993"/>
        </w:tabs>
        <w:ind w:left="0" w:firstLine="567"/>
        <w:rPr>
          <w:lang w:val="en-GB"/>
        </w:rPr>
      </w:pPr>
      <w:r w:rsidRPr="00180109">
        <w:rPr>
          <w:sz w:val="24"/>
          <w:szCs w:val="24"/>
          <w:lang w:val="en-GB"/>
        </w:rPr>
        <w:t>Column 1 “Date of operation” shall indicate the date of each operation carried out according to the loan/credit (e.g. date of settlement of funds in the account</w:t>
      </w:r>
      <w:r w:rsidR="00FF55FB" w:rsidRPr="00180109">
        <w:rPr>
          <w:sz w:val="24"/>
          <w:szCs w:val="24"/>
          <w:lang w:val="en-GB"/>
        </w:rPr>
        <w:t>)</w:t>
      </w:r>
      <w:r w:rsidRPr="00180109">
        <w:rPr>
          <w:sz w:val="24"/>
          <w:szCs w:val="24"/>
          <w:lang w:val="en-GB"/>
        </w:rPr>
        <w:t>.</w:t>
      </w:r>
    </w:p>
    <w:p w14:paraId="35CF4237" w14:textId="77777777" w:rsidR="007B3BD5" w:rsidRPr="00180109" w:rsidRDefault="00127182" w:rsidP="00180109">
      <w:pPr>
        <w:pStyle w:val="BodyTextIndent"/>
        <w:numPr>
          <w:ilvl w:val="0"/>
          <w:numId w:val="50"/>
        </w:numPr>
        <w:tabs>
          <w:tab w:val="left" w:pos="426"/>
          <w:tab w:val="left" w:pos="993"/>
        </w:tabs>
        <w:ind w:left="0" w:firstLine="567"/>
        <w:rPr>
          <w:lang w:val="en-US"/>
        </w:rPr>
      </w:pPr>
      <w:r w:rsidRPr="00180109">
        <w:rPr>
          <w:sz w:val="24"/>
          <w:szCs w:val="24"/>
          <w:lang w:val="en-GB"/>
        </w:rPr>
        <w:t xml:space="preserve">Column 2 “Type of operation” shall indicate the corresponding code of the operation carried out under the loan/credit. </w:t>
      </w:r>
      <w:r w:rsidRPr="00915BC5">
        <w:rPr>
          <w:sz w:val="24"/>
          <w:szCs w:val="24"/>
          <w:lang w:val="en-US"/>
        </w:rPr>
        <w:t>For granting loan/credit (drawdowns), code 01 shall be indicated. For operations related to payment of debts of the non-resident debtor the following codes shall be indicated: code 21 – for receipt of loan/credit principal, code 22 – for receipt of interest, code 23 – for receipt of penalty, code 24 – for receipt of commission.</w:t>
      </w:r>
    </w:p>
    <w:p w14:paraId="6B2C1138" w14:textId="77777777" w:rsidR="00640241" w:rsidRPr="00180109" w:rsidRDefault="007B3BD5" w:rsidP="00180109">
      <w:pPr>
        <w:pStyle w:val="BodyTextIndent"/>
        <w:numPr>
          <w:ilvl w:val="0"/>
          <w:numId w:val="50"/>
        </w:numPr>
        <w:tabs>
          <w:tab w:val="left" w:pos="426"/>
          <w:tab w:val="left" w:pos="993"/>
        </w:tabs>
        <w:ind w:left="0" w:firstLine="567"/>
        <w:rPr>
          <w:sz w:val="24"/>
          <w:szCs w:val="24"/>
          <w:lang w:val="en-GB"/>
        </w:rPr>
      </w:pPr>
      <w:r w:rsidRPr="00594874">
        <w:rPr>
          <w:bCs/>
          <w:sz w:val="24"/>
          <w:szCs w:val="24"/>
          <w:lang w:val="en-US"/>
        </w:rPr>
        <w:t>Column 3 “Method of carrying out the operation”</w:t>
      </w:r>
      <w:r w:rsidRPr="00594874">
        <w:rPr>
          <w:sz w:val="24"/>
          <w:szCs w:val="24"/>
          <w:lang w:val="en-US"/>
        </w:rPr>
        <w:t xml:space="preserve"> shall indicate the corresponding code for the m</w:t>
      </w:r>
      <w:r w:rsidR="008A6E79" w:rsidRPr="00594874">
        <w:rPr>
          <w:sz w:val="24"/>
          <w:szCs w:val="24"/>
          <w:lang w:val="en-US"/>
        </w:rPr>
        <w:t>ethod</w:t>
      </w:r>
      <w:r w:rsidRPr="00594874">
        <w:rPr>
          <w:sz w:val="24"/>
          <w:szCs w:val="24"/>
          <w:lang w:val="en-US"/>
        </w:rPr>
        <w:t xml:space="preserve"> by which the resident granted the loan/credit or the corresponding code for the m</w:t>
      </w:r>
      <w:r w:rsidR="008A6E79" w:rsidRPr="00594874">
        <w:rPr>
          <w:sz w:val="24"/>
          <w:szCs w:val="24"/>
          <w:lang w:val="en-US"/>
        </w:rPr>
        <w:t>ethod</w:t>
      </w:r>
      <w:r w:rsidRPr="00594874">
        <w:rPr>
          <w:sz w:val="24"/>
          <w:szCs w:val="24"/>
          <w:lang w:val="en-US"/>
        </w:rPr>
        <w:t xml:space="preserve"> by which the debts of the non-resident debtor were </w:t>
      </w:r>
      <w:r w:rsidR="008A6E79" w:rsidRPr="00594874">
        <w:rPr>
          <w:sz w:val="24"/>
          <w:szCs w:val="24"/>
          <w:lang w:val="en-US"/>
        </w:rPr>
        <w:t>settled</w:t>
      </w:r>
      <w:r w:rsidRPr="00594874">
        <w:rPr>
          <w:sz w:val="24"/>
          <w:szCs w:val="24"/>
          <w:lang w:val="en-US"/>
        </w:rPr>
        <w:t xml:space="preserve"> (loan/credit principal and other payments/transfers) under the loan/credit: code 11 - by funds, code 12 - by deliveries of goods, code 13 - by services, code 14 - in other forms.</w:t>
      </w:r>
    </w:p>
    <w:p w14:paraId="149D7800" w14:textId="77777777" w:rsidR="007B3BD5" w:rsidRPr="00180109" w:rsidRDefault="008A6E79"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Column 4 “Amount” shall indicate the amount of the operation performed</w:t>
      </w:r>
      <w:r w:rsidR="00971507">
        <w:rPr>
          <w:sz w:val="24"/>
          <w:szCs w:val="24"/>
          <w:lang w:val="en-GB"/>
        </w:rPr>
        <w:t>.</w:t>
      </w:r>
    </w:p>
    <w:p w14:paraId="781145C7" w14:textId="77777777" w:rsidR="008A6E79" w:rsidRPr="00180109" w:rsidRDefault="008A6E79"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Column 5 “Currency code” shall indicate</w:t>
      </w:r>
      <w:r w:rsidR="00B22A2F" w:rsidRPr="00180109">
        <w:rPr>
          <w:sz w:val="24"/>
          <w:szCs w:val="24"/>
          <w:lang w:val="en-GB"/>
        </w:rPr>
        <w:t xml:space="preserve"> the alphabetical code (according to ISO 4217) of the currency in which the operation was performed (e.g. USD, EUR, etc.)</w:t>
      </w:r>
      <w:r w:rsidR="00971507">
        <w:rPr>
          <w:sz w:val="24"/>
          <w:szCs w:val="24"/>
          <w:lang w:val="en-GB"/>
        </w:rPr>
        <w:t>.</w:t>
      </w:r>
    </w:p>
    <w:p w14:paraId="49AEE2D2" w14:textId="77777777" w:rsidR="00B22A2F" w:rsidRPr="00180109" w:rsidRDefault="00B22A2F"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 xml:space="preserve">Column 6 “Amount” shall indicate the amount of the operation recalculated in the currency of the loan/credit according to the loan/credit contract (contract currency) at the exchange rate fixed by the parties in the contract or, if no exchange rate is specified, at the official exchange rate of the Moldovan leu valid on the date of the operation. If the loan/credit is granted in several instalments and these instalments are provided for in the loan/credit contract in different currencies, the amount of the operation carried out shall be recalculated in the currency of the corresponding instalment. This column shall only be completed if the operation was carried out in a currency other than the contract/tranche currency. </w:t>
      </w:r>
    </w:p>
    <w:p w14:paraId="5540721F" w14:textId="77777777" w:rsidR="00B22A2F" w:rsidRPr="00180109" w:rsidRDefault="00B22A2F"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Column 7 “Currency code” shall indicate the alphabetical code (according to ISO 4217) of the contract currency/instalment. This column shall be comple</w:t>
      </w:r>
      <w:r w:rsidR="00640241" w:rsidRPr="00180109">
        <w:rPr>
          <w:sz w:val="24"/>
          <w:szCs w:val="24"/>
          <w:lang w:val="en-GB"/>
        </w:rPr>
        <w:t>te</w:t>
      </w:r>
      <w:r w:rsidRPr="00180109">
        <w:rPr>
          <w:sz w:val="24"/>
          <w:szCs w:val="24"/>
          <w:lang w:val="en-GB"/>
        </w:rPr>
        <w:t xml:space="preserve">d if column 6 indicates the recalculated </w:t>
      </w:r>
      <w:r w:rsidR="009E7E6F" w:rsidRPr="00180109">
        <w:rPr>
          <w:sz w:val="24"/>
          <w:szCs w:val="24"/>
          <w:lang w:val="en-GB"/>
        </w:rPr>
        <w:t xml:space="preserve">operation </w:t>
      </w:r>
      <w:r w:rsidRPr="00180109">
        <w:rPr>
          <w:sz w:val="24"/>
          <w:szCs w:val="24"/>
          <w:lang w:val="en-GB"/>
        </w:rPr>
        <w:t>amount in contract currency.</w:t>
      </w:r>
    </w:p>
    <w:p w14:paraId="2466F551" w14:textId="77777777" w:rsidR="009E7E6F" w:rsidRPr="00180109" w:rsidRDefault="009E7E6F"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Column 8 “Document confirming the performance of the operation” shall indicate the name of the document confirming the operation (e.g. payment order), its number and date.</w:t>
      </w:r>
    </w:p>
    <w:p w14:paraId="1CDDE70A" w14:textId="77777777" w:rsidR="009E7E6F" w:rsidRPr="00180109" w:rsidRDefault="009E7E6F"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lastRenderedPageBreak/>
        <w:t xml:space="preserve">Column 9 “Name of the RPS provider” shall indicate the name of the RPS provider (e.g. name of the licensed bank) through which cash </w:t>
      </w:r>
      <w:r w:rsidR="008D6A62" w:rsidRPr="008D6A62">
        <w:rPr>
          <w:sz w:val="24"/>
          <w:szCs w:val="24"/>
          <w:lang w:val="en-GB"/>
        </w:rPr>
        <w:t>receipts</w:t>
      </w:r>
      <w:r w:rsidRPr="00180109">
        <w:rPr>
          <w:sz w:val="24"/>
          <w:szCs w:val="24"/>
          <w:lang w:val="en-GB"/>
        </w:rPr>
        <w:t>/payments/transfers of funds in relation to the authorised loan/credit were made. In other cases, this column shall be left empty.</w:t>
      </w:r>
    </w:p>
    <w:p w14:paraId="07F53078" w14:textId="77777777" w:rsidR="009E7E6F" w:rsidRPr="00180109" w:rsidRDefault="009E7E6F" w:rsidP="00640241">
      <w:pPr>
        <w:pStyle w:val="BodyTextIndent"/>
        <w:numPr>
          <w:ilvl w:val="0"/>
          <w:numId w:val="50"/>
        </w:numPr>
        <w:tabs>
          <w:tab w:val="left" w:pos="426"/>
          <w:tab w:val="left" w:pos="993"/>
        </w:tabs>
        <w:ind w:left="0" w:firstLine="567"/>
        <w:rPr>
          <w:sz w:val="24"/>
          <w:szCs w:val="24"/>
          <w:lang w:val="en-GB"/>
        </w:rPr>
      </w:pPr>
      <w:r w:rsidRPr="00180109">
        <w:rPr>
          <w:sz w:val="24"/>
          <w:szCs w:val="24"/>
          <w:lang w:val="en-GB"/>
        </w:rPr>
        <w:t xml:space="preserve">The report shall be signed by the resident creditor. In the case of a legal </w:t>
      </w:r>
      <w:r w:rsidR="00EB2612">
        <w:rPr>
          <w:sz w:val="24"/>
          <w:szCs w:val="24"/>
          <w:lang w:val="en-GB"/>
        </w:rPr>
        <w:t>entity</w:t>
      </w:r>
      <w:r w:rsidRPr="00180109">
        <w:rPr>
          <w:sz w:val="24"/>
          <w:szCs w:val="24"/>
          <w:lang w:val="en-GB"/>
        </w:rPr>
        <w:t>, the report shall be signed by its administrator/</w:t>
      </w:r>
      <w:r w:rsidR="00D322DF">
        <w:rPr>
          <w:sz w:val="24"/>
          <w:szCs w:val="24"/>
          <w:lang w:val="en-GB"/>
        </w:rPr>
        <w:t>empowered</w:t>
      </w:r>
      <w:r w:rsidRPr="00180109">
        <w:rPr>
          <w:sz w:val="24"/>
          <w:szCs w:val="24"/>
          <w:lang w:val="en-GB"/>
        </w:rPr>
        <w:t xml:space="preserve"> person. In the case of an individual and an individual practicing a certain activity, the report shall be signed by that individual.</w:t>
      </w:r>
    </w:p>
    <w:p w14:paraId="64512A28" w14:textId="77777777" w:rsidR="00E2340F" w:rsidRPr="00180109" w:rsidRDefault="00E2340F" w:rsidP="00180109">
      <w:pPr>
        <w:tabs>
          <w:tab w:val="left" w:pos="900"/>
        </w:tabs>
        <w:jc w:val="both"/>
        <w:rPr>
          <w:i/>
          <w:color w:val="663300"/>
          <w:sz w:val="22"/>
          <w:szCs w:val="22"/>
          <w:lang w:val="en-US"/>
        </w:rPr>
      </w:pPr>
      <w:r w:rsidRPr="0086519E">
        <w:rPr>
          <w:rStyle w:val="mediumtext"/>
          <w:i/>
          <w:color w:val="663300"/>
          <w:sz w:val="22"/>
          <w:szCs w:val="22"/>
          <w:shd w:val="clear" w:color="auto" w:fill="FFFFFF"/>
          <w:lang w:val="en-US"/>
        </w:rPr>
        <w:t>[</w:t>
      </w:r>
      <w:r w:rsidRPr="00374617">
        <w:rPr>
          <w:i/>
          <w:color w:val="663300"/>
          <w:sz w:val="22"/>
          <w:szCs w:val="22"/>
          <w:lang w:val="en-US"/>
        </w:rPr>
        <w:t>Annex</w:t>
      </w:r>
      <w:r w:rsidR="00994490" w:rsidRPr="00994490">
        <w:t xml:space="preserve"> </w:t>
      </w:r>
      <w:r>
        <w:rPr>
          <w:i/>
          <w:color w:val="663300"/>
          <w:sz w:val="22"/>
          <w:szCs w:val="22"/>
          <w:lang w:val="en-US"/>
        </w:rPr>
        <w:t>6</w:t>
      </w:r>
      <w:r w:rsidRPr="00374617">
        <w:rPr>
          <w:i/>
          <w:color w:val="663300"/>
          <w:sz w:val="22"/>
          <w:szCs w:val="22"/>
          <w:lang w:val="en-US"/>
        </w:rPr>
        <w:t xml:space="preserve"> </w:t>
      </w:r>
      <w:r w:rsidR="008E2673" w:rsidRPr="0000688B">
        <w:rPr>
          <w:rStyle w:val="mediumtext"/>
          <w:i/>
          <w:color w:val="663300"/>
          <w:sz w:val="22"/>
          <w:szCs w:val="22"/>
          <w:shd w:val="clear" w:color="auto" w:fill="FFFFFF"/>
          <w:lang w:val="en-US"/>
        </w:rPr>
        <w:t>in the wording of</w:t>
      </w:r>
      <w:r w:rsidR="008E2673">
        <w:rPr>
          <w:i/>
          <w:color w:val="663300"/>
          <w:sz w:val="22"/>
          <w:szCs w:val="22"/>
          <w:lang w:val="en-US"/>
        </w:rPr>
        <w:t xml:space="preserve"> </w:t>
      </w:r>
      <w:r w:rsidRPr="0086519E">
        <w:rPr>
          <w:i/>
          <w:color w:val="663300"/>
          <w:sz w:val="22"/>
          <w:szCs w:val="22"/>
          <w:lang w:val="en-US"/>
        </w:rPr>
        <w:t>the NBM</w:t>
      </w:r>
      <w:r w:rsidRPr="0086519E">
        <w:rPr>
          <w:rStyle w:val="mediumtext"/>
          <w:i/>
          <w:color w:val="663300"/>
          <w:sz w:val="22"/>
          <w:szCs w:val="22"/>
          <w:shd w:val="clear" w:color="auto" w:fill="FFFFFF"/>
          <w:lang w:val="en-US"/>
        </w:rPr>
        <w:t>’s</w:t>
      </w:r>
      <w:r w:rsidRPr="0086519E">
        <w:rPr>
          <w:i/>
          <w:color w:val="663300"/>
          <w:sz w:val="22"/>
          <w:szCs w:val="22"/>
          <w:lang w:val="en-US"/>
        </w:rPr>
        <w:t xml:space="preserve"> Decision No 239 of 30.11.2023</w:t>
      </w:r>
      <w:r w:rsidRPr="0086519E">
        <w:rPr>
          <w:rStyle w:val="mediumtext"/>
          <w:i/>
          <w:color w:val="663300"/>
          <w:sz w:val="22"/>
          <w:szCs w:val="22"/>
          <w:shd w:val="clear" w:color="auto" w:fill="FFFFFF"/>
          <w:lang w:val="en-US"/>
        </w:rPr>
        <w:t>, in force as of 01.01.2024]</w:t>
      </w:r>
    </w:p>
    <w:p w14:paraId="18CB3413" w14:textId="77777777" w:rsidR="00E2340F" w:rsidRPr="00180109" w:rsidRDefault="00E2340F" w:rsidP="00E2340F">
      <w:pPr>
        <w:jc w:val="both"/>
        <w:rPr>
          <w:rStyle w:val="mediumtext"/>
          <w:i/>
          <w:color w:val="663300"/>
          <w:sz w:val="22"/>
          <w:szCs w:val="22"/>
          <w:lang w:val="en-US"/>
        </w:rPr>
      </w:pPr>
      <w:r w:rsidRPr="0086519E">
        <w:rPr>
          <w:rStyle w:val="mediumtext"/>
          <w:i/>
          <w:color w:val="663300"/>
          <w:sz w:val="22"/>
          <w:szCs w:val="22"/>
          <w:shd w:val="clear" w:color="auto" w:fill="FFFFFF"/>
          <w:lang w:val="en-US"/>
        </w:rPr>
        <w:t>[</w:t>
      </w:r>
      <w:r w:rsidRPr="00374617">
        <w:rPr>
          <w:i/>
          <w:color w:val="663300"/>
          <w:sz w:val="22"/>
          <w:szCs w:val="22"/>
          <w:lang w:val="en-US"/>
        </w:rPr>
        <w:t xml:space="preserve">Annex </w:t>
      </w:r>
      <w:r>
        <w:rPr>
          <w:i/>
          <w:color w:val="663300"/>
          <w:sz w:val="22"/>
          <w:szCs w:val="22"/>
          <w:lang w:val="en-US"/>
        </w:rPr>
        <w:t>6</w:t>
      </w:r>
      <w:r w:rsidRPr="00374617">
        <w:rPr>
          <w:i/>
          <w:color w:val="663300"/>
          <w:sz w:val="22"/>
          <w:szCs w:val="22"/>
          <w:lang w:val="en-US"/>
        </w:rPr>
        <w:t xml:space="preserve"> </w:t>
      </w:r>
      <w:r w:rsidR="008E2673" w:rsidRPr="0000688B">
        <w:rPr>
          <w:i/>
          <w:color w:val="663300"/>
          <w:sz w:val="22"/>
          <w:szCs w:val="22"/>
          <w:lang w:val="en-US"/>
        </w:rPr>
        <w:t>introduced</w:t>
      </w:r>
      <w:r w:rsidR="008E2673">
        <w:rPr>
          <w:i/>
          <w:color w:val="663300"/>
          <w:sz w:val="22"/>
          <w:szCs w:val="22"/>
          <w:lang w:val="en-US"/>
        </w:rPr>
        <w:t xml:space="preserve"> </w:t>
      </w:r>
      <w:r w:rsidRPr="0086519E">
        <w:rPr>
          <w:rFonts w:ascii="TimesNewRoman" w:hAnsi="TimesNewRoman" w:cs="TimesNewRoman"/>
          <w:i/>
          <w:color w:val="663300"/>
          <w:sz w:val="22"/>
          <w:szCs w:val="22"/>
          <w:lang w:val="en-US"/>
        </w:rPr>
        <w:t>by the NBM</w:t>
      </w:r>
      <w:r w:rsidRPr="0086519E">
        <w:rPr>
          <w:rStyle w:val="mediumtext"/>
          <w:i/>
          <w:color w:val="663300"/>
          <w:sz w:val="22"/>
          <w:szCs w:val="22"/>
          <w:shd w:val="clear" w:color="auto" w:fill="FFFFFF"/>
          <w:lang w:val="en-US"/>
        </w:rPr>
        <w:t>’s</w:t>
      </w:r>
      <w:r w:rsidRPr="0086519E">
        <w:rPr>
          <w:i/>
          <w:color w:val="663300"/>
          <w:sz w:val="22"/>
          <w:szCs w:val="22"/>
          <w:lang w:val="en-US"/>
        </w:rPr>
        <w:t xml:space="preserve"> </w:t>
      </w:r>
      <w:r w:rsidRPr="0086519E">
        <w:rPr>
          <w:rFonts w:ascii="TimesNewRoman" w:hAnsi="TimesNewRoman" w:cs="TimesNewRoman"/>
          <w:i/>
          <w:color w:val="663300"/>
          <w:sz w:val="22"/>
          <w:szCs w:val="22"/>
          <w:lang w:val="en-US"/>
        </w:rPr>
        <w:t xml:space="preserve">Decision No 13 of 24.01.2020, in force </w:t>
      </w:r>
      <w:r w:rsidRPr="0086519E">
        <w:rPr>
          <w:rStyle w:val="mediumtext"/>
          <w:i/>
          <w:color w:val="663300"/>
          <w:sz w:val="22"/>
          <w:szCs w:val="22"/>
          <w:shd w:val="clear" w:color="auto" w:fill="FFFFFF"/>
          <w:lang w:val="en-US"/>
        </w:rPr>
        <w:t xml:space="preserve">as of </w:t>
      </w:r>
      <w:r w:rsidRPr="0086519E">
        <w:rPr>
          <w:rFonts w:ascii="TimesNewRoman" w:hAnsi="TimesNewRoman" w:cs="TimesNewRoman"/>
          <w:i/>
          <w:color w:val="663300"/>
          <w:sz w:val="22"/>
          <w:szCs w:val="22"/>
          <w:lang w:val="en-US"/>
        </w:rPr>
        <w:t>01.04.2020</w:t>
      </w:r>
      <w:r w:rsidRPr="0086519E">
        <w:rPr>
          <w:rStyle w:val="mediumtext"/>
          <w:i/>
          <w:color w:val="663300"/>
          <w:sz w:val="22"/>
          <w:szCs w:val="22"/>
          <w:shd w:val="clear" w:color="auto" w:fill="FFFFFF"/>
          <w:lang w:val="en-US"/>
        </w:rPr>
        <w:t>]</w:t>
      </w:r>
    </w:p>
    <w:p w14:paraId="469973D3" w14:textId="77777777" w:rsidR="00E2340F" w:rsidRDefault="00E2340F" w:rsidP="00180109">
      <w:pPr>
        <w:pStyle w:val="BodyTextIndent"/>
        <w:tabs>
          <w:tab w:val="left" w:pos="426"/>
          <w:tab w:val="left" w:pos="993"/>
        </w:tabs>
        <w:ind w:firstLine="0"/>
        <w:rPr>
          <w:color w:val="365F91"/>
          <w:sz w:val="24"/>
          <w:szCs w:val="24"/>
          <w:lang w:val="en-GB"/>
        </w:rPr>
      </w:pPr>
    </w:p>
    <w:p w14:paraId="07FD44F7" w14:textId="77777777" w:rsidR="00601E08" w:rsidRDefault="00601E08" w:rsidP="00601E08">
      <w:pPr>
        <w:pStyle w:val="BodyTextIndent"/>
        <w:rPr>
          <w:color w:val="365F91"/>
          <w:sz w:val="24"/>
          <w:szCs w:val="24"/>
          <w:lang w:val="en-GB"/>
        </w:rPr>
      </w:pPr>
    </w:p>
    <w:p w14:paraId="1A4B6D02" w14:textId="77777777" w:rsidR="00601E08" w:rsidRPr="00180109" w:rsidRDefault="00601E08" w:rsidP="00601E08">
      <w:pPr>
        <w:pStyle w:val="BodyTextIndent"/>
        <w:jc w:val="right"/>
        <w:rPr>
          <w:sz w:val="24"/>
          <w:szCs w:val="24"/>
          <w:lang w:val="en-GB"/>
        </w:rPr>
      </w:pPr>
      <w:r>
        <w:rPr>
          <w:color w:val="365F91"/>
          <w:sz w:val="24"/>
          <w:szCs w:val="24"/>
          <w:lang w:val="en-GB"/>
        </w:rPr>
        <w:br w:type="page"/>
      </w:r>
      <w:r w:rsidRPr="00180109">
        <w:rPr>
          <w:sz w:val="24"/>
          <w:szCs w:val="24"/>
          <w:lang w:val="en-GB"/>
        </w:rPr>
        <w:lastRenderedPageBreak/>
        <w:t>Annex 7</w:t>
      </w:r>
    </w:p>
    <w:p w14:paraId="5AA19ED2" w14:textId="77777777" w:rsidR="00EF3AA5" w:rsidRPr="00180109" w:rsidRDefault="00EF3AA5" w:rsidP="00EF3AA5">
      <w:pPr>
        <w:pStyle w:val="BodyTextIndent"/>
        <w:ind w:firstLine="0"/>
        <w:jc w:val="right"/>
        <w:rPr>
          <w:sz w:val="24"/>
          <w:szCs w:val="24"/>
          <w:lang w:val="en-US"/>
        </w:rPr>
      </w:pPr>
      <w:r w:rsidRPr="00180109">
        <w:rPr>
          <w:sz w:val="24"/>
          <w:szCs w:val="24"/>
          <w:lang w:val="en-US"/>
        </w:rPr>
        <w:t xml:space="preserve">Regulation on the </w:t>
      </w:r>
      <w:r w:rsidR="00570E7B" w:rsidRPr="00570E7B">
        <w:rPr>
          <w:sz w:val="24"/>
          <w:szCs w:val="24"/>
          <w:lang w:val="en-US"/>
        </w:rPr>
        <w:t>authorisation</w:t>
      </w:r>
      <w:r w:rsidR="00570E7B" w:rsidRPr="00570E7B" w:rsidDel="00570E7B">
        <w:rPr>
          <w:sz w:val="24"/>
          <w:szCs w:val="24"/>
          <w:lang w:val="en-US"/>
        </w:rPr>
        <w:t xml:space="preserve"> </w:t>
      </w:r>
      <w:r w:rsidRPr="00180109">
        <w:rPr>
          <w:sz w:val="24"/>
          <w:szCs w:val="24"/>
          <w:lang w:val="en-US"/>
        </w:rPr>
        <w:t>of certain foreign</w:t>
      </w:r>
    </w:p>
    <w:p w14:paraId="0556C7DE" w14:textId="77777777" w:rsidR="00EF3AA5" w:rsidRPr="00180109" w:rsidRDefault="00EF3AA5" w:rsidP="00EF3AA5">
      <w:pPr>
        <w:pStyle w:val="BodyTextIndent"/>
        <w:ind w:firstLine="0"/>
        <w:jc w:val="right"/>
        <w:rPr>
          <w:sz w:val="24"/>
          <w:szCs w:val="24"/>
          <w:lang w:val="en-US"/>
        </w:rPr>
      </w:pPr>
      <w:r w:rsidRPr="00180109">
        <w:rPr>
          <w:sz w:val="24"/>
          <w:szCs w:val="24"/>
          <w:lang w:val="en-US"/>
        </w:rPr>
        <w:t>exchange operations by the National Bank of Moldova</w:t>
      </w:r>
    </w:p>
    <w:p w14:paraId="6D3E4080" w14:textId="77777777" w:rsidR="00EF3AA5" w:rsidRPr="00180109" w:rsidRDefault="00EF3AA5" w:rsidP="00EF3AA5">
      <w:pPr>
        <w:pStyle w:val="BodyTextIndent"/>
        <w:ind w:firstLine="0"/>
        <w:jc w:val="right"/>
        <w:rPr>
          <w:sz w:val="24"/>
          <w:szCs w:val="24"/>
          <w:lang w:val="en-US"/>
        </w:rPr>
      </w:pPr>
    </w:p>
    <w:p w14:paraId="083D58D4" w14:textId="77777777" w:rsidR="00EF3AA5" w:rsidRPr="00180109" w:rsidRDefault="00EF3AA5" w:rsidP="00EF3AA5">
      <w:pPr>
        <w:pStyle w:val="BodyTextIndent"/>
        <w:ind w:firstLine="0"/>
        <w:jc w:val="right"/>
        <w:rPr>
          <w:sz w:val="16"/>
          <w:szCs w:val="16"/>
          <w:lang w:val="en-US"/>
        </w:rPr>
      </w:pPr>
      <w:r w:rsidRPr="00180109">
        <w:rPr>
          <w:sz w:val="16"/>
          <w:szCs w:val="16"/>
          <w:lang w:val="en-US"/>
        </w:rPr>
        <w:t>to be submitted: monthly, no later than the 15</w:t>
      </w:r>
      <w:r w:rsidRPr="00180109">
        <w:rPr>
          <w:sz w:val="16"/>
          <w:szCs w:val="16"/>
          <w:vertAlign w:val="superscript"/>
          <w:lang w:val="en-US"/>
        </w:rPr>
        <w:t>th</w:t>
      </w:r>
      <w:r w:rsidRPr="00180109">
        <w:rPr>
          <w:sz w:val="16"/>
          <w:szCs w:val="16"/>
          <w:lang w:val="en-US"/>
        </w:rPr>
        <w:t xml:space="preserve"> of the month following the month of the </w:t>
      </w:r>
      <w:r w:rsidR="008E2673" w:rsidRPr="00180109">
        <w:rPr>
          <w:sz w:val="16"/>
          <w:szCs w:val="16"/>
          <w:lang w:val="en-US"/>
        </w:rPr>
        <w:t>reporting month</w:t>
      </w:r>
      <w:r w:rsidRPr="00180109">
        <w:rPr>
          <w:sz w:val="16"/>
          <w:szCs w:val="16"/>
          <w:lang w:val="en-US"/>
        </w:rPr>
        <w:t>;</w:t>
      </w:r>
    </w:p>
    <w:p w14:paraId="348566E7" w14:textId="77777777" w:rsidR="00EF3AA5" w:rsidRPr="00180109" w:rsidRDefault="00EF3AA5" w:rsidP="00EF3AA5">
      <w:pPr>
        <w:pStyle w:val="BodyTextIndent"/>
        <w:ind w:firstLine="0"/>
        <w:jc w:val="right"/>
        <w:rPr>
          <w:sz w:val="16"/>
          <w:szCs w:val="16"/>
          <w:lang w:val="en-US"/>
        </w:rPr>
      </w:pPr>
      <w:r w:rsidRPr="00180109">
        <w:rPr>
          <w:sz w:val="16"/>
          <w:szCs w:val="16"/>
          <w:lang w:val="en-US"/>
        </w:rPr>
        <w:t>or no</w:t>
      </w:r>
      <w:r w:rsidR="00640241" w:rsidRPr="00180109">
        <w:rPr>
          <w:sz w:val="16"/>
          <w:szCs w:val="16"/>
          <w:lang w:val="en-US"/>
        </w:rPr>
        <w:t>t</w:t>
      </w:r>
      <w:r w:rsidRPr="00180109">
        <w:rPr>
          <w:sz w:val="16"/>
          <w:szCs w:val="16"/>
          <w:lang w:val="en-US"/>
        </w:rPr>
        <w:t xml:space="preserve"> later than the 15</w:t>
      </w:r>
      <w:r w:rsidRPr="00180109">
        <w:rPr>
          <w:sz w:val="16"/>
          <w:szCs w:val="16"/>
          <w:vertAlign w:val="superscript"/>
          <w:lang w:val="en-US"/>
        </w:rPr>
        <w:t>th</w:t>
      </w:r>
      <w:r w:rsidRPr="00180109">
        <w:rPr>
          <w:sz w:val="16"/>
          <w:szCs w:val="16"/>
          <w:lang w:val="en-US"/>
        </w:rPr>
        <w:t xml:space="preserve"> of the month following the month in which the respective operations were carrie</w:t>
      </w:r>
      <w:r w:rsidR="008E2673" w:rsidRPr="00180109">
        <w:rPr>
          <w:sz w:val="16"/>
          <w:szCs w:val="16"/>
          <w:lang w:val="en-US"/>
        </w:rPr>
        <w:t>d</w:t>
      </w:r>
      <w:r w:rsidRPr="00180109">
        <w:rPr>
          <w:sz w:val="16"/>
          <w:szCs w:val="16"/>
          <w:lang w:val="en-US"/>
        </w:rPr>
        <w:t xml:space="preserve"> out</w:t>
      </w:r>
    </w:p>
    <w:p w14:paraId="7CC973FF" w14:textId="77777777" w:rsidR="00EF3AA5" w:rsidRPr="00180109" w:rsidRDefault="00EF3AA5" w:rsidP="00EF3AA5">
      <w:pPr>
        <w:pStyle w:val="BodyTextIndent"/>
        <w:ind w:firstLine="0"/>
        <w:jc w:val="right"/>
        <w:rPr>
          <w:sz w:val="16"/>
          <w:szCs w:val="16"/>
          <w:lang w:val="en-US"/>
        </w:rPr>
      </w:pPr>
    </w:p>
    <w:p w14:paraId="5773F3CC" w14:textId="77777777" w:rsidR="00EF3AA5" w:rsidRPr="00180109" w:rsidRDefault="00EF3AA5" w:rsidP="00EF3AA5">
      <w:pPr>
        <w:pStyle w:val="BodyTextIndent"/>
        <w:ind w:firstLine="0"/>
        <w:jc w:val="right"/>
        <w:rPr>
          <w:sz w:val="16"/>
          <w:szCs w:val="16"/>
          <w:lang w:val="en-US"/>
        </w:rPr>
      </w:pPr>
    </w:p>
    <w:tbl>
      <w:tblPr>
        <w:tblW w:w="3108" w:type="dxa"/>
        <w:tblInd w:w="-72" w:type="dxa"/>
        <w:tblLayout w:type="fixed"/>
        <w:tblCellMar>
          <w:left w:w="107" w:type="dxa"/>
          <w:right w:w="107" w:type="dxa"/>
        </w:tblCellMar>
        <w:tblLook w:val="0000" w:firstRow="0" w:lastRow="0" w:firstColumn="0" w:lastColumn="0" w:noHBand="0" w:noVBand="0"/>
      </w:tblPr>
      <w:tblGrid>
        <w:gridCol w:w="3108"/>
      </w:tblGrid>
      <w:tr w:rsidR="00594874" w:rsidRPr="00594874" w14:paraId="7FDF0833" w14:textId="77777777" w:rsidTr="00897133">
        <w:trPr>
          <w:trHeight w:val="182"/>
        </w:trPr>
        <w:tc>
          <w:tcPr>
            <w:tcW w:w="3108" w:type="dxa"/>
            <w:tcBorders>
              <w:top w:val="single" w:sz="12" w:space="0" w:color="auto"/>
              <w:left w:val="single" w:sz="12" w:space="0" w:color="auto"/>
              <w:bottom w:val="single" w:sz="12" w:space="0" w:color="auto"/>
              <w:right w:val="single" w:sz="12" w:space="0" w:color="auto"/>
            </w:tcBorders>
          </w:tcPr>
          <w:p w14:paraId="165CC42F" w14:textId="77777777" w:rsidR="00EF3AA5" w:rsidRPr="00594874" w:rsidRDefault="00EF3AA5" w:rsidP="00897133">
            <w:pPr>
              <w:rPr>
                <w:sz w:val="22"/>
                <w:szCs w:val="22"/>
                <w:lang w:val="en-GB"/>
              </w:rPr>
            </w:pPr>
          </w:p>
        </w:tc>
      </w:tr>
    </w:tbl>
    <w:p w14:paraId="2A4A9785" w14:textId="77777777" w:rsidR="00EF3AA5" w:rsidRPr="00180109" w:rsidRDefault="00EF3AA5" w:rsidP="00EF3AA5">
      <w:pPr>
        <w:pStyle w:val="BodyTextIndent"/>
        <w:ind w:firstLine="0"/>
        <w:rPr>
          <w:i/>
          <w:iCs/>
          <w:sz w:val="16"/>
          <w:szCs w:val="16"/>
          <w:lang w:val="en-GB"/>
        </w:rPr>
      </w:pPr>
      <w:r w:rsidRPr="00180109">
        <w:rPr>
          <w:i/>
          <w:iCs/>
          <w:sz w:val="16"/>
          <w:szCs w:val="16"/>
          <w:lang w:val="en-GB"/>
        </w:rPr>
        <w:t>(IDNO/IDNP/fiscal code of the resident)</w:t>
      </w:r>
    </w:p>
    <w:p w14:paraId="0AA3A110" w14:textId="77777777" w:rsidR="00EF3AA5" w:rsidRPr="00180109" w:rsidRDefault="00EF3AA5" w:rsidP="00EF3AA5">
      <w:pPr>
        <w:pStyle w:val="BodyTextIndent"/>
        <w:ind w:firstLine="0"/>
        <w:rPr>
          <w:i/>
          <w:iCs/>
          <w:sz w:val="16"/>
          <w:szCs w:val="16"/>
          <w:lang w:val="en-GB"/>
        </w:rPr>
      </w:pPr>
    </w:p>
    <w:p w14:paraId="42668AD3" w14:textId="77777777" w:rsidR="00EF3AA5" w:rsidRPr="00180109" w:rsidRDefault="00EF3AA5" w:rsidP="00EF3AA5">
      <w:pPr>
        <w:pStyle w:val="BodyTextIndent"/>
        <w:ind w:firstLine="0"/>
        <w:rPr>
          <w:i/>
          <w:iCs/>
          <w:sz w:val="24"/>
          <w:szCs w:val="24"/>
          <w:lang w:val="en-GB"/>
        </w:rPr>
      </w:pPr>
      <w:r w:rsidRPr="00180109">
        <w:rPr>
          <w:i/>
          <w:iCs/>
          <w:sz w:val="24"/>
          <w:szCs w:val="24"/>
          <w:lang w:val="en-GB"/>
        </w:rPr>
        <w:t>________________________</w:t>
      </w:r>
    </w:p>
    <w:p w14:paraId="72E89A57" w14:textId="77777777" w:rsidR="00EF3AA5" w:rsidRPr="00180109" w:rsidRDefault="00EF3AA5" w:rsidP="00EF3AA5">
      <w:pPr>
        <w:pStyle w:val="BodyTextIndent"/>
        <w:ind w:firstLine="0"/>
        <w:rPr>
          <w:i/>
          <w:iCs/>
          <w:sz w:val="16"/>
          <w:szCs w:val="16"/>
          <w:lang w:val="en-GB"/>
        </w:rPr>
      </w:pPr>
      <w:r w:rsidRPr="00180109">
        <w:rPr>
          <w:i/>
          <w:iCs/>
          <w:sz w:val="16"/>
          <w:szCs w:val="16"/>
          <w:lang w:val="en-GB"/>
        </w:rPr>
        <w:t>(</w:t>
      </w:r>
      <w:r w:rsidR="004319E3">
        <w:rPr>
          <w:i/>
          <w:iCs/>
          <w:sz w:val="16"/>
          <w:szCs w:val="16"/>
          <w:lang w:val="en-GB"/>
        </w:rPr>
        <w:t xml:space="preserve">full </w:t>
      </w:r>
      <w:r w:rsidRPr="00180109">
        <w:rPr>
          <w:i/>
          <w:iCs/>
          <w:sz w:val="16"/>
          <w:szCs w:val="16"/>
          <w:lang w:val="en-GB"/>
        </w:rPr>
        <w:t>name/name and surname of the resident)</w:t>
      </w:r>
    </w:p>
    <w:p w14:paraId="6075E5B4" w14:textId="77777777" w:rsidR="00EF3AA5" w:rsidRPr="00180109" w:rsidRDefault="00EF3AA5" w:rsidP="00EF3AA5">
      <w:pPr>
        <w:pStyle w:val="BodyTextIndent"/>
        <w:ind w:firstLine="0"/>
        <w:rPr>
          <w:i/>
          <w:iCs/>
          <w:sz w:val="16"/>
          <w:szCs w:val="16"/>
          <w:lang w:val="en-GB"/>
        </w:rPr>
      </w:pPr>
    </w:p>
    <w:p w14:paraId="25FA0C06" w14:textId="77777777" w:rsidR="00EF3AA5" w:rsidRPr="00180109" w:rsidRDefault="00EF3AA5" w:rsidP="00EF3AA5">
      <w:pPr>
        <w:jc w:val="center"/>
        <w:rPr>
          <w:b/>
          <w:sz w:val="22"/>
          <w:szCs w:val="22"/>
          <w:lang w:val="en-GB"/>
        </w:rPr>
      </w:pPr>
    </w:p>
    <w:p w14:paraId="04AC0FA9" w14:textId="77777777" w:rsidR="00EF3AA5" w:rsidRPr="00180109" w:rsidRDefault="00EF3AA5" w:rsidP="00EF3AA5">
      <w:pPr>
        <w:pStyle w:val="BodyTextIndent"/>
        <w:ind w:firstLine="0"/>
        <w:jc w:val="center"/>
        <w:rPr>
          <w:b/>
          <w:bCs/>
          <w:sz w:val="24"/>
          <w:szCs w:val="24"/>
          <w:lang w:val="en-GB"/>
        </w:rPr>
      </w:pPr>
      <w:r w:rsidRPr="00180109">
        <w:rPr>
          <w:b/>
          <w:bCs/>
          <w:sz w:val="24"/>
          <w:szCs w:val="24"/>
          <w:lang w:val="en-GB"/>
        </w:rPr>
        <w:t>Report</w:t>
      </w:r>
    </w:p>
    <w:tbl>
      <w:tblPr>
        <w:tblW w:w="5000" w:type="pct"/>
        <w:tblLook w:val="04A0" w:firstRow="1" w:lastRow="0" w:firstColumn="1" w:lastColumn="0" w:noHBand="0" w:noVBand="1"/>
      </w:tblPr>
      <w:tblGrid>
        <w:gridCol w:w="413"/>
        <w:gridCol w:w="880"/>
        <w:gridCol w:w="951"/>
        <w:gridCol w:w="889"/>
        <w:gridCol w:w="880"/>
        <w:gridCol w:w="782"/>
        <w:gridCol w:w="879"/>
        <w:gridCol w:w="782"/>
        <w:gridCol w:w="879"/>
        <w:gridCol w:w="1103"/>
        <w:gridCol w:w="817"/>
        <w:tblGridChange w:id="25">
          <w:tblGrid>
            <w:gridCol w:w="413"/>
            <w:gridCol w:w="880"/>
            <w:gridCol w:w="951"/>
            <w:gridCol w:w="889"/>
            <w:gridCol w:w="880"/>
            <w:gridCol w:w="782"/>
            <w:gridCol w:w="879"/>
            <w:gridCol w:w="782"/>
            <w:gridCol w:w="879"/>
            <w:gridCol w:w="1103"/>
            <w:gridCol w:w="817"/>
          </w:tblGrid>
        </w:tblGridChange>
      </w:tblGrid>
      <w:tr w:rsidR="00594874" w:rsidRPr="00594874" w14:paraId="1BE56524" w14:textId="77777777" w:rsidTr="00B166D6">
        <w:trPr>
          <w:trHeight w:val="300"/>
        </w:trPr>
        <w:tc>
          <w:tcPr>
            <w:tcW w:w="5000" w:type="pct"/>
            <w:gridSpan w:val="11"/>
            <w:tcBorders>
              <w:top w:val="nil"/>
              <w:left w:val="nil"/>
              <w:bottom w:val="nil"/>
            </w:tcBorders>
          </w:tcPr>
          <w:p w14:paraId="57E172D3" w14:textId="77777777" w:rsidR="00EF3AA5" w:rsidRPr="00180109" w:rsidRDefault="00EF3AA5" w:rsidP="00897133">
            <w:pPr>
              <w:jc w:val="center"/>
              <w:rPr>
                <w:b/>
                <w:sz w:val="22"/>
                <w:szCs w:val="22"/>
                <w:lang w:val="en-GB"/>
              </w:rPr>
            </w:pPr>
            <w:r w:rsidRPr="00180109">
              <w:rPr>
                <w:b/>
                <w:sz w:val="22"/>
                <w:szCs w:val="22"/>
                <w:lang w:val="en-GB"/>
              </w:rPr>
              <w:t xml:space="preserve">on </w:t>
            </w:r>
            <w:r w:rsidR="006341BB" w:rsidRPr="00180109">
              <w:rPr>
                <w:b/>
                <w:sz w:val="22"/>
                <w:szCs w:val="22"/>
                <w:lang w:val="en-GB"/>
              </w:rPr>
              <w:t>operations</w:t>
            </w:r>
            <w:r w:rsidR="00867D4D" w:rsidRPr="00180109">
              <w:rPr>
                <w:b/>
                <w:sz w:val="22"/>
                <w:szCs w:val="22"/>
                <w:lang w:val="en-GB"/>
              </w:rPr>
              <w:t xml:space="preserve"> performed under</w:t>
            </w:r>
            <w:r w:rsidR="006341BB" w:rsidRPr="00180109">
              <w:rPr>
                <w:b/>
                <w:sz w:val="22"/>
                <w:szCs w:val="22"/>
                <w:lang w:val="en-GB"/>
              </w:rPr>
              <w:t xml:space="preserve"> the authorised guarantee </w:t>
            </w:r>
          </w:p>
          <w:p w14:paraId="7EFEFDD6" w14:textId="77777777" w:rsidR="006341BB" w:rsidRPr="00180109" w:rsidRDefault="006341BB" w:rsidP="00897133">
            <w:pPr>
              <w:jc w:val="center"/>
              <w:rPr>
                <w:b/>
                <w:sz w:val="22"/>
                <w:szCs w:val="22"/>
                <w:lang w:val="en-GB"/>
              </w:rPr>
            </w:pPr>
            <w:r w:rsidRPr="00180109">
              <w:rPr>
                <w:b/>
                <w:sz w:val="22"/>
                <w:szCs w:val="22"/>
                <w:lang w:val="en-GB"/>
              </w:rPr>
              <w:t>for the month of __________ 20_______</w:t>
            </w:r>
          </w:p>
          <w:p w14:paraId="175CFE3F" w14:textId="77777777" w:rsidR="00EF3AA5" w:rsidRPr="00180109" w:rsidRDefault="00EF3AA5" w:rsidP="00897133">
            <w:pPr>
              <w:jc w:val="center"/>
              <w:rPr>
                <w:b/>
                <w:sz w:val="22"/>
                <w:szCs w:val="22"/>
                <w:lang w:val="en-GB"/>
              </w:rPr>
            </w:pPr>
            <w:r w:rsidRPr="00180109">
              <w:rPr>
                <w:b/>
                <w:sz w:val="22"/>
                <w:szCs w:val="22"/>
                <w:lang w:val="en-GB"/>
              </w:rPr>
              <w:t xml:space="preserve"> </w:t>
            </w:r>
          </w:p>
          <w:p w14:paraId="659261F8" w14:textId="77777777" w:rsidR="00EF3AA5" w:rsidRPr="00594874" w:rsidRDefault="00EF3AA5" w:rsidP="00897133">
            <w:pPr>
              <w:spacing w:before="60" w:after="60"/>
              <w:ind w:right="-365"/>
              <w:jc w:val="both"/>
              <w:rPr>
                <w:sz w:val="22"/>
                <w:szCs w:val="22"/>
                <w:lang w:val="en-GB"/>
              </w:rPr>
            </w:pPr>
            <w:r w:rsidRPr="00594874">
              <w:rPr>
                <w:sz w:val="22"/>
                <w:szCs w:val="22"/>
                <w:lang w:val="en-GB"/>
              </w:rPr>
              <w:t>Aut</w:t>
            </w:r>
            <w:r w:rsidR="006341BB" w:rsidRPr="00594874">
              <w:rPr>
                <w:sz w:val="22"/>
                <w:szCs w:val="22"/>
                <w:lang w:val="en-GB"/>
              </w:rPr>
              <w:t xml:space="preserve">horisation for granting the guarantee No </w:t>
            </w:r>
            <w:r w:rsidRPr="00594874">
              <w:rPr>
                <w:sz w:val="22"/>
                <w:szCs w:val="22"/>
                <w:lang w:val="en-GB"/>
              </w:rPr>
              <w:t xml:space="preserve">__________ </w:t>
            </w:r>
            <w:r w:rsidR="006341BB" w:rsidRPr="00594874">
              <w:rPr>
                <w:sz w:val="22"/>
                <w:szCs w:val="22"/>
                <w:lang w:val="en-GB"/>
              </w:rPr>
              <w:t xml:space="preserve">of </w:t>
            </w:r>
            <w:r w:rsidRPr="00594874">
              <w:rPr>
                <w:sz w:val="22"/>
                <w:szCs w:val="22"/>
                <w:lang w:val="en-GB"/>
              </w:rPr>
              <w:t>________________</w:t>
            </w:r>
          </w:p>
          <w:p w14:paraId="3BC551F1" w14:textId="77777777" w:rsidR="00EF3AA5" w:rsidRPr="00180109" w:rsidRDefault="00EF3AA5" w:rsidP="00897133">
            <w:pPr>
              <w:rPr>
                <w:b/>
                <w:bCs/>
                <w:lang w:val="en-GB"/>
              </w:rPr>
            </w:pPr>
            <w:r w:rsidRPr="00180109">
              <w:rPr>
                <w:b/>
                <w:sz w:val="22"/>
                <w:szCs w:val="22"/>
                <w:lang w:val="en-GB"/>
              </w:rPr>
              <w:t xml:space="preserve">    </w:t>
            </w:r>
          </w:p>
        </w:tc>
      </w:tr>
      <w:tr w:rsidR="00EF3AA5" w:rsidRPr="00EF3AA5" w14:paraId="049D8F21" w14:textId="77777777" w:rsidTr="00180109">
        <w:trPr>
          <w:trHeight w:val="615"/>
        </w:trPr>
        <w:tc>
          <w:tcPr>
            <w:tcW w:w="255" w:type="pct"/>
            <w:vMerge w:val="restart"/>
            <w:tcBorders>
              <w:top w:val="single" w:sz="4" w:space="0" w:color="auto"/>
              <w:left w:val="single" w:sz="4" w:space="0" w:color="auto"/>
              <w:bottom w:val="single" w:sz="4" w:space="0" w:color="auto"/>
              <w:right w:val="single" w:sz="4" w:space="0" w:color="auto"/>
            </w:tcBorders>
            <w:vAlign w:val="center"/>
            <w:hideMark/>
          </w:tcPr>
          <w:p w14:paraId="4A65E0B5"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No</w:t>
            </w:r>
          </w:p>
        </w:tc>
        <w:tc>
          <w:tcPr>
            <w:tcW w:w="542" w:type="pct"/>
            <w:vMerge w:val="restart"/>
            <w:tcBorders>
              <w:top w:val="single" w:sz="4" w:space="0" w:color="auto"/>
              <w:left w:val="single" w:sz="4" w:space="0" w:color="auto"/>
              <w:bottom w:val="single" w:sz="4" w:space="0" w:color="auto"/>
              <w:right w:val="single" w:sz="4" w:space="0" w:color="auto"/>
            </w:tcBorders>
            <w:vAlign w:val="center"/>
            <w:hideMark/>
          </w:tcPr>
          <w:p w14:paraId="416A564C"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Dat</w:t>
            </w:r>
            <w:r w:rsidR="006341BB">
              <w:rPr>
                <w:b/>
                <w:bCs/>
                <w:color w:val="000000"/>
                <w:sz w:val="20"/>
                <w:szCs w:val="20"/>
                <w:lang w:val="en-GB"/>
              </w:rPr>
              <w:t>e of carrying out the operation</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277D7395" w14:textId="77777777" w:rsidR="00EF3AA5" w:rsidRPr="00EF3AA5" w:rsidRDefault="006341BB" w:rsidP="003566E5">
            <w:pPr>
              <w:jc w:val="center"/>
              <w:rPr>
                <w:sz w:val="20"/>
                <w:szCs w:val="20"/>
                <w:lang w:val="en-GB" w:eastAsia="ru-RU"/>
              </w:rPr>
            </w:pPr>
            <w:r>
              <w:rPr>
                <w:b/>
                <w:sz w:val="20"/>
                <w:szCs w:val="20"/>
                <w:lang w:val="en-GB" w:eastAsia="ru-RU"/>
              </w:rPr>
              <w:t xml:space="preserve">Type of </w:t>
            </w:r>
            <w:r w:rsidR="003566E5">
              <w:rPr>
                <w:b/>
                <w:sz w:val="20"/>
                <w:szCs w:val="20"/>
                <w:lang w:val="en-GB" w:eastAsia="ru-RU"/>
              </w:rPr>
              <w:t>payment</w:t>
            </w:r>
            <w:r w:rsidR="004319E3">
              <w:rPr>
                <w:b/>
                <w:sz w:val="20"/>
                <w:szCs w:val="20"/>
                <w:lang w:val="en-GB" w:eastAsia="ru-RU"/>
              </w:rPr>
              <w:t>s</w:t>
            </w:r>
            <w:r w:rsidR="003566E5">
              <w:rPr>
                <w:b/>
                <w:sz w:val="20"/>
                <w:szCs w:val="20"/>
                <w:lang w:val="en-GB" w:eastAsia="ru-RU"/>
              </w:rPr>
              <w:t xml:space="preserve"> performed under </w:t>
            </w:r>
            <w:r w:rsidR="0068478F">
              <w:rPr>
                <w:b/>
                <w:sz w:val="20"/>
                <w:szCs w:val="20"/>
                <w:lang w:val="en-GB" w:eastAsia="ru-RU"/>
              </w:rPr>
              <w:t>the guarantee</w:t>
            </w:r>
          </w:p>
          <w:p w14:paraId="12C7EA08" w14:textId="77777777" w:rsidR="00EF3AA5" w:rsidRPr="00EF3AA5" w:rsidRDefault="00EF3AA5" w:rsidP="00897133">
            <w:pPr>
              <w:jc w:val="center"/>
              <w:rPr>
                <w:b/>
                <w:bCs/>
                <w:color w:val="000000"/>
                <w:sz w:val="20"/>
                <w:szCs w:val="20"/>
                <w:lang w:val="en-GB"/>
              </w:rPr>
            </w:pPr>
          </w:p>
        </w:tc>
        <w:tc>
          <w:tcPr>
            <w:tcW w:w="783" w:type="pct"/>
            <w:gridSpan w:val="2"/>
            <w:tcBorders>
              <w:top w:val="single" w:sz="4" w:space="0" w:color="auto"/>
              <w:left w:val="single" w:sz="4" w:space="0" w:color="auto"/>
              <w:bottom w:val="single" w:sz="4" w:space="0" w:color="auto"/>
              <w:right w:val="single" w:sz="4" w:space="0" w:color="auto"/>
            </w:tcBorders>
            <w:vAlign w:val="center"/>
            <w:hideMark/>
          </w:tcPr>
          <w:p w14:paraId="1A69F2A6"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Re</w:t>
            </w:r>
            <w:r w:rsidR="003566E5">
              <w:rPr>
                <w:b/>
                <w:bCs/>
                <w:color w:val="000000"/>
                <w:sz w:val="20"/>
                <w:szCs w:val="20"/>
                <w:lang w:val="en-GB"/>
              </w:rPr>
              <w:t>payment of amounts paid under the guarantee</w:t>
            </w:r>
          </w:p>
        </w:tc>
        <w:tc>
          <w:tcPr>
            <w:tcW w:w="855" w:type="pct"/>
            <w:gridSpan w:val="2"/>
            <w:tcBorders>
              <w:top w:val="single" w:sz="4" w:space="0" w:color="auto"/>
              <w:left w:val="nil"/>
              <w:bottom w:val="single" w:sz="4" w:space="0" w:color="auto"/>
              <w:right w:val="single" w:sz="4" w:space="0" w:color="auto"/>
            </w:tcBorders>
            <w:vAlign w:val="center"/>
            <w:hideMark/>
          </w:tcPr>
          <w:p w14:paraId="6D8E978E" w14:textId="77777777" w:rsidR="00EF3AA5" w:rsidRPr="00EF3AA5" w:rsidRDefault="003566E5" w:rsidP="00897133">
            <w:pPr>
              <w:jc w:val="center"/>
              <w:rPr>
                <w:b/>
                <w:bCs/>
                <w:color w:val="000000"/>
                <w:sz w:val="20"/>
                <w:szCs w:val="20"/>
                <w:lang w:val="en-GB"/>
              </w:rPr>
            </w:pPr>
            <w:r>
              <w:rPr>
                <w:b/>
                <w:bCs/>
                <w:color w:val="000000"/>
                <w:sz w:val="20"/>
                <w:szCs w:val="20"/>
                <w:lang w:val="en-GB"/>
              </w:rPr>
              <w:t xml:space="preserve">Value of operation </w:t>
            </w:r>
          </w:p>
        </w:tc>
        <w:tc>
          <w:tcPr>
            <w:tcW w:w="1052" w:type="pct"/>
            <w:gridSpan w:val="2"/>
            <w:tcBorders>
              <w:top w:val="single" w:sz="4" w:space="0" w:color="auto"/>
              <w:left w:val="nil"/>
              <w:bottom w:val="single" w:sz="4" w:space="0" w:color="auto"/>
              <w:right w:val="single" w:sz="4" w:space="0" w:color="auto"/>
            </w:tcBorders>
            <w:vAlign w:val="center"/>
            <w:hideMark/>
          </w:tcPr>
          <w:p w14:paraId="125906D8" w14:textId="77777777" w:rsidR="00EF3AA5" w:rsidRPr="00EF3AA5" w:rsidRDefault="003566E5" w:rsidP="00897133">
            <w:pPr>
              <w:jc w:val="center"/>
              <w:rPr>
                <w:b/>
                <w:bCs/>
                <w:color w:val="000000"/>
                <w:sz w:val="20"/>
                <w:szCs w:val="20"/>
                <w:lang w:val="en-GB"/>
              </w:rPr>
            </w:pPr>
            <w:r>
              <w:rPr>
                <w:b/>
                <w:bCs/>
                <w:color w:val="000000"/>
                <w:sz w:val="20"/>
                <w:szCs w:val="20"/>
                <w:lang w:val="en-GB"/>
              </w:rPr>
              <w:t xml:space="preserve">Value of operation recalculated in guarantee currency </w:t>
            </w: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7C684171"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Document</w:t>
            </w:r>
            <w:r w:rsidR="003566E5">
              <w:rPr>
                <w:b/>
                <w:bCs/>
                <w:color w:val="000000"/>
                <w:sz w:val="20"/>
                <w:szCs w:val="20"/>
                <w:lang w:val="en-GB"/>
              </w:rPr>
              <w:t xml:space="preserve"> confirming the performance of the operation</w:t>
            </w:r>
            <w:r w:rsidR="003566E5" w:rsidRPr="00EF3AA5">
              <w:rPr>
                <w:b/>
                <w:bCs/>
                <w:color w:val="000000"/>
                <w:sz w:val="20"/>
                <w:szCs w:val="20"/>
                <w:lang w:val="en-GB"/>
              </w:rPr>
              <w:t xml:space="preserve"> </w:t>
            </w:r>
            <w:r w:rsidRPr="00EF3AA5">
              <w:rPr>
                <w:b/>
                <w:bCs/>
                <w:color w:val="000000"/>
                <w:sz w:val="20"/>
                <w:szCs w:val="20"/>
                <w:lang w:val="en-GB"/>
              </w:rPr>
              <w:br/>
            </w:r>
          </w:p>
        </w:tc>
        <w:tc>
          <w:tcPr>
            <w:tcW w:w="472" w:type="pct"/>
            <w:vMerge w:val="restart"/>
            <w:tcBorders>
              <w:top w:val="single" w:sz="4" w:space="0" w:color="auto"/>
              <w:left w:val="single" w:sz="4" w:space="0" w:color="auto"/>
              <w:right w:val="single" w:sz="4" w:space="0" w:color="auto"/>
            </w:tcBorders>
          </w:tcPr>
          <w:p w14:paraId="46A37600" w14:textId="77777777" w:rsidR="00EF3AA5" w:rsidRPr="00EF3AA5" w:rsidRDefault="00EF3AA5" w:rsidP="00897133">
            <w:pPr>
              <w:jc w:val="center"/>
              <w:rPr>
                <w:b/>
                <w:sz w:val="20"/>
                <w:szCs w:val="20"/>
                <w:lang w:val="en-GB" w:eastAsia="ru-RU"/>
              </w:rPr>
            </w:pPr>
          </w:p>
          <w:p w14:paraId="07F2B1D9" w14:textId="77777777" w:rsidR="00EF3AA5" w:rsidRPr="00EF3AA5" w:rsidRDefault="003566E5" w:rsidP="00897133">
            <w:pPr>
              <w:jc w:val="center"/>
              <w:rPr>
                <w:b/>
                <w:bCs/>
                <w:color w:val="000000"/>
                <w:sz w:val="20"/>
                <w:szCs w:val="20"/>
                <w:lang w:val="en-GB"/>
              </w:rPr>
            </w:pPr>
            <w:r>
              <w:rPr>
                <w:b/>
                <w:sz w:val="20"/>
                <w:szCs w:val="20"/>
                <w:lang w:val="en-GB" w:eastAsia="ru-RU"/>
              </w:rPr>
              <w:t>Name of the RPS provider</w:t>
            </w:r>
          </w:p>
        </w:tc>
      </w:tr>
      <w:tr w:rsidR="00EF3AA5" w:rsidRPr="00EF3AA5" w14:paraId="2F88C7BB" w14:textId="77777777" w:rsidTr="00180109">
        <w:trPr>
          <w:trHeight w:val="528"/>
        </w:trPr>
        <w:tc>
          <w:tcPr>
            <w:tcW w:w="255" w:type="pct"/>
            <w:vMerge/>
            <w:tcBorders>
              <w:top w:val="single" w:sz="4" w:space="0" w:color="auto"/>
              <w:left w:val="single" w:sz="4" w:space="0" w:color="auto"/>
              <w:bottom w:val="single" w:sz="4" w:space="0" w:color="auto"/>
              <w:right w:val="single" w:sz="4" w:space="0" w:color="auto"/>
            </w:tcBorders>
            <w:vAlign w:val="center"/>
            <w:hideMark/>
          </w:tcPr>
          <w:p w14:paraId="2B88886E" w14:textId="77777777" w:rsidR="00EF3AA5" w:rsidRPr="00EF3AA5" w:rsidRDefault="00EF3AA5" w:rsidP="00897133">
            <w:pPr>
              <w:rPr>
                <w:b/>
                <w:bCs/>
                <w:color w:val="000000"/>
                <w:sz w:val="20"/>
                <w:szCs w:val="20"/>
                <w:lang w:val="en-GB"/>
              </w:rPr>
            </w:pPr>
          </w:p>
        </w:tc>
        <w:tc>
          <w:tcPr>
            <w:tcW w:w="542" w:type="pct"/>
            <w:vMerge/>
            <w:tcBorders>
              <w:top w:val="single" w:sz="4" w:space="0" w:color="auto"/>
              <w:left w:val="single" w:sz="4" w:space="0" w:color="auto"/>
              <w:bottom w:val="single" w:sz="4" w:space="0" w:color="auto"/>
              <w:right w:val="single" w:sz="4" w:space="0" w:color="auto"/>
            </w:tcBorders>
            <w:vAlign w:val="center"/>
            <w:hideMark/>
          </w:tcPr>
          <w:p w14:paraId="2FE6BA94" w14:textId="77777777" w:rsidR="00EF3AA5" w:rsidRPr="00EF3AA5" w:rsidRDefault="00EF3AA5" w:rsidP="00897133">
            <w:pPr>
              <w:rPr>
                <w:b/>
                <w:bCs/>
                <w:color w:val="000000"/>
                <w:sz w:val="20"/>
                <w:szCs w:val="20"/>
                <w:lang w:val="en-GB"/>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19098B5" w14:textId="77777777" w:rsidR="00EF3AA5" w:rsidRPr="00EF3AA5" w:rsidRDefault="00EF3AA5" w:rsidP="00897133">
            <w:pPr>
              <w:rPr>
                <w:b/>
                <w:bCs/>
                <w:color w:val="000000"/>
                <w:sz w:val="20"/>
                <w:szCs w:val="20"/>
                <w:lang w:val="en-GB"/>
              </w:rPr>
            </w:pPr>
          </w:p>
        </w:tc>
        <w:tc>
          <w:tcPr>
            <w:tcW w:w="361" w:type="pct"/>
            <w:tcBorders>
              <w:top w:val="single" w:sz="4" w:space="0" w:color="auto"/>
              <w:left w:val="single" w:sz="4" w:space="0" w:color="auto"/>
              <w:bottom w:val="single" w:sz="4" w:space="0" w:color="auto"/>
              <w:right w:val="single" w:sz="4" w:space="0" w:color="auto"/>
            </w:tcBorders>
            <w:vAlign w:val="center"/>
            <w:hideMark/>
          </w:tcPr>
          <w:p w14:paraId="633F2288" w14:textId="77777777" w:rsidR="00EF3AA5" w:rsidRPr="00EF3AA5" w:rsidRDefault="003566E5" w:rsidP="00210EFF">
            <w:pPr>
              <w:jc w:val="center"/>
              <w:rPr>
                <w:b/>
                <w:bCs/>
                <w:color w:val="000000"/>
                <w:sz w:val="20"/>
                <w:szCs w:val="20"/>
                <w:lang w:val="en-GB"/>
              </w:rPr>
            </w:pPr>
            <w:r>
              <w:rPr>
                <w:b/>
                <w:bCs/>
                <w:color w:val="000000"/>
                <w:sz w:val="20"/>
                <w:szCs w:val="20"/>
                <w:lang w:val="en-GB"/>
              </w:rPr>
              <w:t>Payments</w:t>
            </w:r>
          </w:p>
        </w:tc>
        <w:tc>
          <w:tcPr>
            <w:tcW w:w="422" w:type="pct"/>
            <w:tcBorders>
              <w:top w:val="single" w:sz="4" w:space="0" w:color="auto"/>
              <w:left w:val="single" w:sz="4" w:space="0" w:color="auto"/>
              <w:bottom w:val="single" w:sz="4" w:space="0" w:color="auto"/>
              <w:right w:val="single" w:sz="4" w:space="0" w:color="auto"/>
            </w:tcBorders>
            <w:vAlign w:val="center"/>
          </w:tcPr>
          <w:p w14:paraId="081C9FE4" w14:textId="77777777" w:rsidR="00EF3AA5" w:rsidRPr="00EF3AA5" w:rsidRDefault="003566E5" w:rsidP="00210EFF">
            <w:pPr>
              <w:jc w:val="center"/>
              <w:rPr>
                <w:b/>
                <w:bCs/>
                <w:color w:val="000000"/>
                <w:sz w:val="20"/>
                <w:szCs w:val="20"/>
                <w:lang w:val="en-GB"/>
              </w:rPr>
            </w:pPr>
            <w:r>
              <w:rPr>
                <w:b/>
                <w:bCs/>
                <w:color w:val="000000"/>
                <w:sz w:val="20"/>
                <w:szCs w:val="20"/>
                <w:lang w:val="en-GB"/>
              </w:rPr>
              <w:t>Type of payments</w:t>
            </w:r>
          </w:p>
        </w:tc>
        <w:tc>
          <w:tcPr>
            <w:tcW w:w="422" w:type="pct"/>
            <w:tcBorders>
              <w:top w:val="nil"/>
              <w:left w:val="nil"/>
              <w:bottom w:val="single" w:sz="4" w:space="0" w:color="auto"/>
              <w:right w:val="single" w:sz="4" w:space="0" w:color="auto"/>
            </w:tcBorders>
            <w:vAlign w:val="center"/>
            <w:hideMark/>
          </w:tcPr>
          <w:p w14:paraId="4D2E9132" w14:textId="77777777" w:rsidR="00EF3AA5" w:rsidRPr="00EF3AA5" w:rsidRDefault="00210EFF" w:rsidP="00897133">
            <w:pPr>
              <w:jc w:val="center"/>
              <w:rPr>
                <w:b/>
                <w:bCs/>
                <w:color w:val="000000"/>
                <w:sz w:val="20"/>
                <w:szCs w:val="20"/>
                <w:lang w:val="en-GB"/>
              </w:rPr>
            </w:pPr>
            <w:r>
              <w:rPr>
                <w:b/>
                <w:bCs/>
                <w:color w:val="000000"/>
                <w:sz w:val="20"/>
                <w:szCs w:val="20"/>
                <w:lang w:val="en-GB"/>
              </w:rPr>
              <w:t>A</w:t>
            </w:r>
            <w:r w:rsidR="003566E5">
              <w:rPr>
                <w:b/>
                <w:bCs/>
                <w:color w:val="000000"/>
                <w:sz w:val="20"/>
                <w:szCs w:val="20"/>
                <w:lang w:val="en-GB"/>
              </w:rPr>
              <w:t>mount</w:t>
            </w:r>
          </w:p>
        </w:tc>
        <w:tc>
          <w:tcPr>
            <w:tcW w:w="433" w:type="pct"/>
            <w:tcBorders>
              <w:top w:val="nil"/>
              <w:left w:val="nil"/>
              <w:bottom w:val="single" w:sz="4" w:space="0" w:color="auto"/>
              <w:right w:val="single" w:sz="4" w:space="0" w:color="auto"/>
            </w:tcBorders>
            <w:vAlign w:val="center"/>
            <w:hideMark/>
          </w:tcPr>
          <w:p w14:paraId="0E84FAD1" w14:textId="77777777" w:rsidR="00EF3AA5" w:rsidRPr="00EF3AA5" w:rsidRDefault="003566E5" w:rsidP="00897133">
            <w:pPr>
              <w:jc w:val="center"/>
              <w:rPr>
                <w:b/>
                <w:bCs/>
                <w:color w:val="000000"/>
                <w:sz w:val="20"/>
                <w:szCs w:val="20"/>
                <w:lang w:val="en-GB"/>
              </w:rPr>
            </w:pPr>
            <w:r>
              <w:rPr>
                <w:b/>
                <w:bCs/>
                <w:color w:val="000000"/>
                <w:sz w:val="20"/>
                <w:szCs w:val="20"/>
                <w:lang w:val="en-GB"/>
              </w:rPr>
              <w:t xml:space="preserve">Currency code </w:t>
            </w:r>
          </w:p>
        </w:tc>
        <w:tc>
          <w:tcPr>
            <w:tcW w:w="495" w:type="pct"/>
            <w:tcBorders>
              <w:top w:val="nil"/>
              <w:left w:val="nil"/>
              <w:bottom w:val="single" w:sz="4" w:space="0" w:color="auto"/>
              <w:right w:val="single" w:sz="4" w:space="0" w:color="auto"/>
            </w:tcBorders>
            <w:vAlign w:val="center"/>
            <w:hideMark/>
          </w:tcPr>
          <w:p w14:paraId="1E96DAA0" w14:textId="77777777" w:rsidR="00EF3AA5" w:rsidRPr="00EF3AA5" w:rsidRDefault="00210EFF" w:rsidP="00897133">
            <w:pPr>
              <w:jc w:val="center"/>
              <w:rPr>
                <w:b/>
                <w:bCs/>
                <w:color w:val="000000"/>
                <w:sz w:val="20"/>
                <w:szCs w:val="20"/>
                <w:lang w:val="en-GB"/>
              </w:rPr>
            </w:pPr>
            <w:r>
              <w:rPr>
                <w:b/>
                <w:bCs/>
                <w:color w:val="000000"/>
                <w:sz w:val="20"/>
                <w:szCs w:val="20"/>
                <w:lang w:val="en-GB"/>
              </w:rPr>
              <w:t>A</w:t>
            </w:r>
            <w:r w:rsidR="003566E5">
              <w:rPr>
                <w:b/>
                <w:bCs/>
                <w:color w:val="000000"/>
                <w:sz w:val="20"/>
                <w:szCs w:val="20"/>
                <w:lang w:val="en-GB"/>
              </w:rPr>
              <w:t>mount</w:t>
            </w:r>
          </w:p>
        </w:tc>
        <w:tc>
          <w:tcPr>
            <w:tcW w:w="557" w:type="pct"/>
            <w:tcBorders>
              <w:top w:val="nil"/>
              <w:left w:val="nil"/>
              <w:bottom w:val="single" w:sz="4" w:space="0" w:color="auto"/>
              <w:right w:val="single" w:sz="4" w:space="0" w:color="auto"/>
            </w:tcBorders>
            <w:vAlign w:val="center"/>
            <w:hideMark/>
          </w:tcPr>
          <w:p w14:paraId="1C4DF688" w14:textId="77777777" w:rsidR="00EF3AA5" w:rsidRPr="00EF3AA5" w:rsidRDefault="003566E5" w:rsidP="00897133">
            <w:pPr>
              <w:jc w:val="center"/>
              <w:rPr>
                <w:b/>
                <w:bCs/>
                <w:color w:val="000000"/>
                <w:sz w:val="20"/>
                <w:szCs w:val="20"/>
                <w:lang w:val="en-GB"/>
              </w:rPr>
            </w:pPr>
            <w:r>
              <w:rPr>
                <w:b/>
                <w:bCs/>
                <w:color w:val="000000"/>
                <w:sz w:val="20"/>
                <w:szCs w:val="20"/>
                <w:lang w:val="en-GB"/>
              </w:rPr>
              <w:t xml:space="preserve">Currency code </w:t>
            </w:r>
          </w:p>
        </w:tc>
        <w:tc>
          <w:tcPr>
            <w:tcW w:w="619" w:type="pct"/>
            <w:vMerge/>
            <w:tcBorders>
              <w:top w:val="single" w:sz="4" w:space="0" w:color="auto"/>
              <w:left w:val="single" w:sz="4" w:space="0" w:color="auto"/>
              <w:bottom w:val="single" w:sz="4" w:space="0" w:color="auto"/>
              <w:right w:val="single" w:sz="4" w:space="0" w:color="auto"/>
            </w:tcBorders>
            <w:vAlign w:val="center"/>
            <w:hideMark/>
          </w:tcPr>
          <w:p w14:paraId="75F7810A" w14:textId="77777777" w:rsidR="00EF3AA5" w:rsidRPr="00EF3AA5" w:rsidRDefault="00EF3AA5" w:rsidP="00897133">
            <w:pPr>
              <w:rPr>
                <w:b/>
                <w:bCs/>
                <w:color w:val="000000"/>
                <w:sz w:val="20"/>
                <w:szCs w:val="20"/>
                <w:lang w:val="en-GB"/>
              </w:rPr>
            </w:pPr>
          </w:p>
        </w:tc>
        <w:tc>
          <w:tcPr>
            <w:tcW w:w="472" w:type="pct"/>
            <w:vMerge/>
            <w:tcBorders>
              <w:left w:val="single" w:sz="4" w:space="0" w:color="auto"/>
              <w:bottom w:val="single" w:sz="4" w:space="0" w:color="auto"/>
              <w:right w:val="single" w:sz="4" w:space="0" w:color="auto"/>
            </w:tcBorders>
          </w:tcPr>
          <w:p w14:paraId="331E6155" w14:textId="77777777" w:rsidR="00EF3AA5" w:rsidRPr="00EF3AA5" w:rsidRDefault="00EF3AA5" w:rsidP="00897133">
            <w:pPr>
              <w:rPr>
                <w:b/>
                <w:bCs/>
                <w:color w:val="000000"/>
                <w:sz w:val="20"/>
                <w:szCs w:val="20"/>
                <w:lang w:val="en-GB"/>
              </w:rPr>
            </w:pPr>
          </w:p>
        </w:tc>
      </w:tr>
      <w:tr w:rsidR="00EF3AA5" w:rsidRPr="00EF3AA5" w14:paraId="10801E2B"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2D632036"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A</w:t>
            </w:r>
          </w:p>
        </w:tc>
        <w:tc>
          <w:tcPr>
            <w:tcW w:w="542" w:type="pct"/>
            <w:tcBorders>
              <w:top w:val="nil"/>
              <w:left w:val="single" w:sz="4" w:space="0" w:color="auto"/>
              <w:bottom w:val="single" w:sz="4" w:space="0" w:color="auto"/>
              <w:right w:val="single" w:sz="4" w:space="0" w:color="auto"/>
            </w:tcBorders>
            <w:vAlign w:val="center"/>
            <w:hideMark/>
          </w:tcPr>
          <w:p w14:paraId="4ED771D6"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1</w:t>
            </w:r>
          </w:p>
        </w:tc>
        <w:tc>
          <w:tcPr>
            <w:tcW w:w="422" w:type="pct"/>
            <w:tcBorders>
              <w:top w:val="nil"/>
              <w:left w:val="nil"/>
              <w:bottom w:val="single" w:sz="4" w:space="0" w:color="auto"/>
              <w:right w:val="single" w:sz="4" w:space="0" w:color="auto"/>
            </w:tcBorders>
            <w:vAlign w:val="center"/>
            <w:hideMark/>
          </w:tcPr>
          <w:p w14:paraId="3A36FDC0"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2</w:t>
            </w:r>
          </w:p>
        </w:tc>
        <w:tc>
          <w:tcPr>
            <w:tcW w:w="361" w:type="pct"/>
            <w:tcBorders>
              <w:top w:val="nil"/>
              <w:left w:val="nil"/>
              <w:bottom w:val="single" w:sz="4" w:space="0" w:color="auto"/>
              <w:right w:val="single" w:sz="4" w:space="0" w:color="auto"/>
            </w:tcBorders>
            <w:vAlign w:val="center"/>
            <w:hideMark/>
          </w:tcPr>
          <w:p w14:paraId="6AB194E0"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3</w:t>
            </w:r>
          </w:p>
        </w:tc>
        <w:tc>
          <w:tcPr>
            <w:tcW w:w="422" w:type="pct"/>
            <w:tcBorders>
              <w:top w:val="nil"/>
              <w:left w:val="nil"/>
              <w:bottom w:val="single" w:sz="4" w:space="0" w:color="auto"/>
              <w:right w:val="single" w:sz="4" w:space="0" w:color="auto"/>
            </w:tcBorders>
            <w:vAlign w:val="center"/>
          </w:tcPr>
          <w:p w14:paraId="39A94552"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4</w:t>
            </w:r>
          </w:p>
        </w:tc>
        <w:tc>
          <w:tcPr>
            <w:tcW w:w="422" w:type="pct"/>
            <w:tcBorders>
              <w:top w:val="nil"/>
              <w:left w:val="nil"/>
              <w:bottom w:val="single" w:sz="4" w:space="0" w:color="auto"/>
              <w:right w:val="single" w:sz="4" w:space="0" w:color="auto"/>
            </w:tcBorders>
            <w:vAlign w:val="center"/>
            <w:hideMark/>
          </w:tcPr>
          <w:p w14:paraId="2DD51C81"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5</w:t>
            </w:r>
          </w:p>
        </w:tc>
        <w:tc>
          <w:tcPr>
            <w:tcW w:w="433" w:type="pct"/>
            <w:tcBorders>
              <w:top w:val="nil"/>
              <w:left w:val="nil"/>
              <w:bottom w:val="single" w:sz="4" w:space="0" w:color="auto"/>
              <w:right w:val="single" w:sz="4" w:space="0" w:color="auto"/>
            </w:tcBorders>
            <w:vAlign w:val="center"/>
            <w:hideMark/>
          </w:tcPr>
          <w:p w14:paraId="63B33FCD"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6</w:t>
            </w:r>
          </w:p>
        </w:tc>
        <w:tc>
          <w:tcPr>
            <w:tcW w:w="495" w:type="pct"/>
            <w:tcBorders>
              <w:top w:val="nil"/>
              <w:left w:val="nil"/>
              <w:bottom w:val="single" w:sz="4" w:space="0" w:color="auto"/>
              <w:right w:val="single" w:sz="4" w:space="0" w:color="auto"/>
            </w:tcBorders>
            <w:vAlign w:val="center"/>
            <w:hideMark/>
          </w:tcPr>
          <w:p w14:paraId="6EA38B7D"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7</w:t>
            </w:r>
          </w:p>
        </w:tc>
        <w:tc>
          <w:tcPr>
            <w:tcW w:w="557" w:type="pct"/>
            <w:tcBorders>
              <w:top w:val="nil"/>
              <w:left w:val="nil"/>
              <w:bottom w:val="single" w:sz="4" w:space="0" w:color="auto"/>
              <w:right w:val="single" w:sz="4" w:space="0" w:color="auto"/>
            </w:tcBorders>
            <w:vAlign w:val="center"/>
            <w:hideMark/>
          </w:tcPr>
          <w:p w14:paraId="132B2975"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8</w:t>
            </w:r>
          </w:p>
        </w:tc>
        <w:tc>
          <w:tcPr>
            <w:tcW w:w="619" w:type="pct"/>
            <w:tcBorders>
              <w:top w:val="nil"/>
              <w:left w:val="nil"/>
              <w:bottom w:val="single" w:sz="4" w:space="0" w:color="auto"/>
              <w:right w:val="single" w:sz="4" w:space="0" w:color="auto"/>
            </w:tcBorders>
            <w:noWrap/>
            <w:vAlign w:val="center"/>
            <w:hideMark/>
          </w:tcPr>
          <w:p w14:paraId="79E22878"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9</w:t>
            </w:r>
          </w:p>
        </w:tc>
        <w:tc>
          <w:tcPr>
            <w:tcW w:w="472" w:type="pct"/>
            <w:tcBorders>
              <w:top w:val="nil"/>
              <w:left w:val="nil"/>
              <w:bottom w:val="single" w:sz="4" w:space="0" w:color="auto"/>
              <w:right w:val="single" w:sz="4" w:space="0" w:color="auto"/>
            </w:tcBorders>
          </w:tcPr>
          <w:p w14:paraId="743781EC"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10</w:t>
            </w:r>
          </w:p>
        </w:tc>
      </w:tr>
      <w:tr w:rsidR="00EF3AA5" w:rsidRPr="00EF3AA5" w14:paraId="70E3C0A9"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1E120C99"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1</w:t>
            </w:r>
          </w:p>
        </w:tc>
        <w:tc>
          <w:tcPr>
            <w:tcW w:w="542" w:type="pct"/>
            <w:tcBorders>
              <w:top w:val="nil"/>
              <w:left w:val="single" w:sz="4" w:space="0" w:color="auto"/>
              <w:bottom w:val="single" w:sz="4" w:space="0" w:color="auto"/>
              <w:right w:val="single" w:sz="4" w:space="0" w:color="auto"/>
            </w:tcBorders>
            <w:vAlign w:val="center"/>
            <w:hideMark/>
          </w:tcPr>
          <w:p w14:paraId="357A0D2B"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hideMark/>
          </w:tcPr>
          <w:p w14:paraId="2657FE51"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361" w:type="pct"/>
            <w:tcBorders>
              <w:top w:val="nil"/>
              <w:left w:val="nil"/>
              <w:bottom w:val="single" w:sz="4" w:space="0" w:color="auto"/>
              <w:right w:val="single" w:sz="4" w:space="0" w:color="auto"/>
            </w:tcBorders>
            <w:vAlign w:val="center"/>
            <w:hideMark/>
          </w:tcPr>
          <w:p w14:paraId="18C43F25"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tcPr>
          <w:p w14:paraId="3BB7407D" w14:textId="77777777" w:rsidR="00EF3AA5" w:rsidRPr="00EF3AA5" w:rsidRDefault="00EF3AA5" w:rsidP="00897133">
            <w:pPr>
              <w:jc w:val="both"/>
              <w:rPr>
                <w:b/>
                <w:bCs/>
                <w:color w:val="000000"/>
                <w:sz w:val="20"/>
                <w:szCs w:val="20"/>
                <w:lang w:val="en-GB"/>
              </w:rPr>
            </w:pPr>
          </w:p>
        </w:tc>
        <w:tc>
          <w:tcPr>
            <w:tcW w:w="422" w:type="pct"/>
            <w:tcBorders>
              <w:top w:val="nil"/>
              <w:left w:val="nil"/>
              <w:bottom w:val="single" w:sz="4" w:space="0" w:color="auto"/>
              <w:right w:val="single" w:sz="4" w:space="0" w:color="auto"/>
            </w:tcBorders>
            <w:vAlign w:val="center"/>
            <w:hideMark/>
          </w:tcPr>
          <w:p w14:paraId="0031D148" w14:textId="77777777" w:rsidR="00EF3AA5" w:rsidRPr="00EF3AA5" w:rsidRDefault="00EF3AA5" w:rsidP="00897133">
            <w:pPr>
              <w:jc w:val="both"/>
              <w:rPr>
                <w:color w:val="000000"/>
                <w:sz w:val="20"/>
                <w:szCs w:val="20"/>
                <w:lang w:val="en-GB"/>
              </w:rPr>
            </w:pPr>
            <w:r w:rsidRPr="00EF3AA5">
              <w:rPr>
                <w:color w:val="000000"/>
                <w:sz w:val="20"/>
                <w:szCs w:val="20"/>
                <w:lang w:val="en-GB"/>
              </w:rPr>
              <w:t> </w:t>
            </w:r>
          </w:p>
        </w:tc>
        <w:tc>
          <w:tcPr>
            <w:tcW w:w="433" w:type="pct"/>
            <w:tcBorders>
              <w:top w:val="nil"/>
              <w:left w:val="nil"/>
              <w:bottom w:val="single" w:sz="4" w:space="0" w:color="auto"/>
              <w:right w:val="single" w:sz="4" w:space="0" w:color="auto"/>
            </w:tcBorders>
            <w:vAlign w:val="center"/>
            <w:hideMark/>
          </w:tcPr>
          <w:p w14:paraId="123670C7"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495" w:type="pct"/>
            <w:tcBorders>
              <w:top w:val="nil"/>
              <w:left w:val="nil"/>
              <w:bottom w:val="single" w:sz="4" w:space="0" w:color="auto"/>
              <w:right w:val="single" w:sz="4" w:space="0" w:color="auto"/>
            </w:tcBorders>
            <w:vAlign w:val="center"/>
            <w:hideMark/>
          </w:tcPr>
          <w:p w14:paraId="4D914FEB"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557" w:type="pct"/>
            <w:tcBorders>
              <w:top w:val="nil"/>
              <w:left w:val="nil"/>
              <w:bottom w:val="single" w:sz="4" w:space="0" w:color="auto"/>
              <w:right w:val="single" w:sz="4" w:space="0" w:color="auto"/>
            </w:tcBorders>
            <w:vAlign w:val="center"/>
            <w:hideMark/>
          </w:tcPr>
          <w:p w14:paraId="5AB3D978"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619" w:type="pct"/>
            <w:tcBorders>
              <w:top w:val="nil"/>
              <w:left w:val="nil"/>
              <w:bottom w:val="single" w:sz="4" w:space="0" w:color="auto"/>
              <w:right w:val="single" w:sz="4" w:space="0" w:color="auto"/>
            </w:tcBorders>
            <w:noWrap/>
            <w:vAlign w:val="bottom"/>
            <w:hideMark/>
          </w:tcPr>
          <w:p w14:paraId="40AAC09D" w14:textId="77777777" w:rsidR="00EF3AA5" w:rsidRPr="00EF3AA5" w:rsidRDefault="00EF3AA5" w:rsidP="00897133">
            <w:pPr>
              <w:rPr>
                <w:color w:val="000000"/>
                <w:sz w:val="20"/>
                <w:szCs w:val="20"/>
                <w:lang w:val="en-GB"/>
              </w:rPr>
            </w:pPr>
            <w:r w:rsidRPr="00EF3AA5">
              <w:rPr>
                <w:color w:val="000000"/>
                <w:sz w:val="20"/>
                <w:szCs w:val="20"/>
                <w:lang w:val="en-GB"/>
              </w:rPr>
              <w:t> </w:t>
            </w:r>
          </w:p>
        </w:tc>
        <w:tc>
          <w:tcPr>
            <w:tcW w:w="472" w:type="pct"/>
            <w:tcBorders>
              <w:top w:val="nil"/>
              <w:left w:val="nil"/>
              <w:bottom w:val="single" w:sz="4" w:space="0" w:color="auto"/>
              <w:right w:val="single" w:sz="4" w:space="0" w:color="auto"/>
            </w:tcBorders>
          </w:tcPr>
          <w:p w14:paraId="71AC0FB7" w14:textId="77777777" w:rsidR="00EF3AA5" w:rsidRPr="00EF3AA5" w:rsidRDefault="00EF3AA5" w:rsidP="00897133">
            <w:pPr>
              <w:rPr>
                <w:color w:val="000000"/>
                <w:sz w:val="20"/>
                <w:szCs w:val="20"/>
                <w:lang w:val="en-GB"/>
              </w:rPr>
            </w:pPr>
          </w:p>
        </w:tc>
      </w:tr>
      <w:tr w:rsidR="00EF3AA5" w:rsidRPr="00EF3AA5" w14:paraId="06B76453"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6C6303DC"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2</w:t>
            </w:r>
          </w:p>
        </w:tc>
        <w:tc>
          <w:tcPr>
            <w:tcW w:w="542" w:type="pct"/>
            <w:tcBorders>
              <w:top w:val="nil"/>
              <w:left w:val="single" w:sz="4" w:space="0" w:color="auto"/>
              <w:bottom w:val="single" w:sz="4" w:space="0" w:color="auto"/>
              <w:right w:val="single" w:sz="4" w:space="0" w:color="auto"/>
            </w:tcBorders>
            <w:vAlign w:val="center"/>
            <w:hideMark/>
          </w:tcPr>
          <w:p w14:paraId="2D98017D"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hideMark/>
          </w:tcPr>
          <w:p w14:paraId="3B7DE7E9"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361" w:type="pct"/>
            <w:tcBorders>
              <w:top w:val="nil"/>
              <w:left w:val="nil"/>
              <w:bottom w:val="single" w:sz="4" w:space="0" w:color="auto"/>
              <w:right w:val="single" w:sz="4" w:space="0" w:color="auto"/>
            </w:tcBorders>
            <w:vAlign w:val="center"/>
            <w:hideMark/>
          </w:tcPr>
          <w:p w14:paraId="6836A4C4"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tcPr>
          <w:p w14:paraId="135BEC37" w14:textId="77777777" w:rsidR="00EF3AA5" w:rsidRPr="00EF3AA5" w:rsidRDefault="00EF3AA5" w:rsidP="00897133">
            <w:pPr>
              <w:jc w:val="both"/>
              <w:rPr>
                <w:b/>
                <w:bCs/>
                <w:color w:val="000000"/>
                <w:sz w:val="20"/>
                <w:szCs w:val="20"/>
                <w:lang w:val="en-GB"/>
              </w:rPr>
            </w:pPr>
          </w:p>
        </w:tc>
        <w:tc>
          <w:tcPr>
            <w:tcW w:w="422" w:type="pct"/>
            <w:tcBorders>
              <w:top w:val="nil"/>
              <w:left w:val="nil"/>
              <w:bottom w:val="single" w:sz="4" w:space="0" w:color="auto"/>
              <w:right w:val="single" w:sz="4" w:space="0" w:color="auto"/>
            </w:tcBorders>
            <w:vAlign w:val="center"/>
            <w:hideMark/>
          </w:tcPr>
          <w:p w14:paraId="4881BADE" w14:textId="77777777" w:rsidR="00EF3AA5" w:rsidRPr="00EF3AA5" w:rsidRDefault="00EF3AA5" w:rsidP="00897133">
            <w:pPr>
              <w:jc w:val="both"/>
              <w:rPr>
                <w:color w:val="000000"/>
                <w:sz w:val="20"/>
                <w:szCs w:val="20"/>
                <w:lang w:val="en-GB"/>
              </w:rPr>
            </w:pPr>
            <w:r w:rsidRPr="00EF3AA5">
              <w:rPr>
                <w:color w:val="000000"/>
                <w:sz w:val="20"/>
                <w:szCs w:val="20"/>
                <w:lang w:val="en-GB"/>
              </w:rPr>
              <w:t> </w:t>
            </w:r>
          </w:p>
        </w:tc>
        <w:tc>
          <w:tcPr>
            <w:tcW w:w="433" w:type="pct"/>
            <w:tcBorders>
              <w:top w:val="nil"/>
              <w:left w:val="nil"/>
              <w:bottom w:val="single" w:sz="4" w:space="0" w:color="auto"/>
              <w:right w:val="single" w:sz="4" w:space="0" w:color="auto"/>
            </w:tcBorders>
            <w:vAlign w:val="center"/>
            <w:hideMark/>
          </w:tcPr>
          <w:p w14:paraId="33EABC07"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495" w:type="pct"/>
            <w:tcBorders>
              <w:top w:val="nil"/>
              <w:left w:val="nil"/>
              <w:bottom w:val="single" w:sz="4" w:space="0" w:color="auto"/>
              <w:right w:val="single" w:sz="4" w:space="0" w:color="auto"/>
            </w:tcBorders>
            <w:vAlign w:val="center"/>
            <w:hideMark/>
          </w:tcPr>
          <w:p w14:paraId="4F3C292A"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557" w:type="pct"/>
            <w:tcBorders>
              <w:top w:val="nil"/>
              <w:left w:val="nil"/>
              <w:bottom w:val="single" w:sz="4" w:space="0" w:color="auto"/>
              <w:right w:val="single" w:sz="4" w:space="0" w:color="auto"/>
            </w:tcBorders>
            <w:vAlign w:val="center"/>
            <w:hideMark/>
          </w:tcPr>
          <w:p w14:paraId="52041B2E"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619" w:type="pct"/>
            <w:tcBorders>
              <w:top w:val="nil"/>
              <w:left w:val="nil"/>
              <w:bottom w:val="single" w:sz="4" w:space="0" w:color="auto"/>
              <w:right w:val="single" w:sz="4" w:space="0" w:color="auto"/>
            </w:tcBorders>
            <w:noWrap/>
            <w:vAlign w:val="bottom"/>
            <w:hideMark/>
          </w:tcPr>
          <w:p w14:paraId="02939546" w14:textId="77777777" w:rsidR="00EF3AA5" w:rsidRPr="00EF3AA5" w:rsidRDefault="00EF3AA5" w:rsidP="00897133">
            <w:pPr>
              <w:rPr>
                <w:color w:val="000000"/>
                <w:sz w:val="20"/>
                <w:szCs w:val="20"/>
                <w:lang w:val="en-GB"/>
              </w:rPr>
            </w:pPr>
            <w:r w:rsidRPr="00EF3AA5">
              <w:rPr>
                <w:color w:val="000000"/>
                <w:sz w:val="20"/>
                <w:szCs w:val="20"/>
                <w:lang w:val="en-GB"/>
              </w:rPr>
              <w:t> </w:t>
            </w:r>
          </w:p>
        </w:tc>
        <w:tc>
          <w:tcPr>
            <w:tcW w:w="472" w:type="pct"/>
            <w:tcBorders>
              <w:top w:val="nil"/>
              <w:left w:val="nil"/>
              <w:bottom w:val="single" w:sz="4" w:space="0" w:color="auto"/>
              <w:right w:val="single" w:sz="4" w:space="0" w:color="auto"/>
            </w:tcBorders>
          </w:tcPr>
          <w:p w14:paraId="72D23E92" w14:textId="77777777" w:rsidR="00EF3AA5" w:rsidRPr="00EF3AA5" w:rsidRDefault="00EF3AA5" w:rsidP="00897133">
            <w:pPr>
              <w:rPr>
                <w:color w:val="000000"/>
                <w:sz w:val="20"/>
                <w:szCs w:val="20"/>
                <w:lang w:val="en-GB"/>
              </w:rPr>
            </w:pPr>
          </w:p>
        </w:tc>
      </w:tr>
      <w:tr w:rsidR="00EF3AA5" w:rsidRPr="00EF3AA5" w14:paraId="566C8ABA"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44908351"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3</w:t>
            </w:r>
          </w:p>
        </w:tc>
        <w:tc>
          <w:tcPr>
            <w:tcW w:w="542" w:type="pct"/>
            <w:tcBorders>
              <w:top w:val="nil"/>
              <w:left w:val="single" w:sz="4" w:space="0" w:color="auto"/>
              <w:bottom w:val="single" w:sz="4" w:space="0" w:color="auto"/>
              <w:right w:val="single" w:sz="4" w:space="0" w:color="auto"/>
            </w:tcBorders>
            <w:vAlign w:val="center"/>
            <w:hideMark/>
          </w:tcPr>
          <w:p w14:paraId="770A98FB"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hideMark/>
          </w:tcPr>
          <w:p w14:paraId="6C9BDE3A"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361" w:type="pct"/>
            <w:tcBorders>
              <w:top w:val="nil"/>
              <w:left w:val="nil"/>
              <w:bottom w:val="single" w:sz="4" w:space="0" w:color="auto"/>
              <w:right w:val="single" w:sz="4" w:space="0" w:color="auto"/>
            </w:tcBorders>
            <w:vAlign w:val="center"/>
            <w:hideMark/>
          </w:tcPr>
          <w:p w14:paraId="32A93974"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tcPr>
          <w:p w14:paraId="210DDDA6" w14:textId="77777777" w:rsidR="00EF3AA5" w:rsidRPr="00EF3AA5" w:rsidRDefault="00EF3AA5" w:rsidP="00897133">
            <w:pPr>
              <w:jc w:val="both"/>
              <w:rPr>
                <w:b/>
                <w:bCs/>
                <w:color w:val="000000"/>
                <w:sz w:val="20"/>
                <w:szCs w:val="20"/>
                <w:lang w:val="en-GB"/>
              </w:rPr>
            </w:pPr>
          </w:p>
        </w:tc>
        <w:tc>
          <w:tcPr>
            <w:tcW w:w="422" w:type="pct"/>
            <w:tcBorders>
              <w:top w:val="nil"/>
              <w:left w:val="nil"/>
              <w:bottom w:val="single" w:sz="4" w:space="0" w:color="auto"/>
              <w:right w:val="single" w:sz="4" w:space="0" w:color="auto"/>
            </w:tcBorders>
            <w:vAlign w:val="center"/>
            <w:hideMark/>
          </w:tcPr>
          <w:p w14:paraId="2BFD0039" w14:textId="77777777" w:rsidR="00EF3AA5" w:rsidRPr="00EF3AA5" w:rsidRDefault="00EF3AA5" w:rsidP="00897133">
            <w:pPr>
              <w:jc w:val="both"/>
              <w:rPr>
                <w:color w:val="000000"/>
                <w:sz w:val="20"/>
                <w:szCs w:val="20"/>
                <w:lang w:val="en-GB"/>
              </w:rPr>
            </w:pPr>
            <w:r w:rsidRPr="00EF3AA5">
              <w:rPr>
                <w:color w:val="000000"/>
                <w:sz w:val="20"/>
                <w:szCs w:val="20"/>
                <w:lang w:val="en-GB"/>
              </w:rPr>
              <w:t> </w:t>
            </w:r>
          </w:p>
        </w:tc>
        <w:tc>
          <w:tcPr>
            <w:tcW w:w="433" w:type="pct"/>
            <w:tcBorders>
              <w:top w:val="nil"/>
              <w:left w:val="nil"/>
              <w:bottom w:val="single" w:sz="4" w:space="0" w:color="auto"/>
              <w:right w:val="single" w:sz="4" w:space="0" w:color="auto"/>
            </w:tcBorders>
            <w:vAlign w:val="center"/>
            <w:hideMark/>
          </w:tcPr>
          <w:p w14:paraId="23FE5929"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495" w:type="pct"/>
            <w:tcBorders>
              <w:top w:val="nil"/>
              <w:left w:val="nil"/>
              <w:bottom w:val="single" w:sz="4" w:space="0" w:color="auto"/>
              <w:right w:val="single" w:sz="4" w:space="0" w:color="auto"/>
            </w:tcBorders>
            <w:vAlign w:val="center"/>
            <w:hideMark/>
          </w:tcPr>
          <w:p w14:paraId="6FAF3430"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557" w:type="pct"/>
            <w:tcBorders>
              <w:top w:val="nil"/>
              <w:left w:val="nil"/>
              <w:bottom w:val="single" w:sz="4" w:space="0" w:color="auto"/>
              <w:right w:val="single" w:sz="4" w:space="0" w:color="auto"/>
            </w:tcBorders>
            <w:vAlign w:val="center"/>
            <w:hideMark/>
          </w:tcPr>
          <w:p w14:paraId="2F71FB6B"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619" w:type="pct"/>
            <w:tcBorders>
              <w:top w:val="nil"/>
              <w:left w:val="nil"/>
              <w:bottom w:val="single" w:sz="4" w:space="0" w:color="auto"/>
              <w:right w:val="single" w:sz="4" w:space="0" w:color="auto"/>
            </w:tcBorders>
            <w:noWrap/>
            <w:vAlign w:val="bottom"/>
            <w:hideMark/>
          </w:tcPr>
          <w:p w14:paraId="42C6F397" w14:textId="77777777" w:rsidR="00EF3AA5" w:rsidRPr="00EF3AA5" w:rsidRDefault="00EF3AA5" w:rsidP="00897133">
            <w:pPr>
              <w:rPr>
                <w:color w:val="000000"/>
                <w:sz w:val="20"/>
                <w:szCs w:val="20"/>
                <w:lang w:val="en-GB"/>
              </w:rPr>
            </w:pPr>
            <w:r w:rsidRPr="00EF3AA5">
              <w:rPr>
                <w:color w:val="000000"/>
                <w:sz w:val="20"/>
                <w:szCs w:val="20"/>
                <w:lang w:val="en-GB"/>
              </w:rPr>
              <w:t> </w:t>
            </w:r>
          </w:p>
        </w:tc>
        <w:tc>
          <w:tcPr>
            <w:tcW w:w="472" w:type="pct"/>
            <w:tcBorders>
              <w:top w:val="nil"/>
              <w:left w:val="nil"/>
              <w:bottom w:val="single" w:sz="4" w:space="0" w:color="auto"/>
              <w:right w:val="single" w:sz="4" w:space="0" w:color="auto"/>
            </w:tcBorders>
          </w:tcPr>
          <w:p w14:paraId="657BB8C7" w14:textId="77777777" w:rsidR="00EF3AA5" w:rsidRPr="00EF3AA5" w:rsidRDefault="00EF3AA5" w:rsidP="00897133">
            <w:pPr>
              <w:rPr>
                <w:color w:val="000000"/>
                <w:sz w:val="20"/>
                <w:szCs w:val="20"/>
                <w:lang w:val="en-GB"/>
              </w:rPr>
            </w:pPr>
          </w:p>
        </w:tc>
      </w:tr>
      <w:tr w:rsidR="00EF3AA5" w:rsidRPr="00EF3AA5" w14:paraId="2A951E55"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1D12D2A5"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w:t>
            </w:r>
          </w:p>
        </w:tc>
        <w:tc>
          <w:tcPr>
            <w:tcW w:w="542" w:type="pct"/>
            <w:tcBorders>
              <w:top w:val="nil"/>
              <w:left w:val="single" w:sz="4" w:space="0" w:color="auto"/>
              <w:bottom w:val="single" w:sz="4" w:space="0" w:color="auto"/>
              <w:right w:val="single" w:sz="4" w:space="0" w:color="auto"/>
            </w:tcBorders>
            <w:vAlign w:val="center"/>
            <w:hideMark/>
          </w:tcPr>
          <w:p w14:paraId="7627CBF2"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hideMark/>
          </w:tcPr>
          <w:p w14:paraId="6FC7F21B"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361" w:type="pct"/>
            <w:tcBorders>
              <w:top w:val="nil"/>
              <w:left w:val="nil"/>
              <w:bottom w:val="single" w:sz="4" w:space="0" w:color="auto"/>
              <w:right w:val="single" w:sz="4" w:space="0" w:color="auto"/>
            </w:tcBorders>
            <w:vAlign w:val="center"/>
            <w:hideMark/>
          </w:tcPr>
          <w:p w14:paraId="649FE4ED"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tcPr>
          <w:p w14:paraId="651E4052" w14:textId="77777777" w:rsidR="00EF3AA5" w:rsidRPr="00EF3AA5" w:rsidRDefault="00EF3AA5" w:rsidP="00897133">
            <w:pPr>
              <w:jc w:val="both"/>
              <w:rPr>
                <w:b/>
                <w:bCs/>
                <w:color w:val="000000"/>
                <w:sz w:val="20"/>
                <w:szCs w:val="20"/>
                <w:lang w:val="en-GB"/>
              </w:rPr>
            </w:pPr>
          </w:p>
        </w:tc>
        <w:tc>
          <w:tcPr>
            <w:tcW w:w="422" w:type="pct"/>
            <w:tcBorders>
              <w:top w:val="nil"/>
              <w:left w:val="nil"/>
              <w:bottom w:val="single" w:sz="4" w:space="0" w:color="auto"/>
              <w:right w:val="single" w:sz="4" w:space="0" w:color="auto"/>
            </w:tcBorders>
            <w:vAlign w:val="center"/>
            <w:hideMark/>
          </w:tcPr>
          <w:p w14:paraId="54967D07" w14:textId="77777777" w:rsidR="00EF3AA5" w:rsidRPr="00EF3AA5" w:rsidRDefault="00EF3AA5" w:rsidP="00897133">
            <w:pPr>
              <w:jc w:val="both"/>
              <w:rPr>
                <w:color w:val="000000"/>
                <w:sz w:val="20"/>
                <w:szCs w:val="20"/>
                <w:lang w:val="en-GB"/>
              </w:rPr>
            </w:pPr>
            <w:r w:rsidRPr="00EF3AA5">
              <w:rPr>
                <w:color w:val="000000"/>
                <w:sz w:val="20"/>
                <w:szCs w:val="20"/>
                <w:lang w:val="en-GB"/>
              </w:rPr>
              <w:t> </w:t>
            </w:r>
          </w:p>
        </w:tc>
        <w:tc>
          <w:tcPr>
            <w:tcW w:w="433" w:type="pct"/>
            <w:tcBorders>
              <w:top w:val="nil"/>
              <w:left w:val="nil"/>
              <w:bottom w:val="single" w:sz="4" w:space="0" w:color="auto"/>
              <w:right w:val="single" w:sz="4" w:space="0" w:color="auto"/>
            </w:tcBorders>
            <w:vAlign w:val="center"/>
            <w:hideMark/>
          </w:tcPr>
          <w:p w14:paraId="2C475D52"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495" w:type="pct"/>
            <w:tcBorders>
              <w:top w:val="nil"/>
              <w:left w:val="nil"/>
              <w:bottom w:val="single" w:sz="4" w:space="0" w:color="auto"/>
              <w:right w:val="single" w:sz="4" w:space="0" w:color="auto"/>
            </w:tcBorders>
            <w:vAlign w:val="center"/>
            <w:hideMark/>
          </w:tcPr>
          <w:p w14:paraId="48D3DC38"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557" w:type="pct"/>
            <w:tcBorders>
              <w:top w:val="nil"/>
              <w:left w:val="nil"/>
              <w:bottom w:val="single" w:sz="4" w:space="0" w:color="auto"/>
              <w:right w:val="single" w:sz="4" w:space="0" w:color="auto"/>
            </w:tcBorders>
            <w:vAlign w:val="center"/>
            <w:hideMark/>
          </w:tcPr>
          <w:p w14:paraId="02B42A7D"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619" w:type="pct"/>
            <w:tcBorders>
              <w:top w:val="nil"/>
              <w:left w:val="nil"/>
              <w:bottom w:val="single" w:sz="4" w:space="0" w:color="auto"/>
              <w:right w:val="single" w:sz="4" w:space="0" w:color="auto"/>
            </w:tcBorders>
            <w:noWrap/>
            <w:vAlign w:val="bottom"/>
            <w:hideMark/>
          </w:tcPr>
          <w:p w14:paraId="54CE9E3A" w14:textId="77777777" w:rsidR="00EF3AA5" w:rsidRPr="00EF3AA5" w:rsidRDefault="00EF3AA5" w:rsidP="00897133">
            <w:pPr>
              <w:rPr>
                <w:color w:val="000000"/>
                <w:sz w:val="20"/>
                <w:szCs w:val="20"/>
                <w:lang w:val="en-GB"/>
              </w:rPr>
            </w:pPr>
            <w:r w:rsidRPr="00EF3AA5">
              <w:rPr>
                <w:color w:val="000000"/>
                <w:sz w:val="20"/>
                <w:szCs w:val="20"/>
                <w:lang w:val="en-GB"/>
              </w:rPr>
              <w:t> </w:t>
            </w:r>
          </w:p>
        </w:tc>
        <w:tc>
          <w:tcPr>
            <w:tcW w:w="472" w:type="pct"/>
            <w:tcBorders>
              <w:top w:val="nil"/>
              <w:left w:val="nil"/>
              <w:bottom w:val="single" w:sz="4" w:space="0" w:color="auto"/>
              <w:right w:val="single" w:sz="4" w:space="0" w:color="auto"/>
            </w:tcBorders>
          </w:tcPr>
          <w:p w14:paraId="15990658" w14:textId="77777777" w:rsidR="00EF3AA5" w:rsidRPr="00EF3AA5" w:rsidRDefault="00EF3AA5" w:rsidP="00897133">
            <w:pPr>
              <w:rPr>
                <w:color w:val="000000"/>
                <w:sz w:val="20"/>
                <w:szCs w:val="20"/>
                <w:lang w:val="en-GB"/>
              </w:rPr>
            </w:pPr>
          </w:p>
        </w:tc>
      </w:tr>
      <w:tr w:rsidR="00EF3AA5" w:rsidRPr="00EF3AA5" w14:paraId="68AB85B4" w14:textId="77777777" w:rsidTr="00180109">
        <w:trPr>
          <w:trHeight w:val="264"/>
        </w:trPr>
        <w:tc>
          <w:tcPr>
            <w:tcW w:w="255" w:type="pct"/>
            <w:tcBorders>
              <w:top w:val="nil"/>
              <w:left w:val="single" w:sz="4" w:space="0" w:color="auto"/>
              <w:bottom w:val="single" w:sz="4" w:space="0" w:color="auto"/>
              <w:right w:val="single" w:sz="4" w:space="0" w:color="auto"/>
            </w:tcBorders>
            <w:vAlign w:val="center"/>
            <w:hideMark/>
          </w:tcPr>
          <w:p w14:paraId="35B97DD8"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n</w:t>
            </w:r>
          </w:p>
        </w:tc>
        <w:tc>
          <w:tcPr>
            <w:tcW w:w="542" w:type="pct"/>
            <w:tcBorders>
              <w:top w:val="nil"/>
              <w:left w:val="single" w:sz="4" w:space="0" w:color="auto"/>
              <w:bottom w:val="single" w:sz="4" w:space="0" w:color="auto"/>
              <w:right w:val="single" w:sz="4" w:space="0" w:color="auto"/>
            </w:tcBorders>
            <w:vAlign w:val="center"/>
            <w:hideMark/>
          </w:tcPr>
          <w:p w14:paraId="281D8E94" w14:textId="77777777" w:rsidR="00EF3AA5" w:rsidRPr="00EF3AA5" w:rsidRDefault="00EF3AA5" w:rsidP="00897133">
            <w:pPr>
              <w:jc w:val="center"/>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hideMark/>
          </w:tcPr>
          <w:p w14:paraId="10F385B5"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361" w:type="pct"/>
            <w:tcBorders>
              <w:top w:val="nil"/>
              <w:left w:val="nil"/>
              <w:bottom w:val="single" w:sz="4" w:space="0" w:color="auto"/>
              <w:right w:val="single" w:sz="4" w:space="0" w:color="auto"/>
            </w:tcBorders>
            <w:vAlign w:val="center"/>
            <w:hideMark/>
          </w:tcPr>
          <w:p w14:paraId="695D1E3C" w14:textId="77777777" w:rsidR="00EF3AA5" w:rsidRPr="00EF3AA5" w:rsidRDefault="00EF3AA5" w:rsidP="00897133">
            <w:pPr>
              <w:jc w:val="both"/>
              <w:rPr>
                <w:b/>
                <w:bCs/>
                <w:color w:val="000000"/>
                <w:sz w:val="20"/>
                <w:szCs w:val="20"/>
                <w:lang w:val="en-GB"/>
              </w:rPr>
            </w:pPr>
            <w:r w:rsidRPr="00EF3AA5">
              <w:rPr>
                <w:b/>
                <w:bCs/>
                <w:color w:val="000000"/>
                <w:sz w:val="20"/>
                <w:szCs w:val="20"/>
                <w:lang w:val="en-GB"/>
              </w:rPr>
              <w:t> </w:t>
            </w:r>
          </w:p>
        </w:tc>
        <w:tc>
          <w:tcPr>
            <w:tcW w:w="422" w:type="pct"/>
            <w:tcBorders>
              <w:top w:val="nil"/>
              <w:left w:val="nil"/>
              <w:bottom w:val="single" w:sz="4" w:space="0" w:color="auto"/>
              <w:right w:val="single" w:sz="4" w:space="0" w:color="auto"/>
            </w:tcBorders>
            <w:vAlign w:val="center"/>
          </w:tcPr>
          <w:p w14:paraId="345DC774" w14:textId="77777777" w:rsidR="00EF3AA5" w:rsidRPr="00EF3AA5" w:rsidRDefault="00EF3AA5" w:rsidP="00897133">
            <w:pPr>
              <w:jc w:val="both"/>
              <w:rPr>
                <w:b/>
                <w:bCs/>
                <w:color w:val="000000"/>
                <w:sz w:val="20"/>
                <w:szCs w:val="20"/>
                <w:lang w:val="en-GB"/>
              </w:rPr>
            </w:pPr>
          </w:p>
        </w:tc>
        <w:tc>
          <w:tcPr>
            <w:tcW w:w="422" w:type="pct"/>
            <w:tcBorders>
              <w:top w:val="nil"/>
              <w:left w:val="nil"/>
              <w:bottom w:val="single" w:sz="4" w:space="0" w:color="auto"/>
              <w:right w:val="single" w:sz="4" w:space="0" w:color="auto"/>
            </w:tcBorders>
            <w:vAlign w:val="center"/>
            <w:hideMark/>
          </w:tcPr>
          <w:p w14:paraId="0CB976F3" w14:textId="77777777" w:rsidR="00EF3AA5" w:rsidRPr="00EF3AA5" w:rsidRDefault="00EF3AA5" w:rsidP="00897133">
            <w:pPr>
              <w:jc w:val="both"/>
              <w:rPr>
                <w:color w:val="000000"/>
                <w:sz w:val="20"/>
                <w:szCs w:val="20"/>
                <w:lang w:val="en-GB"/>
              </w:rPr>
            </w:pPr>
            <w:r w:rsidRPr="00EF3AA5">
              <w:rPr>
                <w:color w:val="000000"/>
                <w:sz w:val="20"/>
                <w:szCs w:val="20"/>
                <w:lang w:val="en-GB"/>
              </w:rPr>
              <w:t> </w:t>
            </w:r>
          </w:p>
        </w:tc>
        <w:tc>
          <w:tcPr>
            <w:tcW w:w="433" w:type="pct"/>
            <w:tcBorders>
              <w:top w:val="nil"/>
              <w:left w:val="nil"/>
              <w:bottom w:val="single" w:sz="4" w:space="0" w:color="auto"/>
              <w:right w:val="single" w:sz="4" w:space="0" w:color="auto"/>
            </w:tcBorders>
            <w:vAlign w:val="center"/>
            <w:hideMark/>
          </w:tcPr>
          <w:p w14:paraId="4214F888"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495" w:type="pct"/>
            <w:tcBorders>
              <w:top w:val="nil"/>
              <w:left w:val="nil"/>
              <w:bottom w:val="single" w:sz="4" w:space="0" w:color="auto"/>
              <w:right w:val="single" w:sz="4" w:space="0" w:color="auto"/>
            </w:tcBorders>
            <w:vAlign w:val="center"/>
            <w:hideMark/>
          </w:tcPr>
          <w:p w14:paraId="398F5259"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557" w:type="pct"/>
            <w:tcBorders>
              <w:top w:val="nil"/>
              <w:left w:val="nil"/>
              <w:bottom w:val="single" w:sz="4" w:space="0" w:color="auto"/>
              <w:right w:val="single" w:sz="4" w:space="0" w:color="auto"/>
            </w:tcBorders>
            <w:vAlign w:val="center"/>
            <w:hideMark/>
          </w:tcPr>
          <w:p w14:paraId="4A56EB1C" w14:textId="77777777" w:rsidR="00EF3AA5" w:rsidRPr="00EF3AA5" w:rsidRDefault="00EF3AA5" w:rsidP="00897133">
            <w:pPr>
              <w:jc w:val="center"/>
              <w:rPr>
                <w:color w:val="000000"/>
                <w:sz w:val="20"/>
                <w:szCs w:val="20"/>
                <w:lang w:val="en-GB"/>
              </w:rPr>
            </w:pPr>
            <w:r w:rsidRPr="00EF3AA5">
              <w:rPr>
                <w:color w:val="000000"/>
                <w:sz w:val="20"/>
                <w:szCs w:val="20"/>
                <w:lang w:val="en-GB"/>
              </w:rPr>
              <w:t> </w:t>
            </w:r>
          </w:p>
        </w:tc>
        <w:tc>
          <w:tcPr>
            <w:tcW w:w="619" w:type="pct"/>
            <w:tcBorders>
              <w:top w:val="nil"/>
              <w:left w:val="nil"/>
              <w:bottom w:val="single" w:sz="4" w:space="0" w:color="auto"/>
              <w:right w:val="single" w:sz="4" w:space="0" w:color="auto"/>
            </w:tcBorders>
            <w:noWrap/>
            <w:vAlign w:val="bottom"/>
            <w:hideMark/>
          </w:tcPr>
          <w:p w14:paraId="038675A8" w14:textId="77777777" w:rsidR="00EF3AA5" w:rsidRPr="00EF3AA5" w:rsidRDefault="00EF3AA5" w:rsidP="00897133">
            <w:pPr>
              <w:rPr>
                <w:color w:val="000000"/>
                <w:sz w:val="20"/>
                <w:szCs w:val="20"/>
                <w:lang w:val="en-GB"/>
              </w:rPr>
            </w:pPr>
            <w:r w:rsidRPr="00EF3AA5">
              <w:rPr>
                <w:color w:val="000000"/>
                <w:sz w:val="20"/>
                <w:szCs w:val="20"/>
                <w:lang w:val="en-GB"/>
              </w:rPr>
              <w:t> </w:t>
            </w:r>
          </w:p>
        </w:tc>
        <w:tc>
          <w:tcPr>
            <w:tcW w:w="472" w:type="pct"/>
            <w:tcBorders>
              <w:top w:val="nil"/>
              <w:left w:val="nil"/>
              <w:bottom w:val="single" w:sz="4" w:space="0" w:color="auto"/>
              <w:right w:val="single" w:sz="4" w:space="0" w:color="auto"/>
            </w:tcBorders>
          </w:tcPr>
          <w:p w14:paraId="585C5165" w14:textId="77777777" w:rsidR="00EF3AA5" w:rsidRPr="00EF3AA5" w:rsidRDefault="00EF3AA5" w:rsidP="00897133">
            <w:pPr>
              <w:rPr>
                <w:color w:val="000000"/>
                <w:sz w:val="20"/>
                <w:szCs w:val="20"/>
                <w:lang w:val="en-GB"/>
              </w:rPr>
            </w:pPr>
          </w:p>
        </w:tc>
      </w:tr>
    </w:tbl>
    <w:p w14:paraId="17352774" w14:textId="77777777" w:rsidR="00EF3AA5" w:rsidRPr="00180109" w:rsidRDefault="00EF3AA5" w:rsidP="003566E5">
      <w:pPr>
        <w:pStyle w:val="BodyTextIndent"/>
        <w:ind w:firstLine="0"/>
        <w:jc w:val="center"/>
        <w:rPr>
          <w:sz w:val="24"/>
          <w:szCs w:val="24"/>
          <w:lang w:val="en-GB"/>
        </w:rPr>
      </w:pPr>
    </w:p>
    <w:p w14:paraId="6D37578B" w14:textId="77777777" w:rsidR="00B166D6" w:rsidRPr="00180109" w:rsidRDefault="002C782B" w:rsidP="002C782B">
      <w:pPr>
        <w:pStyle w:val="BodyTextIndent"/>
        <w:ind w:firstLine="0"/>
        <w:rPr>
          <w:sz w:val="24"/>
          <w:szCs w:val="24"/>
          <w:lang w:val="en-GB"/>
        </w:rPr>
      </w:pPr>
      <w:r w:rsidRPr="00180109">
        <w:rPr>
          <w:sz w:val="24"/>
          <w:szCs w:val="24"/>
          <w:lang w:val="en-GB"/>
        </w:rPr>
        <w:t>Administrator/their empowered person/individual ___________________</w:t>
      </w:r>
      <w:r w:rsidR="00B166D6" w:rsidRPr="00180109">
        <w:rPr>
          <w:sz w:val="24"/>
          <w:szCs w:val="24"/>
          <w:lang w:val="en-GB"/>
        </w:rPr>
        <w:t>____________</w:t>
      </w:r>
      <w:r w:rsidRPr="00180109">
        <w:rPr>
          <w:sz w:val="24"/>
          <w:szCs w:val="24"/>
          <w:lang w:val="en-GB"/>
        </w:rPr>
        <w:t xml:space="preserve">_____ </w:t>
      </w:r>
    </w:p>
    <w:p w14:paraId="7F26577E" w14:textId="77777777" w:rsidR="002C782B" w:rsidRPr="00180109" w:rsidRDefault="00B166D6" w:rsidP="002C782B">
      <w:pPr>
        <w:pStyle w:val="BodyTextIndent"/>
        <w:ind w:firstLine="0"/>
        <w:rPr>
          <w:sz w:val="24"/>
          <w:szCs w:val="24"/>
          <w:lang w:val="en-GB"/>
        </w:rPr>
      </w:pPr>
      <w:r w:rsidRPr="00180109">
        <w:rPr>
          <w:sz w:val="24"/>
          <w:szCs w:val="24"/>
          <w:lang w:val="en-GB"/>
        </w:rPr>
        <w:t xml:space="preserve">                                                                                               </w:t>
      </w:r>
      <w:r w:rsidR="002C782B" w:rsidRPr="00180109">
        <w:rPr>
          <w:i/>
          <w:iCs/>
          <w:sz w:val="16"/>
          <w:szCs w:val="16"/>
          <w:lang w:val="en-GB"/>
        </w:rPr>
        <w:t>(signature, name and surname)</w:t>
      </w:r>
      <w:r w:rsidR="002C782B" w:rsidRPr="00180109">
        <w:rPr>
          <w:sz w:val="24"/>
          <w:szCs w:val="24"/>
          <w:lang w:val="en-GB"/>
        </w:rPr>
        <w:t xml:space="preserve"> </w:t>
      </w:r>
    </w:p>
    <w:p w14:paraId="7CF78178" w14:textId="77777777" w:rsidR="002C782B" w:rsidRPr="00180109" w:rsidRDefault="002C782B" w:rsidP="002C782B">
      <w:pPr>
        <w:pStyle w:val="BodyTextIndent"/>
        <w:ind w:firstLine="0"/>
        <w:rPr>
          <w:sz w:val="24"/>
          <w:szCs w:val="24"/>
          <w:lang w:val="en-GB"/>
        </w:rPr>
      </w:pPr>
    </w:p>
    <w:p w14:paraId="3E2ECCCF" w14:textId="77777777" w:rsidR="00B166D6" w:rsidRDefault="002C782B" w:rsidP="002C782B">
      <w:pPr>
        <w:rPr>
          <w:color w:val="1D1B11"/>
          <w:sz w:val="22"/>
          <w:szCs w:val="22"/>
          <w:lang w:val="en-US"/>
        </w:rPr>
      </w:pPr>
      <w:r>
        <w:rPr>
          <w:color w:val="1D1B11"/>
          <w:sz w:val="22"/>
          <w:szCs w:val="22"/>
          <w:lang w:val="en-US"/>
        </w:rPr>
        <w:t xml:space="preserve">Contact details: </w:t>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t>________________________</w:t>
      </w:r>
      <w:r w:rsidR="00B166D6">
        <w:rPr>
          <w:color w:val="1D1B11"/>
          <w:sz w:val="22"/>
          <w:szCs w:val="22"/>
          <w:lang w:val="en-US"/>
        </w:rPr>
        <w:t>_________________________________</w:t>
      </w:r>
      <w:r>
        <w:rPr>
          <w:color w:val="1D1B11"/>
          <w:sz w:val="22"/>
          <w:szCs w:val="22"/>
          <w:lang w:val="en-US"/>
        </w:rPr>
        <w:t>_____________</w:t>
      </w:r>
    </w:p>
    <w:p w14:paraId="2473F08D" w14:textId="77777777" w:rsidR="002C782B" w:rsidRDefault="002C782B" w:rsidP="00180109">
      <w:pPr>
        <w:jc w:val="center"/>
        <w:rPr>
          <w:color w:val="1D1B11"/>
          <w:sz w:val="22"/>
          <w:szCs w:val="22"/>
          <w:lang w:val="en-US"/>
        </w:rPr>
      </w:pPr>
      <w:r w:rsidRPr="005A5F70">
        <w:rPr>
          <w:i/>
          <w:iCs/>
          <w:color w:val="1D1B11"/>
          <w:sz w:val="16"/>
          <w:szCs w:val="16"/>
          <w:lang w:val="en-US"/>
        </w:rPr>
        <w:t>(postal address, telephone number, e-mail address of the administrator/their empowered person/individual)</w:t>
      </w:r>
    </w:p>
    <w:p w14:paraId="0EE0126A" w14:textId="77777777" w:rsidR="003566E5" w:rsidRDefault="003566E5" w:rsidP="003566E5">
      <w:pPr>
        <w:pStyle w:val="BodyTextIndent"/>
        <w:ind w:firstLine="0"/>
        <w:rPr>
          <w:color w:val="365F91"/>
          <w:sz w:val="24"/>
          <w:szCs w:val="24"/>
          <w:lang w:val="en-US"/>
        </w:rPr>
      </w:pPr>
    </w:p>
    <w:p w14:paraId="452F2108" w14:textId="77777777" w:rsidR="002C782B" w:rsidRPr="00AD5FCC" w:rsidRDefault="002C782B" w:rsidP="002C782B">
      <w:pPr>
        <w:rPr>
          <w:color w:val="1D1B11"/>
          <w:sz w:val="22"/>
          <w:szCs w:val="22"/>
          <w:lang w:val="en-US"/>
        </w:rPr>
      </w:pPr>
      <w:r w:rsidRPr="00477370">
        <w:rPr>
          <w:color w:val="1D1B11"/>
          <w:sz w:val="22"/>
          <w:szCs w:val="22"/>
          <w:lang w:val="en-US"/>
        </w:rPr>
        <w:t>Report drafted on ____________________</w:t>
      </w:r>
    </w:p>
    <w:p w14:paraId="3C131669" w14:textId="77777777" w:rsidR="002C782B" w:rsidRDefault="002C782B" w:rsidP="003566E5">
      <w:pPr>
        <w:pStyle w:val="BodyTextIndent"/>
        <w:ind w:firstLine="0"/>
        <w:rPr>
          <w:color w:val="365F91"/>
          <w:sz w:val="24"/>
          <w:szCs w:val="24"/>
          <w:lang w:val="en-US"/>
        </w:rPr>
      </w:pPr>
    </w:p>
    <w:p w14:paraId="434F8034" w14:textId="77777777" w:rsidR="002C782B" w:rsidRPr="00180109" w:rsidRDefault="002C782B" w:rsidP="002C782B">
      <w:pPr>
        <w:pStyle w:val="BodyTextIndent"/>
        <w:jc w:val="center"/>
        <w:rPr>
          <w:b/>
          <w:bCs/>
          <w:sz w:val="24"/>
          <w:szCs w:val="24"/>
          <w:lang w:val="en-US"/>
        </w:rPr>
      </w:pPr>
      <w:r>
        <w:rPr>
          <w:color w:val="365F91"/>
          <w:sz w:val="24"/>
          <w:szCs w:val="24"/>
          <w:lang w:val="en-US"/>
        </w:rPr>
        <w:br w:type="page"/>
      </w:r>
      <w:r w:rsidRPr="00180109">
        <w:rPr>
          <w:b/>
          <w:bCs/>
          <w:sz w:val="24"/>
          <w:szCs w:val="24"/>
          <w:lang w:val="en-US"/>
        </w:rPr>
        <w:lastRenderedPageBreak/>
        <w:t xml:space="preserve">Procedure of compiling </w:t>
      </w:r>
    </w:p>
    <w:p w14:paraId="5BF61E5C" w14:textId="77777777" w:rsidR="002C782B" w:rsidRPr="00180109" w:rsidRDefault="002C782B" w:rsidP="002C782B">
      <w:pPr>
        <w:pStyle w:val="BodyTextIndent"/>
        <w:ind w:firstLine="0"/>
        <w:jc w:val="center"/>
        <w:rPr>
          <w:b/>
          <w:bCs/>
          <w:sz w:val="24"/>
          <w:szCs w:val="24"/>
          <w:lang w:val="en-US"/>
        </w:rPr>
      </w:pPr>
      <w:r w:rsidRPr="00180109">
        <w:rPr>
          <w:b/>
          <w:bCs/>
          <w:sz w:val="24"/>
          <w:szCs w:val="24"/>
          <w:lang w:val="en-US"/>
        </w:rPr>
        <w:t>the Report on operations carried out under authorised guarantee</w:t>
      </w:r>
    </w:p>
    <w:p w14:paraId="0BF7969A" w14:textId="77777777" w:rsidR="002C782B" w:rsidRPr="00180109" w:rsidRDefault="002C782B" w:rsidP="002C782B">
      <w:pPr>
        <w:pStyle w:val="BodyTextIndent"/>
        <w:ind w:firstLine="0"/>
        <w:jc w:val="center"/>
        <w:rPr>
          <w:b/>
          <w:bCs/>
          <w:sz w:val="24"/>
          <w:szCs w:val="24"/>
          <w:lang w:val="en-US"/>
        </w:rPr>
      </w:pPr>
    </w:p>
    <w:p w14:paraId="345949FE" w14:textId="77777777" w:rsidR="002C782B" w:rsidRPr="00180109" w:rsidRDefault="002C782B" w:rsidP="00180109">
      <w:pPr>
        <w:pStyle w:val="BodyTextIndent"/>
        <w:numPr>
          <w:ilvl w:val="0"/>
          <w:numId w:val="53"/>
        </w:numPr>
        <w:tabs>
          <w:tab w:val="left" w:pos="851"/>
        </w:tabs>
        <w:ind w:left="0" w:firstLine="567"/>
        <w:rPr>
          <w:sz w:val="24"/>
          <w:szCs w:val="24"/>
          <w:lang w:val="en-US"/>
        </w:rPr>
      </w:pPr>
      <w:r w:rsidRPr="00180109">
        <w:rPr>
          <w:sz w:val="24"/>
          <w:szCs w:val="24"/>
          <w:lang w:val="en-US"/>
        </w:rPr>
        <w:t>The report on operations carried out under the authorised guarantee shall be comple</w:t>
      </w:r>
      <w:r w:rsidR="00210EFF" w:rsidRPr="00180109">
        <w:rPr>
          <w:sz w:val="24"/>
          <w:szCs w:val="24"/>
          <w:lang w:val="en-US"/>
        </w:rPr>
        <w:t>te</w:t>
      </w:r>
      <w:r w:rsidRPr="00180109">
        <w:rPr>
          <w:sz w:val="24"/>
          <w:szCs w:val="24"/>
          <w:lang w:val="en-US"/>
        </w:rPr>
        <w:t>d by the resident guarantor and submitted to the National Bank of Moldova on paper or in electronic form</w:t>
      </w:r>
      <w:r w:rsidR="00210EFF" w:rsidRPr="00180109">
        <w:rPr>
          <w:sz w:val="24"/>
          <w:szCs w:val="24"/>
          <w:lang w:val="en-US"/>
        </w:rPr>
        <w:t xml:space="preserve"> by the individual</w:t>
      </w:r>
      <w:r w:rsidRPr="00180109">
        <w:rPr>
          <w:sz w:val="24"/>
          <w:szCs w:val="24"/>
          <w:lang w:val="en-US"/>
        </w:rPr>
        <w:t xml:space="preserve">, and </w:t>
      </w:r>
      <w:r w:rsidR="00210EFF" w:rsidRPr="00180109">
        <w:rPr>
          <w:sz w:val="24"/>
          <w:szCs w:val="24"/>
          <w:lang w:val="en-US"/>
        </w:rPr>
        <w:t xml:space="preserve">in electronic form </w:t>
      </w:r>
      <w:r w:rsidRPr="00180109">
        <w:rPr>
          <w:sz w:val="24"/>
          <w:szCs w:val="24"/>
          <w:lang w:val="en-US"/>
        </w:rPr>
        <w:t>by the legal entity and resident individual practicing a certain type of activity, as follows:</w:t>
      </w:r>
    </w:p>
    <w:p w14:paraId="60786A04" w14:textId="77777777" w:rsidR="002C782B" w:rsidRPr="00180109" w:rsidRDefault="002C782B" w:rsidP="00180109">
      <w:pPr>
        <w:pStyle w:val="BodyTextIndent"/>
        <w:numPr>
          <w:ilvl w:val="0"/>
          <w:numId w:val="54"/>
        </w:numPr>
        <w:tabs>
          <w:tab w:val="left" w:pos="851"/>
        </w:tabs>
        <w:ind w:left="0" w:firstLine="567"/>
        <w:rPr>
          <w:sz w:val="24"/>
          <w:szCs w:val="24"/>
          <w:lang w:val="en-US"/>
        </w:rPr>
      </w:pPr>
      <w:r w:rsidRPr="00180109">
        <w:rPr>
          <w:sz w:val="24"/>
          <w:szCs w:val="24"/>
          <w:lang w:val="en-US"/>
        </w:rPr>
        <w:t xml:space="preserve">where operations are carried out monthly, the </w:t>
      </w:r>
      <w:r w:rsidR="007A6FCE" w:rsidRPr="007A6FCE">
        <w:rPr>
          <w:sz w:val="24"/>
          <w:szCs w:val="24"/>
          <w:lang w:val="en-US"/>
        </w:rPr>
        <w:t xml:space="preserve">Report </w:t>
      </w:r>
      <w:r w:rsidRPr="00180109">
        <w:rPr>
          <w:sz w:val="24"/>
          <w:szCs w:val="24"/>
          <w:lang w:val="en-US"/>
        </w:rPr>
        <w:t>shall be submitted monthly, at the latest by the 15</w:t>
      </w:r>
      <w:r w:rsidRPr="00180109">
        <w:rPr>
          <w:sz w:val="24"/>
          <w:szCs w:val="24"/>
          <w:vertAlign w:val="superscript"/>
          <w:lang w:val="en-US"/>
        </w:rPr>
        <w:t>th</w:t>
      </w:r>
      <w:r w:rsidR="003B4027" w:rsidRPr="00180109">
        <w:rPr>
          <w:sz w:val="24"/>
          <w:szCs w:val="24"/>
          <w:lang w:val="en-US"/>
        </w:rPr>
        <w:t xml:space="preserve"> </w:t>
      </w:r>
      <w:r w:rsidRPr="00180109">
        <w:rPr>
          <w:sz w:val="24"/>
          <w:szCs w:val="24"/>
          <w:lang w:val="en-US"/>
        </w:rPr>
        <w:t>of the month following the</w:t>
      </w:r>
      <w:r w:rsidR="007A6FCE">
        <w:rPr>
          <w:sz w:val="24"/>
          <w:szCs w:val="24"/>
          <w:lang w:val="en-US"/>
        </w:rPr>
        <w:t xml:space="preserve"> reporting</w:t>
      </w:r>
      <w:r w:rsidRPr="00180109">
        <w:rPr>
          <w:sz w:val="24"/>
          <w:szCs w:val="24"/>
          <w:lang w:val="en-US"/>
        </w:rPr>
        <w:t xml:space="preserve"> month;</w:t>
      </w:r>
    </w:p>
    <w:p w14:paraId="06880601" w14:textId="77777777" w:rsidR="002C782B" w:rsidRPr="00180109" w:rsidRDefault="002C782B" w:rsidP="00180109">
      <w:pPr>
        <w:pStyle w:val="BodyTextIndent"/>
        <w:numPr>
          <w:ilvl w:val="0"/>
          <w:numId w:val="54"/>
        </w:numPr>
        <w:tabs>
          <w:tab w:val="left" w:pos="851"/>
        </w:tabs>
        <w:ind w:left="0" w:firstLine="567"/>
        <w:rPr>
          <w:sz w:val="24"/>
          <w:szCs w:val="24"/>
          <w:lang w:val="en-US"/>
        </w:rPr>
      </w:pPr>
      <w:r w:rsidRPr="00180109">
        <w:rPr>
          <w:sz w:val="24"/>
          <w:szCs w:val="24"/>
          <w:lang w:val="en-US"/>
        </w:rPr>
        <w:t xml:space="preserve">where operations are carried out </w:t>
      </w:r>
      <w:r w:rsidR="005D296D" w:rsidRPr="005D296D">
        <w:rPr>
          <w:sz w:val="24"/>
          <w:szCs w:val="24"/>
          <w:lang w:val="en-US"/>
        </w:rPr>
        <w:t>with a frequency of more</w:t>
      </w:r>
      <w:r w:rsidRPr="00180109">
        <w:rPr>
          <w:sz w:val="24"/>
          <w:szCs w:val="24"/>
          <w:lang w:val="en-US"/>
        </w:rPr>
        <w:t xml:space="preserve"> than </w:t>
      </w:r>
      <w:r w:rsidR="005D296D">
        <w:rPr>
          <w:sz w:val="24"/>
          <w:szCs w:val="24"/>
          <w:lang w:val="en-US"/>
        </w:rPr>
        <w:t>one</w:t>
      </w:r>
      <w:r w:rsidRPr="00180109">
        <w:rPr>
          <w:sz w:val="24"/>
          <w:szCs w:val="24"/>
          <w:lang w:val="en-US"/>
        </w:rPr>
        <w:t xml:space="preserve"> month or </w:t>
      </w:r>
      <w:r w:rsidR="005D296D">
        <w:rPr>
          <w:sz w:val="24"/>
          <w:szCs w:val="24"/>
          <w:lang w:val="en-US"/>
        </w:rPr>
        <w:t xml:space="preserve">with an </w:t>
      </w:r>
      <w:r w:rsidRPr="00180109">
        <w:rPr>
          <w:sz w:val="24"/>
          <w:szCs w:val="24"/>
          <w:lang w:val="en-US"/>
        </w:rPr>
        <w:t xml:space="preserve">irregular </w:t>
      </w:r>
      <w:r w:rsidR="005D296D" w:rsidRPr="005D296D">
        <w:rPr>
          <w:sz w:val="24"/>
          <w:szCs w:val="24"/>
          <w:lang w:val="en-US"/>
        </w:rPr>
        <w:t>frequency</w:t>
      </w:r>
      <w:r w:rsidRPr="00180109">
        <w:rPr>
          <w:sz w:val="24"/>
          <w:szCs w:val="24"/>
          <w:lang w:val="en-US"/>
        </w:rPr>
        <w:t xml:space="preserve">, the </w:t>
      </w:r>
      <w:r w:rsidR="005D296D" w:rsidRPr="005D296D">
        <w:rPr>
          <w:sz w:val="24"/>
          <w:szCs w:val="24"/>
          <w:lang w:val="en-US"/>
        </w:rPr>
        <w:t xml:space="preserve">Report </w:t>
      </w:r>
      <w:r w:rsidRPr="00180109">
        <w:rPr>
          <w:sz w:val="24"/>
          <w:szCs w:val="24"/>
          <w:lang w:val="en-US"/>
        </w:rPr>
        <w:t xml:space="preserve">shall be submitted </w:t>
      </w:r>
      <w:r w:rsidR="005D296D" w:rsidRPr="005D296D">
        <w:rPr>
          <w:sz w:val="24"/>
          <w:szCs w:val="24"/>
          <w:lang w:val="en-US"/>
        </w:rPr>
        <w:t xml:space="preserve">at the latest </w:t>
      </w:r>
      <w:r w:rsidR="007A6FCE">
        <w:rPr>
          <w:sz w:val="24"/>
          <w:szCs w:val="24"/>
          <w:lang w:val="en-US"/>
        </w:rPr>
        <w:t>by</w:t>
      </w:r>
      <w:r w:rsidR="005D296D" w:rsidRPr="005D296D">
        <w:rPr>
          <w:sz w:val="24"/>
          <w:szCs w:val="24"/>
          <w:lang w:val="en-US"/>
        </w:rPr>
        <w:t xml:space="preserve"> </w:t>
      </w:r>
      <w:r w:rsidRPr="00180109">
        <w:rPr>
          <w:sz w:val="24"/>
          <w:szCs w:val="24"/>
          <w:lang w:val="en-US"/>
        </w:rPr>
        <w:t>the 15</w:t>
      </w:r>
      <w:r w:rsidRPr="00180109">
        <w:rPr>
          <w:sz w:val="24"/>
          <w:szCs w:val="24"/>
          <w:vertAlign w:val="superscript"/>
          <w:lang w:val="en-US"/>
        </w:rPr>
        <w:t>th</w:t>
      </w:r>
      <w:r w:rsidR="003B4027" w:rsidRPr="00180109">
        <w:rPr>
          <w:sz w:val="24"/>
          <w:szCs w:val="24"/>
          <w:lang w:val="en-US"/>
        </w:rPr>
        <w:t xml:space="preserve"> </w:t>
      </w:r>
      <w:r w:rsidRPr="00180109">
        <w:rPr>
          <w:sz w:val="24"/>
          <w:szCs w:val="24"/>
          <w:lang w:val="en-US"/>
        </w:rPr>
        <w:t xml:space="preserve">of the month following the month in which the </w:t>
      </w:r>
      <w:r w:rsidR="005D296D" w:rsidRPr="005D296D">
        <w:rPr>
          <w:sz w:val="24"/>
          <w:szCs w:val="24"/>
          <w:lang w:val="en-US"/>
        </w:rPr>
        <w:t xml:space="preserve">respective </w:t>
      </w:r>
      <w:r w:rsidRPr="00180109">
        <w:rPr>
          <w:sz w:val="24"/>
          <w:szCs w:val="24"/>
          <w:lang w:val="en-US"/>
        </w:rPr>
        <w:t>operations were carried out.</w:t>
      </w:r>
    </w:p>
    <w:p w14:paraId="2B5B1314" w14:textId="77777777" w:rsidR="002C782B" w:rsidRPr="00180109" w:rsidRDefault="002C782B" w:rsidP="00180109">
      <w:pPr>
        <w:pStyle w:val="BodyTextIndent"/>
        <w:numPr>
          <w:ilvl w:val="0"/>
          <w:numId w:val="53"/>
        </w:numPr>
        <w:tabs>
          <w:tab w:val="left" w:pos="851"/>
        </w:tabs>
        <w:ind w:left="0" w:firstLine="567"/>
        <w:rPr>
          <w:sz w:val="24"/>
          <w:szCs w:val="24"/>
          <w:lang w:val="en-US"/>
        </w:rPr>
      </w:pPr>
      <w:r w:rsidRPr="00180109">
        <w:rPr>
          <w:sz w:val="24"/>
          <w:szCs w:val="24"/>
          <w:lang w:val="en-US"/>
        </w:rPr>
        <w:t>The amounts shall be indicated in the Report with two decimal digits.</w:t>
      </w:r>
    </w:p>
    <w:p w14:paraId="5FF7C160" w14:textId="77777777" w:rsidR="00DA3EA4" w:rsidRPr="00180109" w:rsidRDefault="002C782B" w:rsidP="00180109">
      <w:pPr>
        <w:pStyle w:val="BodyTextIndent"/>
        <w:numPr>
          <w:ilvl w:val="0"/>
          <w:numId w:val="53"/>
        </w:numPr>
        <w:tabs>
          <w:tab w:val="left" w:pos="851"/>
        </w:tabs>
        <w:ind w:left="0" w:firstLine="567"/>
        <w:rPr>
          <w:sz w:val="24"/>
          <w:szCs w:val="24"/>
          <w:lang w:val="en-US"/>
        </w:rPr>
      </w:pPr>
      <w:r w:rsidRPr="00180109">
        <w:rPr>
          <w:sz w:val="24"/>
          <w:szCs w:val="24"/>
          <w:lang w:val="en-US"/>
        </w:rPr>
        <w:t>“(IDNO/IDNP/fiscal code of the resident)” the state identification number IDNO/IDNP/fiscal code of the resident</w:t>
      </w:r>
      <w:r w:rsidR="00DA3EA4" w:rsidRPr="00180109">
        <w:rPr>
          <w:sz w:val="24"/>
          <w:szCs w:val="24"/>
          <w:lang w:val="en-US"/>
        </w:rPr>
        <w:t xml:space="preserve"> guarantor</w:t>
      </w:r>
      <w:r w:rsidRPr="00180109">
        <w:rPr>
          <w:sz w:val="24"/>
          <w:szCs w:val="24"/>
          <w:lang w:val="en-US"/>
        </w:rPr>
        <w:t xml:space="preserve"> shall be indicated.</w:t>
      </w:r>
    </w:p>
    <w:p w14:paraId="3EC27B48" w14:textId="77777777" w:rsidR="002C782B" w:rsidRPr="00180109" w:rsidRDefault="002C782B" w:rsidP="00180109">
      <w:pPr>
        <w:pStyle w:val="BodyTextIndent"/>
        <w:numPr>
          <w:ilvl w:val="0"/>
          <w:numId w:val="53"/>
        </w:numPr>
        <w:tabs>
          <w:tab w:val="left" w:pos="851"/>
        </w:tabs>
        <w:ind w:left="0" w:firstLine="567"/>
        <w:rPr>
          <w:sz w:val="24"/>
          <w:szCs w:val="24"/>
          <w:lang w:val="en-US"/>
        </w:rPr>
      </w:pPr>
      <w:r w:rsidRPr="00180109">
        <w:rPr>
          <w:sz w:val="24"/>
          <w:szCs w:val="24"/>
          <w:lang w:val="en-US"/>
        </w:rPr>
        <w:t>“(</w:t>
      </w:r>
      <w:r w:rsidR="005A5246">
        <w:rPr>
          <w:sz w:val="24"/>
          <w:szCs w:val="24"/>
          <w:lang w:val="en-US"/>
        </w:rPr>
        <w:t xml:space="preserve">full </w:t>
      </w:r>
      <w:r w:rsidRPr="00180109">
        <w:rPr>
          <w:sz w:val="24"/>
          <w:szCs w:val="24"/>
          <w:lang w:val="en-US"/>
        </w:rPr>
        <w:t xml:space="preserve">name/name and surname of the resident)”: full name/name and surname of the resident </w:t>
      </w:r>
      <w:r w:rsidR="00DA3EA4" w:rsidRPr="00180109">
        <w:rPr>
          <w:sz w:val="24"/>
          <w:szCs w:val="24"/>
          <w:lang w:val="en-US"/>
        </w:rPr>
        <w:t xml:space="preserve">guarantor </w:t>
      </w:r>
      <w:r w:rsidRPr="00180109">
        <w:rPr>
          <w:sz w:val="24"/>
          <w:szCs w:val="24"/>
          <w:lang w:val="en-US"/>
        </w:rPr>
        <w:t xml:space="preserve">who has received the </w:t>
      </w:r>
      <w:r w:rsidR="00570E7B" w:rsidRPr="00570E7B">
        <w:rPr>
          <w:sz w:val="24"/>
          <w:szCs w:val="24"/>
          <w:lang w:val="en-US"/>
        </w:rPr>
        <w:t>authorisation</w:t>
      </w:r>
      <w:r w:rsidR="00570E7B" w:rsidRPr="00570E7B" w:rsidDel="00570E7B">
        <w:rPr>
          <w:sz w:val="24"/>
          <w:szCs w:val="24"/>
          <w:lang w:val="en-US"/>
        </w:rPr>
        <w:t xml:space="preserve"> </w:t>
      </w:r>
      <w:r w:rsidR="003567F3" w:rsidRPr="00180109">
        <w:rPr>
          <w:sz w:val="24"/>
          <w:szCs w:val="24"/>
          <w:lang w:val="en-US"/>
        </w:rPr>
        <w:t xml:space="preserve">for granting guarantee </w:t>
      </w:r>
      <w:r w:rsidRPr="00180109">
        <w:rPr>
          <w:sz w:val="24"/>
          <w:szCs w:val="24"/>
          <w:lang w:val="en-US"/>
        </w:rPr>
        <w:t>shall be indicated.</w:t>
      </w:r>
    </w:p>
    <w:p w14:paraId="46005937" w14:textId="77777777" w:rsidR="002C782B" w:rsidRPr="00180109" w:rsidRDefault="00DA3EA4" w:rsidP="00180109">
      <w:pPr>
        <w:pStyle w:val="BodyTextIndent"/>
        <w:numPr>
          <w:ilvl w:val="0"/>
          <w:numId w:val="53"/>
        </w:numPr>
        <w:tabs>
          <w:tab w:val="left" w:pos="851"/>
        </w:tabs>
        <w:ind w:left="0" w:firstLine="567"/>
        <w:rPr>
          <w:sz w:val="24"/>
          <w:szCs w:val="24"/>
          <w:lang w:val="en-US"/>
        </w:rPr>
      </w:pPr>
      <w:r w:rsidRPr="00180109">
        <w:rPr>
          <w:sz w:val="24"/>
          <w:szCs w:val="24"/>
          <w:lang w:val="en-US"/>
        </w:rPr>
        <w:t>Column</w:t>
      </w:r>
      <w:r w:rsidR="002C782B" w:rsidRPr="00180109">
        <w:rPr>
          <w:sz w:val="24"/>
          <w:szCs w:val="24"/>
          <w:lang w:val="en-US"/>
        </w:rPr>
        <w:t xml:space="preserve"> “</w:t>
      </w:r>
      <w:r w:rsidR="00570E7B" w:rsidRPr="00570E7B">
        <w:rPr>
          <w:sz w:val="24"/>
          <w:szCs w:val="24"/>
          <w:lang w:val="en-US"/>
        </w:rPr>
        <w:t>Authorisation</w:t>
      </w:r>
      <w:r w:rsidR="00570E7B" w:rsidRPr="00570E7B" w:rsidDel="00570E7B">
        <w:rPr>
          <w:sz w:val="24"/>
          <w:szCs w:val="24"/>
          <w:lang w:val="en-US"/>
        </w:rPr>
        <w:t xml:space="preserve"> </w:t>
      </w:r>
      <w:r w:rsidR="002C782B" w:rsidRPr="00180109">
        <w:rPr>
          <w:sz w:val="24"/>
          <w:szCs w:val="24"/>
          <w:lang w:val="en-US"/>
        </w:rPr>
        <w:t xml:space="preserve">for granting </w:t>
      </w:r>
      <w:r w:rsidRPr="00180109">
        <w:rPr>
          <w:sz w:val="24"/>
          <w:szCs w:val="24"/>
          <w:lang w:val="en-US"/>
        </w:rPr>
        <w:t>guarantee</w:t>
      </w:r>
      <w:r w:rsidR="00F738AF" w:rsidRPr="00180109">
        <w:rPr>
          <w:sz w:val="24"/>
          <w:szCs w:val="24"/>
          <w:lang w:val="en-US"/>
        </w:rPr>
        <w:t xml:space="preserve"> No ___ of _________</w:t>
      </w:r>
      <w:r w:rsidR="002C782B" w:rsidRPr="00180109">
        <w:rPr>
          <w:sz w:val="24"/>
          <w:szCs w:val="24"/>
          <w:lang w:val="en-US"/>
        </w:rPr>
        <w:t xml:space="preserve">” shall indicate the number (code in letters and figures) and the date of issue of the NBM </w:t>
      </w:r>
      <w:r w:rsidR="00570E7B" w:rsidRPr="00570E7B">
        <w:rPr>
          <w:sz w:val="24"/>
          <w:szCs w:val="24"/>
          <w:lang w:val="en-US"/>
        </w:rPr>
        <w:t>authorisation</w:t>
      </w:r>
      <w:r w:rsidR="002C782B" w:rsidRPr="00180109">
        <w:rPr>
          <w:sz w:val="24"/>
          <w:szCs w:val="24"/>
          <w:lang w:val="en-US"/>
        </w:rPr>
        <w:t>.</w:t>
      </w:r>
    </w:p>
    <w:p w14:paraId="166B6794" w14:textId="77777777" w:rsidR="002C782B" w:rsidRPr="00180109" w:rsidRDefault="00DA3EA4" w:rsidP="00180109">
      <w:pPr>
        <w:pStyle w:val="BodyTextIndent"/>
        <w:numPr>
          <w:ilvl w:val="0"/>
          <w:numId w:val="53"/>
        </w:numPr>
        <w:tabs>
          <w:tab w:val="left" w:pos="851"/>
        </w:tabs>
        <w:ind w:left="0" w:firstLine="567"/>
        <w:rPr>
          <w:sz w:val="24"/>
          <w:szCs w:val="24"/>
          <w:lang w:val="en-US"/>
        </w:rPr>
      </w:pPr>
      <w:r w:rsidRPr="00180109">
        <w:rPr>
          <w:sz w:val="24"/>
          <w:szCs w:val="24"/>
          <w:lang w:val="en-US"/>
        </w:rPr>
        <w:t>C</w:t>
      </w:r>
      <w:r w:rsidR="002C782B" w:rsidRPr="00180109">
        <w:rPr>
          <w:sz w:val="24"/>
          <w:szCs w:val="24"/>
          <w:lang w:val="en-US"/>
        </w:rPr>
        <w:t>olumn A “No” shall indicate the serial number of each line in the report.</w:t>
      </w:r>
    </w:p>
    <w:p w14:paraId="31714F04" w14:textId="77777777" w:rsidR="00714D85" w:rsidRPr="00180109" w:rsidRDefault="002C782B" w:rsidP="00180109">
      <w:pPr>
        <w:pStyle w:val="BodyTextIndent"/>
        <w:numPr>
          <w:ilvl w:val="0"/>
          <w:numId w:val="53"/>
        </w:numPr>
        <w:tabs>
          <w:tab w:val="left" w:pos="851"/>
        </w:tabs>
        <w:ind w:left="0" w:firstLine="567"/>
        <w:rPr>
          <w:sz w:val="24"/>
          <w:szCs w:val="24"/>
          <w:lang w:val="en-US"/>
        </w:rPr>
      </w:pPr>
      <w:r w:rsidRPr="00180109">
        <w:rPr>
          <w:sz w:val="24"/>
          <w:szCs w:val="24"/>
          <w:lang w:val="en-US"/>
        </w:rPr>
        <w:t xml:space="preserve">Column 1 “Date of operation” shall indicate the date of each operation carried out </w:t>
      </w:r>
      <w:r w:rsidR="00714D85" w:rsidRPr="00180109">
        <w:rPr>
          <w:sz w:val="24"/>
          <w:szCs w:val="24"/>
          <w:lang w:val="en-US"/>
        </w:rPr>
        <w:t xml:space="preserve">after </w:t>
      </w:r>
      <w:r w:rsidRPr="00180109">
        <w:rPr>
          <w:sz w:val="24"/>
          <w:szCs w:val="24"/>
          <w:lang w:val="en-US"/>
        </w:rPr>
        <w:t xml:space="preserve">the </w:t>
      </w:r>
      <w:r w:rsidR="00714D85" w:rsidRPr="00180109">
        <w:rPr>
          <w:sz w:val="24"/>
          <w:szCs w:val="24"/>
          <w:lang w:val="en-US"/>
        </w:rPr>
        <w:t>guaranteed event</w:t>
      </w:r>
      <w:r w:rsidRPr="00180109">
        <w:rPr>
          <w:sz w:val="24"/>
          <w:szCs w:val="24"/>
          <w:lang w:val="en-US"/>
        </w:rPr>
        <w:t>.</w:t>
      </w:r>
    </w:p>
    <w:p w14:paraId="62F11369" w14:textId="77777777" w:rsidR="00A147D7" w:rsidRPr="00180109" w:rsidRDefault="002C782B" w:rsidP="00180109">
      <w:pPr>
        <w:pStyle w:val="BodyTextIndent"/>
        <w:numPr>
          <w:ilvl w:val="0"/>
          <w:numId w:val="53"/>
        </w:numPr>
        <w:tabs>
          <w:tab w:val="left" w:pos="851"/>
        </w:tabs>
        <w:ind w:left="0" w:firstLine="567"/>
        <w:rPr>
          <w:lang w:val="en-US"/>
        </w:rPr>
      </w:pPr>
      <w:r w:rsidRPr="00180109">
        <w:rPr>
          <w:sz w:val="24"/>
          <w:szCs w:val="24"/>
          <w:lang w:val="en-GB"/>
        </w:rPr>
        <w:t xml:space="preserve">Column 2 “Type of </w:t>
      </w:r>
      <w:r w:rsidR="00714D85" w:rsidRPr="00180109">
        <w:rPr>
          <w:sz w:val="24"/>
          <w:szCs w:val="24"/>
          <w:lang w:val="en-GB"/>
        </w:rPr>
        <w:t>payments performed under the guarantee</w:t>
      </w:r>
      <w:r w:rsidRPr="00180109">
        <w:rPr>
          <w:sz w:val="24"/>
          <w:szCs w:val="24"/>
          <w:lang w:val="en-GB"/>
        </w:rPr>
        <w:t xml:space="preserve">” shall indicate the corresponding code of the </w:t>
      </w:r>
      <w:r w:rsidR="00714D85" w:rsidRPr="00180109">
        <w:rPr>
          <w:sz w:val="24"/>
          <w:szCs w:val="24"/>
          <w:lang w:val="en-GB"/>
        </w:rPr>
        <w:t>type of payment/transfer performed by the resident guarantor in favour of the non-resident the guarantee</w:t>
      </w:r>
      <w:r w:rsidR="0057716A" w:rsidRPr="0057716A">
        <w:rPr>
          <w:sz w:val="24"/>
          <w:szCs w:val="24"/>
          <w:lang w:val="en-GB"/>
        </w:rPr>
        <w:t xml:space="preserve"> </w:t>
      </w:r>
      <w:r w:rsidR="0057716A" w:rsidRPr="004B30A8">
        <w:rPr>
          <w:sz w:val="24"/>
          <w:szCs w:val="24"/>
          <w:lang w:val="en-GB"/>
        </w:rPr>
        <w:t>beneficiary</w:t>
      </w:r>
      <w:r w:rsidR="00714D85" w:rsidRPr="00180109">
        <w:rPr>
          <w:sz w:val="24"/>
          <w:szCs w:val="24"/>
          <w:lang w:val="en-GB"/>
        </w:rPr>
        <w:t xml:space="preserve"> under the authorised guarantee</w:t>
      </w:r>
      <w:r w:rsidRPr="00180109">
        <w:rPr>
          <w:sz w:val="24"/>
          <w:szCs w:val="24"/>
          <w:lang w:val="en-GB"/>
        </w:rPr>
        <w:t xml:space="preserve">. </w:t>
      </w:r>
      <w:r w:rsidR="00706DC5" w:rsidRPr="00180109">
        <w:rPr>
          <w:sz w:val="24"/>
          <w:szCs w:val="24"/>
          <w:lang w:val="en-GB"/>
        </w:rPr>
        <w:t>If the guaranteed operation</w:t>
      </w:r>
      <w:r w:rsidR="00714D85" w:rsidRPr="00180109">
        <w:rPr>
          <w:sz w:val="24"/>
          <w:szCs w:val="24"/>
          <w:lang w:val="en-GB"/>
        </w:rPr>
        <w:t xml:space="preserve"> represents</w:t>
      </w:r>
      <w:r w:rsidR="00706DC5" w:rsidRPr="00180109">
        <w:rPr>
          <w:sz w:val="24"/>
          <w:szCs w:val="24"/>
          <w:lang w:val="en-GB"/>
        </w:rPr>
        <w:t xml:space="preserve"> the</w:t>
      </w:r>
      <w:r w:rsidR="00714D85" w:rsidRPr="00180109">
        <w:rPr>
          <w:sz w:val="24"/>
          <w:szCs w:val="24"/>
          <w:lang w:val="en-GB"/>
        </w:rPr>
        <w:t xml:space="preserve"> </w:t>
      </w:r>
      <w:r w:rsidRPr="00180109">
        <w:rPr>
          <w:sz w:val="24"/>
          <w:szCs w:val="24"/>
          <w:lang w:val="en-GB"/>
        </w:rPr>
        <w:t xml:space="preserve">granting </w:t>
      </w:r>
      <w:r w:rsidR="00706DC5" w:rsidRPr="00180109">
        <w:rPr>
          <w:sz w:val="24"/>
          <w:szCs w:val="24"/>
          <w:lang w:val="en-GB"/>
        </w:rPr>
        <w:t xml:space="preserve">of </w:t>
      </w:r>
      <w:r w:rsidR="00714D85" w:rsidRPr="00180109">
        <w:rPr>
          <w:sz w:val="24"/>
          <w:szCs w:val="24"/>
          <w:lang w:val="en-GB"/>
        </w:rPr>
        <w:t xml:space="preserve">a </w:t>
      </w:r>
      <w:r w:rsidRPr="00180109">
        <w:rPr>
          <w:sz w:val="24"/>
          <w:szCs w:val="24"/>
          <w:lang w:val="en-GB"/>
        </w:rPr>
        <w:t xml:space="preserve">loan/credit, </w:t>
      </w:r>
      <w:r w:rsidR="00706DC5" w:rsidRPr="00180109">
        <w:rPr>
          <w:sz w:val="24"/>
          <w:szCs w:val="24"/>
          <w:lang w:val="en-GB"/>
        </w:rPr>
        <w:t xml:space="preserve">the following codes shall be indicated: code 31 – on repayment of the principal amount, code 32 – on payment of interest, code 33 – on payment of penalty, code 34 – on payment of the commission. If the guaranteed transaction represents a sale-purchase of goods, provisions of services, etc. code 35 shall be </w:t>
      </w:r>
      <w:r w:rsidR="00947F6D" w:rsidRPr="00947F6D">
        <w:rPr>
          <w:sz w:val="24"/>
          <w:szCs w:val="24"/>
          <w:lang w:val="en-GB"/>
        </w:rPr>
        <w:t>indicated</w:t>
      </w:r>
      <w:r w:rsidR="00706DC5" w:rsidRPr="00180109">
        <w:rPr>
          <w:sz w:val="24"/>
          <w:szCs w:val="24"/>
          <w:lang w:val="en-GB"/>
        </w:rPr>
        <w:t>.</w:t>
      </w:r>
    </w:p>
    <w:p w14:paraId="55827D82" w14:textId="77777777" w:rsidR="00A147D7" w:rsidRPr="00180109" w:rsidRDefault="002C782B" w:rsidP="00180109">
      <w:pPr>
        <w:pStyle w:val="BodyTextIndent"/>
        <w:numPr>
          <w:ilvl w:val="0"/>
          <w:numId w:val="53"/>
        </w:numPr>
        <w:tabs>
          <w:tab w:val="left" w:pos="851"/>
        </w:tabs>
        <w:ind w:left="0" w:firstLine="567"/>
        <w:rPr>
          <w:lang w:val="en-US"/>
        </w:rPr>
      </w:pPr>
      <w:r w:rsidRPr="00180109">
        <w:rPr>
          <w:sz w:val="24"/>
          <w:szCs w:val="24"/>
          <w:lang w:val="en-US"/>
        </w:rPr>
        <w:t>Column 3 “</w:t>
      </w:r>
      <w:r w:rsidR="00A147D7" w:rsidRPr="00180109">
        <w:rPr>
          <w:sz w:val="24"/>
          <w:szCs w:val="24"/>
          <w:lang w:val="en-US"/>
        </w:rPr>
        <w:t>Payments</w:t>
      </w:r>
      <w:r w:rsidRPr="00180109">
        <w:rPr>
          <w:sz w:val="24"/>
          <w:szCs w:val="24"/>
          <w:lang w:val="en-US"/>
        </w:rPr>
        <w:t>”: shall indicate the</w:t>
      </w:r>
      <w:r w:rsidR="00A147D7" w:rsidRPr="00180109">
        <w:rPr>
          <w:sz w:val="24"/>
          <w:szCs w:val="24"/>
          <w:lang w:val="en-US"/>
        </w:rPr>
        <w:t xml:space="preserve"> method the non-resident </w:t>
      </w:r>
      <w:r w:rsidR="00675604" w:rsidRPr="00180109">
        <w:rPr>
          <w:sz w:val="24"/>
          <w:szCs w:val="24"/>
          <w:lang w:val="en-US"/>
        </w:rPr>
        <w:t xml:space="preserve">guarantee </w:t>
      </w:r>
      <w:r w:rsidR="006F4AB9" w:rsidRPr="006F4AB9">
        <w:rPr>
          <w:sz w:val="24"/>
          <w:szCs w:val="24"/>
          <w:lang w:val="en-US"/>
        </w:rPr>
        <w:t>applicant</w:t>
      </w:r>
      <w:r w:rsidR="00A147D7" w:rsidRPr="00180109">
        <w:rPr>
          <w:sz w:val="24"/>
          <w:szCs w:val="24"/>
          <w:lang w:val="en-US"/>
        </w:rPr>
        <w:t xml:space="preserve"> returns to the resident guarantor the amounts paid by the resident guarantor under the authorised guarantee: code 41 – by funds, code 42 – by delivery of goods, code 43 – by </w:t>
      </w:r>
      <w:r w:rsidR="00F738AF" w:rsidRPr="00180109">
        <w:rPr>
          <w:sz w:val="24"/>
          <w:szCs w:val="24"/>
          <w:lang w:val="en-US"/>
        </w:rPr>
        <w:t xml:space="preserve">rendering </w:t>
      </w:r>
      <w:r w:rsidR="00A147D7" w:rsidRPr="00180109">
        <w:rPr>
          <w:sz w:val="24"/>
          <w:szCs w:val="24"/>
          <w:lang w:val="en-US"/>
        </w:rPr>
        <w:t>services, code 44 – in other forms.</w:t>
      </w:r>
    </w:p>
    <w:p w14:paraId="0A15C051" w14:textId="77777777" w:rsidR="000E489B" w:rsidRPr="00180109" w:rsidRDefault="00A147D7"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 </w:t>
      </w:r>
      <w:r w:rsidR="002C782B" w:rsidRPr="00180109">
        <w:rPr>
          <w:sz w:val="24"/>
          <w:szCs w:val="24"/>
          <w:lang w:val="en-US"/>
        </w:rPr>
        <w:t>Column 4 “</w:t>
      </w:r>
      <w:r w:rsidRPr="00180109">
        <w:rPr>
          <w:sz w:val="24"/>
          <w:szCs w:val="24"/>
          <w:lang w:val="en-US"/>
        </w:rPr>
        <w:t>Type of payments</w:t>
      </w:r>
      <w:r w:rsidR="002C782B" w:rsidRPr="00180109">
        <w:rPr>
          <w:sz w:val="24"/>
          <w:szCs w:val="24"/>
          <w:lang w:val="en-US"/>
        </w:rPr>
        <w:t>” shall indicate the</w:t>
      </w:r>
      <w:r w:rsidRPr="00180109">
        <w:rPr>
          <w:sz w:val="24"/>
          <w:szCs w:val="24"/>
          <w:lang w:val="en-US"/>
        </w:rPr>
        <w:t xml:space="preserve"> code corresponding to the type of payment/transfer received by the resident guarantor from the non-residen</w:t>
      </w:r>
      <w:r w:rsidR="000E489B" w:rsidRPr="00180109">
        <w:rPr>
          <w:sz w:val="24"/>
          <w:szCs w:val="24"/>
          <w:lang w:val="en-US"/>
        </w:rPr>
        <w:t>t guarantee</w:t>
      </w:r>
      <w:r w:rsidRPr="00180109">
        <w:rPr>
          <w:sz w:val="24"/>
          <w:szCs w:val="24"/>
          <w:lang w:val="en-US"/>
        </w:rPr>
        <w:t xml:space="preserve"> </w:t>
      </w:r>
      <w:r w:rsidR="006F4AB9" w:rsidRPr="006F4AB9">
        <w:rPr>
          <w:sz w:val="24"/>
          <w:szCs w:val="24"/>
          <w:lang w:val="en-US"/>
        </w:rPr>
        <w:t>applicant</w:t>
      </w:r>
      <w:r w:rsidRPr="00180109">
        <w:rPr>
          <w:sz w:val="24"/>
          <w:szCs w:val="24"/>
          <w:lang w:val="en-US"/>
        </w:rPr>
        <w:t xml:space="preserve"> in return for the amounts paid by the guarantor under the authorised guarantee.</w:t>
      </w:r>
    </w:p>
    <w:p w14:paraId="7F7F9FF7" w14:textId="77777777" w:rsidR="000E489B" w:rsidRPr="00180109" w:rsidRDefault="000E489B" w:rsidP="00032B8F">
      <w:pPr>
        <w:pStyle w:val="BodyTextIndent"/>
        <w:tabs>
          <w:tab w:val="left" w:pos="851"/>
        </w:tabs>
        <w:rPr>
          <w:sz w:val="24"/>
          <w:szCs w:val="24"/>
          <w:lang w:val="en-US"/>
        </w:rPr>
      </w:pPr>
      <w:r w:rsidRPr="00180109">
        <w:rPr>
          <w:sz w:val="24"/>
          <w:szCs w:val="24"/>
          <w:lang w:val="en-US"/>
        </w:rPr>
        <w:t xml:space="preserve">If the guaranteed </w:t>
      </w:r>
      <w:r w:rsidR="00675604" w:rsidRPr="00180109">
        <w:rPr>
          <w:sz w:val="24"/>
          <w:szCs w:val="24"/>
          <w:lang w:val="en-US"/>
        </w:rPr>
        <w:t>transaction</w:t>
      </w:r>
      <w:r w:rsidRPr="00180109">
        <w:rPr>
          <w:sz w:val="24"/>
          <w:szCs w:val="24"/>
          <w:lang w:val="en-US"/>
        </w:rPr>
        <w:t xml:space="preserve"> represents the granting of a loan/credit, the following codes shall be indicated: on the return of the amounts paid by the resident guarantor as repayment of the principal amount of the loan/credit - code 51, the amount of interest - code 52, the amount of penalty - code 53, the amount of commission - code 54. If the guaranteed </w:t>
      </w:r>
      <w:r w:rsidR="00675604" w:rsidRPr="00180109">
        <w:rPr>
          <w:sz w:val="24"/>
          <w:szCs w:val="24"/>
          <w:lang w:val="en-US"/>
        </w:rPr>
        <w:t xml:space="preserve">transaction </w:t>
      </w:r>
      <w:r w:rsidRPr="00180109">
        <w:rPr>
          <w:sz w:val="24"/>
          <w:szCs w:val="24"/>
          <w:lang w:val="en-US"/>
        </w:rPr>
        <w:t>represents a sale/purchase of goods, provision of services, etc., code 55 shall be used when the guarant</w:t>
      </w:r>
      <w:r w:rsidR="004E38E4" w:rsidRPr="00180109">
        <w:rPr>
          <w:sz w:val="24"/>
          <w:szCs w:val="24"/>
          <w:lang w:val="en-US"/>
        </w:rPr>
        <w:t xml:space="preserve">ee </w:t>
      </w:r>
      <w:r w:rsidR="006F4AB9" w:rsidRPr="006F4AB9">
        <w:rPr>
          <w:sz w:val="24"/>
          <w:szCs w:val="24"/>
          <w:lang w:val="en-US"/>
        </w:rPr>
        <w:t>applicant</w:t>
      </w:r>
      <w:r w:rsidRPr="00180109">
        <w:rPr>
          <w:sz w:val="24"/>
          <w:szCs w:val="24"/>
          <w:lang w:val="en-US"/>
        </w:rPr>
        <w:t xml:space="preserve"> returns the amounts paid by the guarantor.</w:t>
      </w:r>
    </w:p>
    <w:p w14:paraId="5E28BDF1" w14:textId="77777777" w:rsidR="000E489B" w:rsidRPr="00180109" w:rsidRDefault="000E489B" w:rsidP="00180109">
      <w:pPr>
        <w:pStyle w:val="BodyTextIndent"/>
        <w:tabs>
          <w:tab w:val="left" w:pos="851"/>
        </w:tabs>
        <w:rPr>
          <w:lang w:val="en-US"/>
        </w:rPr>
      </w:pPr>
      <w:r w:rsidRPr="00180109">
        <w:rPr>
          <w:sz w:val="24"/>
          <w:szCs w:val="24"/>
          <w:lang w:val="en-US"/>
        </w:rPr>
        <w:t xml:space="preserve">Either column 2 or columns 3 and 4 should be completed, depending on the type of operation (payments </w:t>
      </w:r>
      <w:r w:rsidR="004E38E4" w:rsidRPr="00180109">
        <w:rPr>
          <w:sz w:val="24"/>
          <w:szCs w:val="24"/>
          <w:lang w:val="en-US"/>
        </w:rPr>
        <w:t xml:space="preserve">carried out </w:t>
      </w:r>
      <w:r w:rsidRPr="00180109">
        <w:rPr>
          <w:sz w:val="24"/>
          <w:szCs w:val="24"/>
          <w:lang w:val="en-US"/>
        </w:rPr>
        <w:t>under guarantee, return of amount</w:t>
      </w:r>
      <w:r w:rsidR="004E38E4" w:rsidRPr="00180109">
        <w:rPr>
          <w:sz w:val="24"/>
          <w:szCs w:val="24"/>
          <w:lang w:val="en-US"/>
        </w:rPr>
        <w:t>s</w:t>
      </w:r>
      <w:r w:rsidRPr="00180109">
        <w:rPr>
          <w:sz w:val="24"/>
          <w:szCs w:val="24"/>
          <w:lang w:val="en-US"/>
        </w:rPr>
        <w:t xml:space="preserve"> paid under guarantee). Columns 2, 3 and 4 cannot be completed at the same time.</w:t>
      </w:r>
    </w:p>
    <w:p w14:paraId="5C0BA017" w14:textId="77777777" w:rsidR="000E489B" w:rsidRPr="00180109" w:rsidRDefault="002C782B" w:rsidP="00180109">
      <w:pPr>
        <w:pStyle w:val="BodyTextIndent"/>
        <w:numPr>
          <w:ilvl w:val="0"/>
          <w:numId w:val="53"/>
        </w:numPr>
        <w:tabs>
          <w:tab w:val="left" w:pos="851"/>
          <w:tab w:val="left" w:pos="993"/>
        </w:tabs>
        <w:ind w:left="0" w:firstLine="567"/>
        <w:rPr>
          <w:sz w:val="24"/>
          <w:szCs w:val="24"/>
          <w:lang w:val="en-US"/>
        </w:rPr>
      </w:pPr>
      <w:r w:rsidRPr="00180109">
        <w:rPr>
          <w:sz w:val="24"/>
          <w:szCs w:val="24"/>
          <w:lang w:val="en-US"/>
        </w:rPr>
        <w:t>Column 5 “</w:t>
      </w:r>
      <w:r w:rsidR="000E489B" w:rsidRPr="00180109">
        <w:rPr>
          <w:sz w:val="24"/>
          <w:szCs w:val="24"/>
          <w:lang w:val="en-US"/>
        </w:rPr>
        <w:t>Amount</w:t>
      </w:r>
      <w:r w:rsidRPr="00180109">
        <w:rPr>
          <w:sz w:val="24"/>
          <w:szCs w:val="24"/>
          <w:lang w:val="en-US"/>
        </w:rPr>
        <w:t xml:space="preserve">” shall indicate the </w:t>
      </w:r>
      <w:r w:rsidR="000E489B" w:rsidRPr="00180109">
        <w:rPr>
          <w:sz w:val="24"/>
          <w:szCs w:val="24"/>
          <w:lang w:val="en-US"/>
        </w:rPr>
        <w:t>amount of the performed operation.</w:t>
      </w:r>
    </w:p>
    <w:p w14:paraId="45096E84" w14:textId="77777777" w:rsidR="000E489B" w:rsidRPr="00180109" w:rsidRDefault="000E489B"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Column 6 “Currency code” shall indicate the </w:t>
      </w:r>
      <w:r w:rsidR="002C782B" w:rsidRPr="00180109">
        <w:rPr>
          <w:sz w:val="24"/>
          <w:szCs w:val="24"/>
          <w:lang w:val="en-US"/>
        </w:rPr>
        <w:t>alphabetical code (according to ISO 4217) of the currency in which the operation was performed (e.g. USD, EUR, etc.)</w:t>
      </w:r>
      <w:r w:rsidRPr="00180109">
        <w:rPr>
          <w:sz w:val="24"/>
          <w:szCs w:val="24"/>
          <w:lang w:val="en-US"/>
        </w:rPr>
        <w:t>.</w:t>
      </w:r>
    </w:p>
    <w:p w14:paraId="15E1A7D4" w14:textId="77777777" w:rsidR="006C75F9" w:rsidRPr="00180109" w:rsidRDefault="002C782B"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Column </w:t>
      </w:r>
      <w:r w:rsidR="006C75F9" w:rsidRPr="00180109">
        <w:rPr>
          <w:sz w:val="24"/>
          <w:szCs w:val="24"/>
          <w:lang w:val="en-US"/>
        </w:rPr>
        <w:t>7</w:t>
      </w:r>
      <w:r w:rsidRPr="00180109">
        <w:rPr>
          <w:sz w:val="24"/>
          <w:szCs w:val="24"/>
          <w:lang w:val="en-US"/>
        </w:rPr>
        <w:t xml:space="preserve"> “Amount” shall indicate the amount of the operation recalculated in the currency of the </w:t>
      </w:r>
      <w:r w:rsidR="006C75F9" w:rsidRPr="00180109">
        <w:rPr>
          <w:sz w:val="24"/>
          <w:szCs w:val="24"/>
          <w:lang w:val="en-US"/>
        </w:rPr>
        <w:t xml:space="preserve">guarantee contract </w:t>
      </w:r>
      <w:r w:rsidRPr="00180109">
        <w:rPr>
          <w:sz w:val="24"/>
          <w:szCs w:val="24"/>
          <w:lang w:val="en-US"/>
        </w:rPr>
        <w:t>(</w:t>
      </w:r>
      <w:r w:rsidR="006C75F9" w:rsidRPr="00180109">
        <w:rPr>
          <w:sz w:val="24"/>
          <w:szCs w:val="24"/>
          <w:lang w:val="en-US"/>
        </w:rPr>
        <w:t>guarantee</w:t>
      </w:r>
      <w:r w:rsidRPr="00180109">
        <w:rPr>
          <w:sz w:val="24"/>
          <w:szCs w:val="24"/>
          <w:lang w:val="en-US"/>
        </w:rPr>
        <w:t xml:space="preserve"> currency) at the exchange rate fixed by the parties in the contract or, if no exchange rate is specified, at the official exchange rate of the Moldovan </w:t>
      </w:r>
      <w:r w:rsidRPr="00180109">
        <w:rPr>
          <w:sz w:val="24"/>
          <w:szCs w:val="24"/>
          <w:lang w:val="en-US"/>
        </w:rPr>
        <w:lastRenderedPageBreak/>
        <w:t xml:space="preserve">leu valid on the date of the operation. This column shall only be completed if the operation was carried out in a currency other than the </w:t>
      </w:r>
      <w:r w:rsidR="006C75F9" w:rsidRPr="00180109">
        <w:rPr>
          <w:sz w:val="24"/>
          <w:szCs w:val="24"/>
          <w:lang w:val="en-US"/>
        </w:rPr>
        <w:t xml:space="preserve">guarantee </w:t>
      </w:r>
      <w:r w:rsidRPr="00180109">
        <w:rPr>
          <w:sz w:val="24"/>
          <w:szCs w:val="24"/>
          <w:lang w:val="en-US"/>
        </w:rPr>
        <w:t>currency.</w:t>
      </w:r>
    </w:p>
    <w:p w14:paraId="0CF03CBF" w14:textId="77777777" w:rsidR="006C75F9" w:rsidRPr="00180109" w:rsidRDefault="002C782B"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Column </w:t>
      </w:r>
      <w:r w:rsidR="006C75F9" w:rsidRPr="00180109">
        <w:rPr>
          <w:sz w:val="24"/>
          <w:szCs w:val="24"/>
          <w:lang w:val="en-US"/>
        </w:rPr>
        <w:t>8</w:t>
      </w:r>
      <w:r w:rsidRPr="00180109">
        <w:rPr>
          <w:sz w:val="24"/>
          <w:szCs w:val="24"/>
          <w:lang w:val="en-US"/>
        </w:rPr>
        <w:t xml:space="preserve"> “Currency code” shall indicate the alphabetical code (according to ISO 4217) of the </w:t>
      </w:r>
      <w:r w:rsidR="006C75F9" w:rsidRPr="00180109">
        <w:rPr>
          <w:sz w:val="24"/>
          <w:szCs w:val="24"/>
          <w:lang w:val="en-US"/>
        </w:rPr>
        <w:t xml:space="preserve">guarantee </w:t>
      </w:r>
      <w:r w:rsidRPr="00180109">
        <w:rPr>
          <w:sz w:val="24"/>
          <w:szCs w:val="24"/>
          <w:lang w:val="en-US"/>
        </w:rPr>
        <w:t>currency</w:t>
      </w:r>
      <w:r w:rsidR="006C75F9" w:rsidRPr="00180109">
        <w:rPr>
          <w:sz w:val="24"/>
          <w:szCs w:val="24"/>
          <w:lang w:val="en-US"/>
        </w:rPr>
        <w:t xml:space="preserve"> referred to in the contract</w:t>
      </w:r>
      <w:r w:rsidRPr="00180109">
        <w:rPr>
          <w:sz w:val="24"/>
          <w:szCs w:val="24"/>
          <w:lang w:val="en-US"/>
        </w:rPr>
        <w:t>. This column shall be comple</w:t>
      </w:r>
      <w:r w:rsidR="004E38E4" w:rsidRPr="00180109">
        <w:rPr>
          <w:sz w:val="24"/>
          <w:szCs w:val="24"/>
          <w:lang w:val="en-US"/>
        </w:rPr>
        <w:t>te</w:t>
      </w:r>
      <w:r w:rsidRPr="00180109">
        <w:rPr>
          <w:sz w:val="24"/>
          <w:szCs w:val="24"/>
          <w:lang w:val="en-US"/>
        </w:rPr>
        <w:t xml:space="preserve">d if column </w:t>
      </w:r>
      <w:r w:rsidR="006C75F9" w:rsidRPr="00180109">
        <w:rPr>
          <w:sz w:val="24"/>
          <w:szCs w:val="24"/>
          <w:lang w:val="en-US"/>
        </w:rPr>
        <w:t>7</w:t>
      </w:r>
      <w:r w:rsidRPr="00180109">
        <w:rPr>
          <w:sz w:val="24"/>
          <w:szCs w:val="24"/>
          <w:lang w:val="en-US"/>
        </w:rPr>
        <w:t xml:space="preserve"> indicates the recalculated operation amount in </w:t>
      </w:r>
      <w:r w:rsidR="006C75F9" w:rsidRPr="00180109">
        <w:rPr>
          <w:sz w:val="24"/>
          <w:szCs w:val="24"/>
          <w:lang w:val="en-US"/>
        </w:rPr>
        <w:t xml:space="preserve">guarantee </w:t>
      </w:r>
      <w:r w:rsidRPr="00180109">
        <w:rPr>
          <w:sz w:val="24"/>
          <w:szCs w:val="24"/>
          <w:lang w:val="en-US"/>
        </w:rPr>
        <w:t>currency.</w:t>
      </w:r>
    </w:p>
    <w:p w14:paraId="77571EDC" w14:textId="77777777" w:rsidR="006C75F9" w:rsidRPr="00180109" w:rsidRDefault="002C782B"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Column </w:t>
      </w:r>
      <w:r w:rsidR="006C75F9" w:rsidRPr="00180109">
        <w:rPr>
          <w:sz w:val="24"/>
          <w:szCs w:val="24"/>
          <w:lang w:val="en-US"/>
        </w:rPr>
        <w:t>9</w:t>
      </w:r>
      <w:r w:rsidRPr="00180109">
        <w:rPr>
          <w:sz w:val="24"/>
          <w:szCs w:val="24"/>
          <w:lang w:val="en-US"/>
        </w:rPr>
        <w:t xml:space="preserve"> “Document confirming the performance of the operation” shall indicate the name of the document confirming the operation (e.g. payment order), its number and date.</w:t>
      </w:r>
      <w:r w:rsidR="006C75F9" w:rsidRPr="00180109">
        <w:rPr>
          <w:sz w:val="24"/>
          <w:szCs w:val="24"/>
          <w:lang w:val="en-US"/>
        </w:rPr>
        <w:t xml:space="preserve"> </w:t>
      </w:r>
    </w:p>
    <w:p w14:paraId="6447D5F5" w14:textId="77777777" w:rsidR="006C75F9" w:rsidRPr="00180109" w:rsidRDefault="002C782B" w:rsidP="00180109">
      <w:pPr>
        <w:pStyle w:val="BodyTextIndent"/>
        <w:numPr>
          <w:ilvl w:val="0"/>
          <w:numId w:val="53"/>
        </w:numPr>
        <w:tabs>
          <w:tab w:val="left" w:pos="851"/>
          <w:tab w:val="left" w:pos="993"/>
        </w:tabs>
        <w:ind w:left="0" w:firstLine="567"/>
        <w:rPr>
          <w:lang w:val="en-US"/>
        </w:rPr>
      </w:pPr>
      <w:r w:rsidRPr="00180109">
        <w:rPr>
          <w:sz w:val="24"/>
          <w:szCs w:val="24"/>
          <w:lang w:val="en-US"/>
        </w:rPr>
        <w:t xml:space="preserve">Column </w:t>
      </w:r>
      <w:r w:rsidR="006C75F9" w:rsidRPr="00180109">
        <w:rPr>
          <w:sz w:val="24"/>
          <w:szCs w:val="24"/>
          <w:lang w:val="en-US"/>
        </w:rPr>
        <w:t>10</w:t>
      </w:r>
      <w:r w:rsidRPr="00180109">
        <w:rPr>
          <w:sz w:val="24"/>
          <w:szCs w:val="24"/>
          <w:lang w:val="en-US"/>
        </w:rPr>
        <w:t xml:space="preserve"> “Name of the RPS provider” shall indicate the name of the RPS provider (e.g. name of the licensed bank) through which cash collections/payments/transfers of funds in relation to the authorised </w:t>
      </w:r>
      <w:r w:rsidR="006C75F9" w:rsidRPr="00180109">
        <w:rPr>
          <w:sz w:val="24"/>
          <w:szCs w:val="24"/>
          <w:lang w:val="en-US"/>
        </w:rPr>
        <w:t xml:space="preserve">guarantee </w:t>
      </w:r>
      <w:r w:rsidRPr="00180109">
        <w:rPr>
          <w:sz w:val="24"/>
          <w:szCs w:val="24"/>
          <w:lang w:val="en-US"/>
        </w:rPr>
        <w:t>were made. In other cases, this column shall be left empty.</w:t>
      </w:r>
    </w:p>
    <w:p w14:paraId="32E7F18B" w14:textId="77777777" w:rsidR="002C782B" w:rsidRPr="00180109" w:rsidRDefault="002C782B" w:rsidP="00032B8F">
      <w:pPr>
        <w:pStyle w:val="BodyTextIndent"/>
        <w:numPr>
          <w:ilvl w:val="0"/>
          <w:numId w:val="53"/>
        </w:numPr>
        <w:tabs>
          <w:tab w:val="left" w:pos="851"/>
          <w:tab w:val="left" w:pos="993"/>
        </w:tabs>
        <w:ind w:left="0" w:firstLine="567"/>
        <w:rPr>
          <w:sz w:val="24"/>
          <w:szCs w:val="24"/>
          <w:lang w:val="en-US"/>
        </w:rPr>
      </w:pPr>
      <w:r w:rsidRPr="00180109">
        <w:rPr>
          <w:sz w:val="24"/>
          <w:szCs w:val="24"/>
          <w:lang w:val="en-US"/>
        </w:rPr>
        <w:t xml:space="preserve">The report shall be signed by the resident </w:t>
      </w:r>
      <w:r w:rsidR="006C75F9" w:rsidRPr="00180109">
        <w:rPr>
          <w:sz w:val="24"/>
          <w:szCs w:val="24"/>
          <w:lang w:val="en-US"/>
        </w:rPr>
        <w:t>guarantor</w:t>
      </w:r>
      <w:r w:rsidRPr="00180109">
        <w:rPr>
          <w:sz w:val="24"/>
          <w:szCs w:val="24"/>
          <w:lang w:val="en-US"/>
        </w:rPr>
        <w:t xml:space="preserve">. In the case of a legal </w:t>
      </w:r>
      <w:r w:rsidR="00EB2612">
        <w:rPr>
          <w:sz w:val="24"/>
          <w:szCs w:val="24"/>
          <w:lang w:val="en-US"/>
        </w:rPr>
        <w:t>entity</w:t>
      </w:r>
      <w:r w:rsidRPr="00180109">
        <w:rPr>
          <w:sz w:val="24"/>
          <w:szCs w:val="24"/>
          <w:lang w:val="en-US"/>
        </w:rPr>
        <w:t>, the report shall be signed by its administrator/</w:t>
      </w:r>
      <w:r w:rsidR="00901908">
        <w:rPr>
          <w:sz w:val="24"/>
          <w:szCs w:val="24"/>
          <w:lang w:val="en-US"/>
        </w:rPr>
        <w:t>empowered</w:t>
      </w:r>
      <w:r w:rsidRPr="00180109">
        <w:rPr>
          <w:sz w:val="24"/>
          <w:szCs w:val="24"/>
          <w:lang w:val="en-US"/>
        </w:rPr>
        <w:t xml:space="preserve"> person. In the case of an individual and an individual practicing a certain activity, the report shall be signed by that individual</w:t>
      </w:r>
      <w:r w:rsidR="006C75F9" w:rsidRPr="00180109">
        <w:rPr>
          <w:sz w:val="24"/>
          <w:szCs w:val="24"/>
          <w:lang w:val="en-US"/>
        </w:rPr>
        <w:t>.</w:t>
      </w:r>
    </w:p>
    <w:p w14:paraId="072A3DA9" w14:textId="77777777" w:rsidR="00A112B7" w:rsidRPr="0000688B" w:rsidRDefault="00A112B7" w:rsidP="00180109">
      <w:pPr>
        <w:jc w:val="both"/>
        <w:rPr>
          <w:i/>
          <w:color w:val="663300"/>
          <w:sz w:val="22"/>
          <w:szCs w:val="22"/>
          <w:lang w:val="en-US"/>
        </w:rPr>
      </w:pPr>
      <w:r w:rsidRPr="0000688B">
        <w:rPr>
          <w:rStyle w:val="mediumtext"/>
          <w:i/>
          <w:color w:val="663300"/>
          <w:sz w:val="22"/>
          <w:szCs w:val="22"/>
          <w:shd w:val="clear" w:color="auto" w:fill="FFFFFF"/>
          <w:lang w:val="en-US"/>
        </w:rPr>
        <w:t>[</w:t>
      </w:r>
      <w:r w:rsidRPr="007F630F">
        <w:rPr>
          <w:i/>
          <w:color w:val="663300"/>
          <w:sz w:val="22"/>
          <w:szCs w:val="22"/>
          <w:lang w:val="en-US"/>
        </w:rPr>
        <w:t>Annex</w:t>
      </w:r>
      <w:r>
        <w:rPr>
          <w:i/>
          <w:color w:val="663300"/>
          <w:sz w:val="22"/>
          <w:szCs w:val="22"/>
          <w:lang w:val="en-US"/>
        </w:rPr>
        <w:t xml:space="preserve"> 7 </w:t>
      </w:r>
      <w:r w:rsidRPr="0000688B">
        <w:rPr>
          <w:rStyle w:val="mediumtext"/>
          <w:i/>
          <w:color w:val="663300"/>
          <w:sz w:val="22"/>
          <w:szCs w:val="22"/>
          <w:shd w:val="clear" w:color="auto" w:fill="FFFFFF"/>
          <w:lang w:val="en-US"/>
        </w:rPr>
        <w:t>in the wording of</w:t>
      </w:r>
      <w:r w:rsidRPr="00A112B7">
        <w:rPr>
          <w:i/>
          <w:color w:val="663300"/>
          <w:sz w:val="22"/>
          <w:szCs w:val="22"/>
          <w:lang w:val="en-US"/>
        </w:rPr>
        <w:t xml:space="preserve"> </w:t>
      </w:r>
      <w:r w:rsidRPr="0000688B">
        <w:rPr>
          <w:i/>
          <w:color w:val="663300"/>
          <w:sz w:val="22"/>
          <w:szCs w:val="22"/>
          <w:lang w:val="en-US"/>
        </w:rPr>
        <w:t>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Decision No 239 of 30.11.2023</w:t>
      </w:r>
      <w:r w:rsidRPr="0000688B">
        <w:rPr>
          <w:rStyle w:val="mediumtext"/>
          <w:i/>
          <w:color w:val="663300"/>
          <w:sz w:val="22"/>
          <w:szCs w:val="22"/>
          <w:shd w:val="clear" w:color="auto" w:fill="FFFFFF"/>
          <w:lang w:val="en-US"/>
        </w:rPr>
        <w:t>, in force as of 01.01.2024]</w:t>
      </w:r>
    </w:p>
    <w:p w14:paraId="7A8C3FE7" w14:textId="77777777" w:rsidR="00A112B7" w:rsidRPr="0000688B" w:rsidRDefault="00A112B7" w:rsidP="00A112B7">
      <w:pPr>
        <w:jc w:val="both"/>
        <w:rPr>
          <w:rFonts w:ascii="TimesNewRoman" w:hAnsi="TimesNewRoman" w:cs="TimesNewRoman"/>
          <w:i/>
          <w:color w:val="663300"/>
          <w:sz w:val="22"/>
          <w:szCs w:val="22"/>
          <w:lang w:val="en-US"/>
        </w:rPr>
      </w:pPr>
      <w:r w:rsidRPr="0000688B">
        <w:rPr>
          <w:rStyle w:val="mediumtext"/>
          <w:i/>
          <w:color w:val="663300"/>
          <w:sz w:val="22"/>
          <w:szCs w:val="22"/>
          <w:shd w:val="clear" w:color="auto" w:fill="FFFFFF"/>
          <w:lang w:val="en-US"/>
        </w:rPr>
        <w:t>[</w:t>
      </w:r>
      <w:r w:rsidRPr="007F630F">
        <w:rPr>
          <w:i/>
          <w:color w:val="663300"/>
          <w:sz w:val="22"/>
          <w:szCs w:val="22"/>
          <w:lang w:val="en-US"/>
        </w:rPr>
        <w:t>Annex</w:t>
      </w:r>
      <w:r w:rsidR="00994490" w:rsidRPr="00994490">
        <w:t xml:space="preserve"> </w:t>
      </w:r>
      <w:r>
        <w:rPr>
          <w:i/>
          <w:color w:val="663300"/>
          <w:sz w:val="22"/>
          <w:szCs w:val="22"/>
          <w:lang w:val="en-US"/>
        </w:rPr>
        <w:t xml:space="preserve">7 </w:t>
      </w:r>
      <w:r w:rsidRPr="0000688B">
        <w:rPr>
          <w:i/>
          <w:color w:val="663300"/>
          <w:sz w:val="22"/>
          <w:szCs w:val="22"/>
          <w:lang w:val="en-US"/>
        </w:rPr>
        <w:t>introduced</w:t>
      </w:r>
      <w:r>
        <w:rPr>
          <w:i/>
          <w:color w:val="663300"/>
          <w:sz w:val="22"/>
          <w:szCs w:val="22"/>
          <w:lang w:val="en-US"/>
        </w:rPr>
        <w:t xml:space="preserve">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p w14:paraId="717C7401" w14:textId="77777777" w:rsidR="00A112B7" w:rsidRPr="0000688B" w:rsidRDefault="00A112B7" w:rsidP="00A112B7">
      <w:pPr>
        <w:jc w:val="both"/>
        <w:rPr>
          <w:i/>
          <w:color w:val="663300"/>
          <w:sz w:val="22"/>
          <w:szCs w:val="22"/>
          <w:lang w:val="en-US"/>
        </w:rPr>
      </w:pPr>
    </w:p>
    <w:p w14:paraId="4E7B4A91" w14:textId="77777777" w:rsidR="00A112B7" w:rsidRPr="0000688B" w:rsidRDefault="00A112B7" w:rsidP="00A112B7">
      <w:pPr>
        <w:tabs>
          <w:tab w:val="left" w:pos="900"/>
        </w:tabs>
        <w:jc w:val="both"/>
        <w:rPr>
          <w:i/>
          <w:color w:val="663300"/>
          <w:sz w:val="22"/>
          <w:szCs w:val="22"/>
          <w:lang w:val="en-US"/>
        </w:rPr>
      </w:pPr>
    </w:p>
    <w:p w14:paraId="6AE86E6C" w14:textId="77777777" w:rsidR="00A112B7" w:rsidRPr="006642ED" w:rsidRDefault="00A112B7" w:rsidP="00180109">
      <w:pPr>
        <w:pStyle w:val="BodyTextIndent"/>
        <w:tabs>
          <w:tab w:val="left" w:pos="851"/>
          <w:tab w:val="left" w:pos="993"/>
        </w:tabs>
        <w:ind w:firstLine="0"/>
        <w:rPr>
          <w:color w:val="365F91"/>
          <w:sz w:val="24"/>
          <w:szCs w:val="24"/>
          <w:lang w:val="en-US"/>
        </w:rPr>
      </w:pPr>
    </w:p>
    <w:p w14:paraId="71E10597" w14:textId="77777777" w:rsidR="002C782B" w:rsidRPr="00180109" w:rsidRDefault="00AC058C" w:rsidP="00032B8F">
      <w:pPr>
        <w:pStyle w:val="BodyTextIndent"/>
        <w:tabs>
          <w:tab w:val="left" w:pos="993"/>
        </w:tabs>
        <w:ind w:firstLine="0"/>
        <w:jc w:val="right"/>
        <w:rPr>
          <w:sz w:val="24"/>
          <w:szCs w:val="24"/>
          <w:lang w:val="en-US"/>
        </w:rPr>
      </w:pPr>
      <w:r>
        <w:rPr>
          <w:b/>
          <w:bCs/>
          <w:color w:val="365F91"/>
          <w:sz w:val="24"/>
          <w:szCs w:val="24"/>
          <w:lang w:val="en-US"/>
        </w:rPr>
        <w:br w:type="page"/>
      </w:r>
      <w:r w:rsidRPr="00180109">
        <w:rPr>
          <w:sz w:val="24"/>
          <w:szCs w:val="24"/>
          <w:lang w:val="en-US"/>
        </w:rPr>
        <w:lastRenderedPageBreak/>
        <w:t>Annex 8</w:t>
      </w:r>
    </w:p>
    <w:p w14:paraId="60A06279" w14:textId="77777777" w:rsidR="00AC058C" w:rsidRPr="00180109" w:rsidRDefault="00AC058C" w:rsidP="00AC058C">
      <w:pPr>
        <w:pStyle w:val="BodyTextIndent"/>
        <w:ind w:firstLine="0"/>
        <w:jc w:val="right"/>
        <w:rPr>
          <w:sz w:val="24"/>
          <w:szCs w:val="24"/>
          <w:lang w:val="en-US"/>
        </w:rPr>
      </w:pPr>
      <w:r w:rsidRPr="00180109">
        <w:rPr>
          <w:sz w:val="24"/>
          <w:szCs w:val="24"/>
          <w:lang w:val="en-US"/>
        </w:rPr>
        <w:t xml:space="preserve">Regulation on the </w:t>
      </w:r>
      <w:r w:rsidR="00570E7B" w:rsidRPr="00570E7B">
        <w:rPr>
          <w:sz w:val="24"/>
          <w:szCs w:val="24"/>
          <w:lang w:val="en-US"/>
        </w:rPr>
        <w:t>authorisation</w:t>
      </w:r>
      <w:r w:rsidR="00570E7B" w:rsidRPr="00570E7B" w:rsidDel="00570E7B">
        <w:rPr>
          <w:sz w:val="24"/>
          <w:szCs w:val="24"/>
          <w:lang w:val="en-US"/>
        </w:rPr>
        <w:t xml:space="preserve"> </w:t>
      </w:r>
      <w:r w:rsidRPr="00180109">
        <w:rPr>
          <w:sz w:val="24"/>
          <w:szCs w:val="24"/>
          <w:lang w:val="en-US"/>
        </w:rPr>
        <w:t>of certain foreign</w:t>
      </w:r>
    </w:p>
    <w:p w14:paraId="03EE961A" w14:textId="77777777" w:rsidR="00AC058C" w:rsidRPr="00180109" w:rsidRDefault="00AC058C" w:rsidP="00AC058C">
      <w:pPr>
        <w:pStyle w:val="BodyTextIndent"/>
        <w:ind w:firstLine="0"/>
        <w:jc w:val="right"/>
        <w:rPr>
          <w:sz w:val="24"/>
          <w:szCs w:val="24"/>
          <w:lang w:val="en-US"/>
        </w:rPr>
      </w:pPr>
      <w:r w:rsidRPr="00180109">
        <w:rPr>
          <w:sz w:val="24"/>
          <w:szCs w:val="24"/>
          <w:lang w:val="en-US"/>
        </w:rPr>
        <w:t>exchange operations by the National Bank of Moldova</w:t>
      </w:r>
    </w:p>
    <w:p w14:paraId="73010443" w14:textId="77777777" w:rsidR="00AC058C" w:rsidRPr="00180109" w:rsidRDefault="00AC058C" w:rsidP="00AC058C">
      <w:pPr>
        <w:pStyle w:val="BodyTextIndent"/>
        <w:ind w:firstLine="0"/>
        <w:jc w:val="right"/>
        <w:rPr>
          <w:sz w:val="24"/>
          <w:szCs w:val="24"/>
          <w:lang w:val="en-US"/>
        </w:rPr>
      </w:pPr>
    </w:p>
    <w:p w14:paraId="090D6D9D" w14:textId="77777777" w:rsidR="00AC058C" w:rsidRPr="00180109" w:rsidRDefault="00AC058C" w:rsidP="00AC058C">
      <w:pPr>
        <w:pStyle w:val="BodyTextIndent"/>
        <w:ind w:firstLine="0"/>
        <w:jc w:val="right"/>
        <w:rPr>
          <w:sz w:val="16"/>
          <w:szCs w:val="16"/>
          <w:lang w:val="en-US"/>
        </w:rPr>
      </w:pPr>
      <w:r w:rsidRPr="00180109">
        <w:rPr>
          <w:sz w:val="16"/>
          <w:szCs w:val="16"/>
          <w:lang w:val="en-US"/>
        </w:rPr>
        <w:t>to be submitted: monthly, no later than the 15</w:t>
      </w:r>
      <w:r w:rsidRPr="00180109">
        <w:rPr>
          <w:sz w:val="16"/>
          <w:szCs w:val="16"/>
          <w:vertAlign w:val="superscript"/>
          <w:lang w:val="en-US"/>
        </w:rPr>
        <w:t>th</w:t>
      </w:r>
      <w:r w:rsidRPr="00180109">
        <w:rPr>
          <w:sz w:val="16"/>
          <w:szCs w:val="16"/>
          <w:lang w:val="en-US"/>
        </w:rPr>
        <w:t xml:space="preserve"> of the month following the month of the </w:t>
      </w:r>
      <w:r w:rsidR="00A112B7" w:rsidRPr="00180109">
        <w:rPr>
          <w:sz w:val="16"/>
          <w:szCs w:val="16"/>
          <w:lang w:val="en-US"/>
        </w:rPr>
        <w:t>reporting month</w:t>
      </w:r>
      <w:r w:rsidRPr="00180109">
        <w:rPr>
          <w:sz w:val="16"/>
          <w:szCs w:val="16"/>
          <w:lang w:val="en-US"/>
        </w:rPr>
        <w:t>;</w:t>
      </w:r>
    </w:p>
    <w:p w14:paraId="6332C978" w14:textId="77777777" w:rsidR="00AC058C" w:rsidRPr="00180109" w:rsidRDefault="00AC058C" w:rsidP="00AC058C">
      <w:pPr>
        <w:pStyle w:val="BodyTextIndent"/>
        <w:ind w:firstLine="0"/>
        <w:jc w:val="right"/>
        <w:rPr>
          <w:sz w:val="16"/>
          <w:szCs w:val="16"/>
          <w:lang w:val="en-US"/>
        </w:rPr>
      </w:pPr>
      <w:r w:rsidRPr="00180109">
        <w:rPr>
          <w:sz w:val="16"/>
          <w:szCs w:val="16"/>
          <w:lang w:val="en-US"/>
        </w:rPr>
        <w:t>or no</w:t>
      </w:r>
      <w:r w:rsidR="006642ED" w:rsidRPr="00180109">
        <w:rPr>
          <w:sz w:val="16"/>
          <w:szCs w:val="16"/>
          <w:lang w:val="en-US"/>
        </w:rPr>
        <w:t>t</w:t>
      </w:r>
      <w:r w:rsidRPr="00180109">
        <w:rPr>
          <w:sz w:val="16"/>
          <w:szCs w:val="16"/>
          <w:lang w:val="en-US"/>
        </w:rPr>
        <w:t xml:space="preserve"> later than the 15</w:t>
      </w:r>
      <w:r w:rsidRPr="00180109">
        <w:rPr>
          <w:sz w:val="16"/>
          <w:szCs w:val="16"/>
          <w:vertAlign w:val="superscript"/>
          <w:lang w:val="en-US"/>
        </w:rPr>
        <w:t>th</w:t>
      </w:r>
      <w:r w:rsidRPr="00180109">
        <w:rPr>
          <w:sz w:val="16"/>
          <w:szCs w:val="16"/>
          <w:lang w:val="en-US"/>
        </w:rPr>
        <w:t xml:space="preserve"> of the month following the month in which the respective operations were carrie</w:t>
      </w:r>
      <w:r w:rsidR="00A112B7" w:rsidRPr="00180109">
        <w:rPr>
          <w:sz w:val="16"/>
          <w:szCs w:val="16"/>
          <w:lang w:val="en-US"/>
        </w:rPr>
        <w:t>d</w:t>
      </w:r>
      <w:r w:rsidRPr="00180109">
        <w:rPr>
          <w:sz w:val="16"/>
          <w:szCs w:val="16"/>
          <w:lang w:val="en-US"/>
        </w:rPr>
        <w:t xml:space="preserve"> out</w:t>
      </w:r>
    </w:p>
    <w:p w14:paraId="2E67EB98" w14:textId="77777777" w:rsidR="00AC058C" w:rsidRPr="00180109" w:rsidRDefault="00AC058C" w:rsidP="00AC058C">
      <w:pPr>
        <w:pStyle w:val="BodyTextIndent"/>
        <w:ind w:firstLine="0"/>
        <w:jc w:val="right"/>
        <w:rPr>
          <w:sz w:val="16"/>
          <w:szCs w:val="16"/>
          <w:lang w:val="en-US"/>
        </w:rPr>
      </w:pPr>
    </w:p>
    <w:p w14:paraId="63C5E861" w14:textId="77777777" w:rsidR="00AC058C" w:rsidRPr="00180109" w:rsidRDefault="00AC058C" w:rsidP="00AC058C">
      <w:pPr>
        <w:pStyle w:val="BodyTextIndent"/>
        <w:ind w:firstLine="0"/>
        <w:jc w:val="right"/>
        <w:rPr>
          <w:sz w:val="16"/>
          <w:szCs w:val="16"/>
          <w:lang w:val="en-US"/>
        </w:rPr>
      </w:pPr>
    </w:p>
    <w:tbl>
      <w:tblPr>
        <w:tblW w:w="3108" w:type="dxa"/>
        <w:tblInd w:w="-72" w:type="dxa"/>
        <w:tblLayout w:type="fixed"/>
        <w:tblCellMar>
          <w:left w:w="107" w:type="dxa"/>
          <w:right w:w="107" w:type="dxa"/>
        </w:tblCellMar>
        <w:tblLook w:val="0000" w:firstRow="0" w:lastRow="0" w:firstColumn="0" w:lastColumn="0" w:noHBand="0" w:noVBand="0"/>
      </w:tblPr>
      <w:tblGrid>
        <w:gridCol w:w="3108"/>
      </w:tblGrid>
      <w:tr w:rsidR="00594874" w:rsidRPr="00594874" w14:paraId="119BF634" w14:textId="77777777" w:rsidTr="00A16AAE">
        <w:trPr>
          <w:trHeight w:val="182"/>
        </w:trPr>
        <w:tc>
          <w:tcPr>
            <w:tcW w:w="3108" w:type="dxa"/>
            <w:tcBorders>
              <w:top w:val="single" w:sz="12" w:space="0" w:color="auto"/>
              <w:left w:val="single" w:sz="12" w:space="0" w:color="auto"/>
              <w:bottom w:val="single" w:sz="12" w:space="0" w:color="auto"/>
              <w:right w:val="single" w:sz="12" w:space="0" w:color="auto"/>
            </w:tcBorders>
          </w:tcPr>
          <w:p w14:paraId="3A70B9FD" w14:textId="77777777" w:rsidR="00AC058C" w:rsidRPr="00594874" w:rsidRDefault="00AC058C" w:rsidP="00A16AAE">
            <w:pPr>
              <w:rPr>
                <w:sz w:val="22"/>
                <w:szCs w:val="22"/>
                <w:lang w:val="en-GB"/>
              </w:rPr>
            </w:pPr>
          </w:p>
        </w:tc>
      </w:tr>
    </w:tbl>
    <w:p w14:paraId="2740F3D2" w14:textId="77777777" w:rsidR="00AC058C" w:rsidRPr="00180109" w:rsidRDefault="00AC058C" w:rsidP="00AC058C">
      <w:pPr>
        <w:pStyle w:val="BodyTextIndent"/>
        <w:ind w:firstLine="0"/>
        <w:rPr>
          <w:i/>
          <w:iCs/>
          <w:sz w:val="16"/>
          <w:szCs w:val="16"/>
          <w:lang w:val="en-GB"/>
        </w:rPr>
      </w:pPr>
      <w:r w:rsidRPr="00180109">
        <w:rPr>
          <w:i/>
          <w:iCs/>
          <w:sz w:val="16"/>
          <w:szCs w:val="16"/>
          <w:lang w:val="en-GB"/>
        </w:rPr>
        <w:t>(IDNO/IDNP/fiscal code of the resident)</w:t>
      </w:r>
    </w:p>
    <w:p w14:paraId="01D68B58" w14:textId="77777777" w:rsidR="00AC058C" w:rsidRPr="00180109" w:rsidRDefault="00AC058C" w:rsidP="00AC058C">
      <w:pPr>
        <w:pStyle w:val="BodyTextIndent"/>
        <w:ind w:firstLine="0"/>
        <w:rPr>
          <w:i/>
          <w:iCs/>
          <w:sz w:val="16"/>
          <w:szCs w:val="16"/>
          <w:lang w:val="en-GB"/>
        </w:rPr>
      </w:pPr>
    </w:p>
    <w:p w14:paraId="1EAC7075" w14:textId="77777777" w:rsidR="00AC058C" w:rsidRPr="00180109" w:rsidRDefault="00AC058C" w:rsidP="00AC058C">
      <w:pPr>
        <w:pStyle w:val="BodyTextIndent"/>
        <w:ind w:firstLine="0"/>
        <w:rPr>
          <w:i/>
          <w:iCs/>
          <w:sz w:val="24"/>
          <w:szCs w:val="24"/>
          <w:lang w:val="en-GB"/>
        </w:rPr>
      </w:pPr>
      <w:r w:rsidRPr="00180109">
        <w:rPr>
          <w:i/>
          <w:iCs/>
          <w:sz w:val="24"/>
          <w:szCs w:val="24"/>
          <w:lang w:val="en-GB"/>
        </w:rPr>
        <w:t>________________________</w:t>
      </w:r>
    </w:p>
    <w:p w14:paraId="586308E7" w14:textId="77777777" w:rsidR="00AC058C" w:rsidRPr="00180109" w:rsidRDefault="00AC058C" w:rsidP="00AC058C">
      <w:pPr>
        <w:pStyle w:val="BodyTextIndent"/>
        <w:ind w:firstLine="0"/>
        <w:rPr>
          <w:i/>
          <w:iCs/>
          <w:sz w:val="16"/>
          <w:szCs w:val="16"/>
          <w:lang w:val="en-GB"/>
        </w:rPr>
      </w:pPr>
      <w:r w:rsidRPr="00180109">
        <w:rPr>
          <w:i/>
          <w:iCs/>
          <w:sz w:val="16"/>
          <w:szCs w:val="16"/>
          <w:lang w:val="en-GB"/>
        </w:rPr>
        <w:t>(</w:t>
      </w:r>
      <w:r w:rsidR="006B32A2">
        <w:rPr>
          <w:i/>
          <w:iCs/>
          <w:sz w:val="16"/>
          <w:szCs w:val="16"/>
          <w:lang w:val="en-GB"/>
        </w:rPr>
        <w:t xml:space="preserve">full </w:t>
      </w:r>
      <w:r w:rsidRPr="00180109">
        <w:rPr>
          <w:i/>
          <w:iCs/>
          <w:sz w:val="16"/>
          <w:szCs w:val="16"/>
          <w:lang w:val="en-GB"/>
        </w:rPr>
        <w:t>name/name and surname of the resident)</w:t>
      </w:r>
    </w:p>
    <w:p w14:paraId="6A5972F0" w14:textId="77777777" w:rsidR="00AC058C" w:rsidRPr="00180109" w:rsidRDefault="00AC058C" w:rsidP="00AC058C">
      <w:pPr>
        <w:pStyle w:val="BodyTextIndent"/>
        <w:ind w:firstLine="0"/>
        <w:rPr>
          <w:i/>
          <w:iCs/>
          <w:sz w:val="16"/>
          <w:szCs w:val="16"/>
          <w:lang w:val="en-GB"/>
        </w:rPr>
      </w:pPr>
    </w:p>
    <w:p w14:paraId="049B460C" w14:textId="77777777" w:rsidR="00AC058C" w:rsidRPr="00180109" w:rsidRDefault="00AC058C" w:rsidP="00AC058C">
      <w:pPr>
        <w:jc w:val="center"/>
        <w:rPr>
          <w:b/>
          <w:sz w:val="22"/>
          <w:szCs w:val="22"/>
          <w:lang w:val="en-GB"/>
        </w:rPr>
      </w:pPr>
    </w:p>
    <w:p w14:paraId="53DADA34" w14:textId="77777777" w:rsidR="00AC058C" w:rsidRPr="00180109" w:rsidRDefault="00AC058C" w:rsidP="00AC058C">
      <w:pPr>
        <w:pStyle w:val="BodyTextIndent"/>
        <w:ind w:firstLine="0"/>
        <w:jc w:val="center"/>
        <w:rPr>
          <w:b/>
          <w:bCs/>
          <w:sz w:val="24"/>
          <w:szCs w:val="24"/>
          <w:lang w:val="en-GB"/>
        </w:rPr>
      </w:pPr>
      <w:r w:rsidRPr="00180109">
        <w:rPr>
          <w:b/>
          <w:bCs/>
          <w:sz w:val="24"/>
          <w:szCs w:val="24"/>
          <w:lang w:val="en-GB"/>
        </w:rPr>
        <w:t>Report</w:t>
      </w:r>
    </w:p>
    <w:p w14:paraId="0DF1DE4D" w14:textId="77777777" w:rsidR="000E3EBB" w:rsidRPr="00180109" w:rsidRDefault="000E3EBB" w:rsidP="00AC058C">
      <w:pPr>
        <w:pStyle w:val="BodyTextIndent"/>
        <w:ind w:firstLine="0"/>
        <w:jc w:val="center"/>
        <w:rPr>
          <w:b/>
          <w:bCs/>
          <w:sz w:val="24"/>
          <w:szCs w:val="24"/>
          <w:lang w:val="en-GB"/>
        </w:rPr>
      </w:pPr>
      <w:r w:rsidRPr="00180109">
        <w:rPr>
          <w:b/>
          <w:bCs/>
          <w:sz w:val="24"/>
          <w:szCs w:val="24"/>
          <w:lang w:val="en-GB"/>
        </w:rPr>
        <w:t>on operations performed under the guarantee granted as guarantee deposit</w:t>
      </w:r>
    </w:p>
    <w:p w14:paraId="12E9E88C" w14:textId="77777777" w:rsidR="000E3EBB" w:rsidRPr="00180109" w:rsidRDefault="000E3EBB" w:rsidP="00AC058C">
      <w:pPr>
        <w:pStyle w:val="BodyTextIndent"/>
        <w:ind w:firstLine="0"/>
        <w:jc w:val="center"/>
        <w:rPr>
          <w:sz w:val="24"/>
          <w:szCs w:val="24"/>
          <w:lang w:val="en-GB"/>
        </w:rPr>
      </w:pPr>
      <w:r w:rsidRPr="00180109">
        <w:rPr>
          <w:b/>
          <w:bCs/>
          <w:sz w:val="24"/>
          <w:szCs w:val="24"/>
          <w:lang w:val="en-GB"/>
        </w:rPr>
        <w:t>for the month of _________ 20_______</w:t>
      </w:r>
      <w:r w:rsidRPr="00180109">
        <w:rPr>
          <w:sz w:val="24"/>
          <w:szCs w:val="24"/>
          <w:lang w:val="en-GB"/>
        </w:rPr>
        <w:t xml:space="preserve"> </w:t>
      </w:r>
    </w:p>
    <w:p w14:paraId="328AFBA8" w14:textId="77777777" w:rsidR="000E3EBB" w:rsidRPr="00180109" w:rsidRDefault="000E3EBB" w:rsidP="00AC058C">
      <w:pPr>
        <w:pStyle w:val="BodyTextIndent"/>
        <w:ind w:firstLine="0"/>
        <w:jc w:val="center"/>
        <w:rPr>
          <w:sz w:val="24"/>
          <w:szCs w:val="24"/>
          <w:lang w:val="en-GB"/>
        </w:rPr>
      </w:pPr>
    </w:p>
    <w:p w14:paraId="18E529BC" w14:textId="77777777" w:rsidR="000E3EBB" w:rsidRPr="00180109" w:rsidRDefault="00570E7B" w:rsidP="000E3EBB">
      <w:pPr>
        <w:pStyle w:val="BodyTextIndent"/>
        <w:ind w:firstLine="0"/>
        <w:rPr>
          <w:sz w:val="24"/>
          <w:szCs w:val="24"/>
          <w:lang w:val="en-GB"/>
        </w:rPr>
      </w:pPr>
      <w:r w:rsidRPr="00570E7B">
        <w:rPr>
          <w:sz w:val="24"/>
          <w:szCs w:val="24"/>
          <w:lang w:val="en-GB"/>
        </w:rPr>
        <w:t>Authorisation</w:t>
      </w:r>
      <w:r w:rsidRPr="00570E7B" w:rsidDel="00570E7B">
        <w:rPr>
          <w:sz w:val="24"/>
          <w:szCs w:val="24"/>
          <w:lang w:val="en-GB"/>
        </w:rPr>
        <w:t xml:space="preserve"> </w:t>
      </w:r>
      <w:r w:rsidR="000E3EBB" w:rsidRPr="00180109">
        <w:rPr>
          <w:sz w:val="24"/>
          <w:szCs w:val="24"/>
          <w:lang w:val="en-GB"/>
        </w:rPr>
        <w:t>for granting guarantee No ________ of _________</w:t>
      </w:r>
    </w:p>
    <w:p w14:paraId="2A7ED2A3" w14:textId="77777777" w:rsidR="000E3EBB" w:rsidRDefault="000E3EBB" w:rsidP="000E3EBB">
      <w:pPr>
        <w:pStyle w:val="BodyTextIndent"/>
        <w:ind w:firstLine="0"/>
        <w:rPr>
          <w:color w:val="365F91"/>
          <w:sz w:val="24"/>
          <w:szCs w:val="24"/>
          <w:lang w:val="en-GB"/>
        </w:rPr>
      </w:pPr>
    </w:p>
    <w:p w14:paraId="5E6379AD" w14:textId="77777777" w:rsidR="000E3EBB" w:rsidRDefault="000E3EBB" w:rsidP="000E3EBB">
      <w:pPr>
        <w:pStyle w:val="BodyTextIndent"/>
        <w:ind w:firstLine="0"/>
        <w:rPr>
          <w:color w:val="365F91"/>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110"/>
        <w:gridCol w:w="1190"/>
        <w:gridCol w:w="917"/>
        <w:gridCol w:w="1053"/>
        <w:gridCol w:w="953"/>
        <w:gridCol w:w="1110"/>
        <w:gridCol w:w="1439"/>
        <w:gridCol w:w="1012"/>
      </w:tblGrid>
      <w:tr w:rsidR="000E3EBB" w:rsidRPr="000E3EBB" w14:paraId="5315442F" w14:textId="77777777" w:rsidTr="00180109">
        <w:trPr>
          <w:trHeight w:val="615"/>
        </w:trPr>
        <w:tc>
          <w:tcPr>
            <w:tcW w:w="0" w:type="auto"/>
            <w:vMerge w:val="restart"/>
            <w:vAlign w:val="center"/>
            <w:hideMark/>
          </w:tcPr>
          <w:p w14:paraId="293FC01C"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No</w:t>
            </w:r>
          </w:p>
        </w:tc>
        <w:tc>
          <w:tcPr>
            <w:tcW w:w="0" w:type="auto"/>
            <w:vMerge w:val="restart"/>
            <w:vAlign w:val="center"/>
            <w:hideMark/>
          </w:tcPr>
          <w:p w14:paraId="0DB9B8FC"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xml:space="preserve">Date of </w:t>
            </w:r>
            <w:r w:rsidR="006B32A2" w:rsidRPr="006B32A2">
              <w:rPr>
                <w:b/>
                <w:bCs/>
                <w:color w:val="000000"/>
                <w:sz w:val="20"/>
                <w:szCs w:val="20"/>
                <w:lang w:val="en-GB"/>
              </w:rPr>
              <w:t>carrying out</w:t>
            </w:r>
            <w:r w:rsidRPr="000E3EBB">
              <w:rPr>
                <w:b/>
                <w:bCs/>
                <w:color w:val="000000"/>
                <w:sz w:val="20"/>
                <w:szCs w:val="20"/>
                <w:lang w:val="en-GB"/>
              </w:rPr>
              <w:t xml:space="preserve"> the operation</w:t>
            </w:r>
          </w:p>
        </w:tc>
        <w:tc>
          <w:tcPr>
            <w:tcW w:w="0" w:type="auto"/>
            <w:vMerge w:val="restart"/>
            <w:vAlign w:val="center"/>
            <w:hideMark/>
          </w:tcPr>
          <w:p w14:paraId="28FA419D" w14:textId="77777777" w:rsidR="000E3EBB" w:rsidRPr="000E3EBB" w:rsidRDefault="000E3EBB" w:rsidP="00A16AAE">
            <w:pPr>
              <w:jc w:val="center"/>
              <w:rPr>
                <w:b/>
                <w:bCs/>
                <w:color w:val="000000"/>
                <w:sz w:val="20"/>
                <w:szCs w:val="20"/>
                <w:lang w:val="en-GB"/>
              </w:rPr>
            </w:pPr>
            <w:r>
              <w:rPr>
                <w:b/>
                <w:sz w:val="20"/>
                <w:szCs w:val="20"/>
                <w:lang w:val="en-GB" w:eastAsia="ru-RU"/>
              </w:rPr>
              <w:t xml:space="preserve">Type of </w:t>
            </w:r>
            <w:r w:rsidR="00353DE7">
              <w:rPr>
                <w:b/>
                <w:sz w:val="20"/>
                <w:szCs w:val="20"/>
                <w:lang w:val="en-GB" w:eastAsia="ru-RU"/>
              </w:rPr>
              <w:t xml:space="preserve">operation relating to the guarantee deposit </w:t>
            </w:r>
          </w:p>
        </w:tc>
        <w:tc>
          <w:tcPr>
            <w:tcW w:w="0" w:type="auto"/>
            <w:gridSpan w:val="2"/>
            <w:vAlign w:val="center"/>
            <w:hideMark/>
          </w:tcPr>
          <w:p w14:paraId="23B3E201" w14:textId="77777777" w:rsidR="000E3EBB" w:rsidRPr="000E3EBB" w:rsidRDefault="00353DE7" w:rsidP="00A16AAE">
            <w:pPr>
              <w:jc w:val="center"/>
              <w:rPr>
                <w:b/>
                <w:bCs/>
                <w:color w:val="000000"/>
                <w:sz w:val="20"/>
                <w:szCs w:val="20"/>
                <w:lang w:val="en-GB"/>
              </w:rPr>
            </w:pPr>
            <w:r>
              <w:rPr>
                <w:b/>
                <w:bCs/>
                <w:color w:val="000000"/>
                <w:sz w:val="20"/>
                <w:szCs w:val="20"/>
                <w:lang w:val="en-GB"/>
              </w:rPr>
              <w:t xml:space="preserve">Value of operation </w:t>
            </w:r>
          </w:p>
        </w:tc>
        <w:tc>
          <w:tcPr>
            <w:tcW w:w="0" w:type="auto"/>
            <w:gridSpan w:val="2"/>
            <w:vAlign w:val="center"/>
            <w:hideMark/>
          </w:tcPr>
          <w:p w14:paraId="46F1FC28" w14:textId="77777777" w:rsidR="000E3EBB" w:rsidRPr="000E3EBB" w:rsidRDefault="00353DE7" w:rsidP="00A16AAE">
            <w:pPr>
              <w:jc w:val="center"/>
              <w:rPr>
                <w:b/>
                <w:bCs/>
                <w:color w:val="000000"/>
                <w:sz w:val="20"/>
                <w:szCs w:val="20"/>
                <w:lang w:val="en-GB"/>
              </w:rPr>
            </w:pPr>
            <w:r>
              <w:rPr>
                <w:b/>
                <w:bCs/>
                <w:color w:val="000000"/>
                <w:sz w:val="20"/>
                <w:szCs w:val="20"/>
                <w:lang w:val="en-GB"/>
              </w:rPr>
              <w:t xml:space="preserve">Value of operation recalculated in the guarantee currency </w:t>
            </w:r>
          </w:p>
        </w:tc>
        <w:tc>
          <w:tcPr>
            <w:tcW w:w="0" w:type="auto"/>
            <w:vMerge w:val="restart"/>
            <w:vAlign w:val="center"/>
            <w:hideMark/>
          </w:tcPr>
          <w:p w14:paraId="4C63626C"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Document</w:t>
            </w:r>
            <w:r w:rsidR="00353DE7">
              <w:rPr>
                <w:b/>
                <w:bCs/>
                <w:color w:val="000000"/>
                <w:sz w:val="20"/>
                <w:szCs w:val="20"/>
                <w:lang w:val="en-GB"/>
              </w:rPr>
              <w:t xml:space="preserve"> confirming the performance of the operation </w:t>
            </w:r>
            <w:r w:rsidRPr="000E3EBB">
              <w:rPr>
                <w:b/>
                <w:bCs/>
                <w:color w:val="000000"/>
                <w:sz w:val="20"/>
                <w:szCs w:val="20"/>
                <w:lang w:val="en-GB"/>
              </w:rPr>
              <w:br/>
            </w:r>
          </w:p>
        </w:tc>
        <w:tc>
          <w:tcPr>
            <w:tcW w:w="0" w:type="auto"/>
            <w:vMerge w:val="restart"/>
          </w:tcPr>
          <w:p w14:paraId="1BC3A58C" w14:textId="77777777" w:rsidR="000E3EBB" w:rsidRPr="000E3EBB" w:rsidRDefault="000E3EBB" w:rsidP="00A16AAE">
            <w:pPr>
              <w:jc w:val="center"/>
              <w:rPr>
                <w:b/>
                <w:sz w:val="20"/>
                <w:szCs w:val="20"/>
                <w:lang w:val="en-GB" w:eastAsia="ru-RU"/>
              </w:rPr>
            </w:pPr>
          </w:p>
          <w:p w14:paraId="3BB2BD4F" w14:textId="77777777" w:rsidR="000E3EBB" w:rsidRPr="000E3EBB" w:rsidRDefault="00353DE7" w:rsidP="00A16AAE">
            <w:pPr>
              <w:jc w:val="center"/>
              <w:rPr>
                <w:b/>
                <w:bCs/>
                <w:color w:val="000000"/>
                <w:sz w:val="20"/>
                <w:szCs w:val="20"/>
                <w:lang w:val="en-GB"/>
              </w:rPr>
            </w:pPr>
            <w:r>
              <w:rPr>
                <w:b/>
                <w:sz w:val="20"/>
                <w:szCs w:val="20"/>
                <w:lang w:val="en-GB" w:eastAsia="ru-RU"/>
              </w:rPr>
              <w:t>Name of the RPS provider</w:t>
            </w:r>
          </w:p>
        </w:tc>
      </w:tr>
      <w:tr w:rsidR="000E3EBB" w:rsidRPr="000E3EBB" w14:paraId="6028EBB0" w14:textId="77777777" w:rsidTr="00180109">
        <w:trPr>
          <w:trHeight w:val="528"/>
        </w:trPr>
        <w:tc>
          <w:tcPr>
            <w:tcW w:w="0" w:type="auto"/>
            <w:vMerge/>
            <w:vAlign w:val="center"/>
            <w:hideMark/>
          </w:tcPr>
          <w:p w14:paraId="71E599A9" w14:textId="77777777" w:rsidR="000E3EBB" w:rsidRPr="000E3EBB" w:rsidRDefault="000E3EBB" w:rsidP="00A16AAE">
            <w:pPr>
              <w:rPr>
                <w:b/>
                <w:bCs/>
                <w:color w:val="000000"/>
                <w:sz w:val="20"/>
                <w:szCs w:val="20"/>
                <w:lang w:val="en-GB"/>
              </w:rPr>
            </w:pPr>
          </w:p>
        </w:tc>
        <w:tc>
          <w:tcPr>
            <w:tcW w:w="0" w:type="auto"/>
            <w:vMerge/>
            <w:vAlign w:val="center"/>
            <w:hideMark/>
          </w:tcPr>
          <w:p w14:paraId="1044D964" w14:textId="77777777" w:rsidR="000E3EBB" w:rsidRPr="000E3EBB" w:rsidRDefault="000E3EBB" w:rsidP="00A16AAE">
            <w:pPr>
              <w:rPr>
                <w:b/>
                <w:bCs/>
                <w:color w:val="000000"/>
                <w:sz w:val="20"/>
                <w:szCs w:val="20"/>
                <w:lang w:val="en-GB"/>
              </w:rPr>
            </w:pPr>
          </w:p>
        </w:tc>
        <w:tc>
          <w:tcPr>
            <w:tcW w:w="0" w:type="auto"/>
            <w:vMerge/>
            <w:vAlign w:val="center"/>
            <w:hideMark/>
          </w:tcPr>
          <w:p w14:paraId="3C548182" w14:textId="77777777" w:rsidR="000E3EBB" w:rsidRPr="000E3EBB" w:rsidRDefault="000E3EBB" w:rsidP="00A16AAE">
            <w:pPr>
              <w:rPr>
                <w:b/>
                <w:bCs/>
                <w:color w:val="000000"/>
                <w:sz w:val="20"/>
                <w:szCs w:val="20"/>
                <w:lang w:val="en-GB"/>
              </w:rPr>
            </w:pPr>
          </w:p>
        </w:tc>
        <w:tc>
          <w:tcPr>
            <w:tcW w:w="0" w:type="auto"/>
            <w:vAlign w:val="center"/>
            <w:hideMark/>
          </w:tcPr>
          <w:p w14:paraId="10F92A34" w14:textId="77777777" w:rsidR="000E3EBB" w:rsidRPr="000E3EBB" w:rsidRDefault="00353DE7" w:rsidP="00A16AAE">
            <w:pPr>
              <w:jc w:val="center"/>
              <w:rPr>
                <w:b/>
                <w:bCs/>
                <w:color w:val="000000"/>
                <w:sz w:val="20"/>
                <w:szCs w:val="20"/>
                <w:lang w:val="en-GB"/>
              </w:rPr>
            </w:pPr>
            <w:r>
              <w:rPr>
                <w:b/>
                <w:bCs/>
                <w:color w:val="000000"/>
                <w:sz w:val="20"/>
                <w:szCs w:val="20"/>
                <w:lang w:val="en-GB"/>
              </w:rPr>
              <w:t>Amount</w:t>
            </w:r>
          </w:p>
        </w:tc>
        <w:tc>
          <w:tcPr>
            <w:tcW w:w="0" w:type="auto"/>
            <w:vAlign w:val="center"/>
            <w:hideMark/>
          </w:tcPr>
          <w:p w14:paraId="41D4B56D" w14:textId="77777777" w:rsidR="000E3EBB" w:rsidRPr="000E3EBB" w:rsidRDefault="00353DE7" w:rsidP="00A16AAE">
            <w:pPr>
              <w:jc w:val="center"/>
              <w:rPr>
                <w:b/>
                <w:bCs/>
                <w:color w:val="000000"/>
                <w:sz w:val="20"/>
                <w:szCs w:val="20"/>
                <w:lang w:val="en-GB"/>
              </w:rPr>
            </w:pPr>
            <w:r>
              <w:rPr>
                <w:b/>
                <w:bCs/>
                <w:color w:val="000000"/>
                <w:sz w:val="20"/>
                <w:szCs w:val="20"/>
                <w:lang w:val="en-GB"/>
              </w:rPr>
              <w:t xml:space="preserve">Currency code </w:t>
            </w:r>
          </w:p>
        </w:tc>
        <w:tc>
          <w:tcPr>
            <w:tcW w:w="0" w:type="auto"/>
            <w:vAlign w:val="center"/>
            <w:hideMark/>
          </w:tcPr>
          <w:p w14:paraId="1840FAB4" w14:textId="77777777" w:rsidR="000E3EBB" w:rsidRPr="000E3EBB" w:rsidRDefault="00353DE7" w:rsidP="00A16AAE">
            <w:pPr>
              <w:jc w:val="center"/>
              <w:rPr>
                <w:b/>
                <w:bCs/>
                <w:color w:val="000000"/>
                <w:sz w:val="20"/>
                <w:szCs w:val="20"/>
                <w:lang w:val="en-GB"/>
              </w:rPr>
            </w:pPr>
            <w:r>
              <w:rPr>
                <w:b/>
                <w:bCs/>
                <w:color w:val="000000"/>
                <w:sz w:val="20"/>
                <w:szCs w:val="20"/>
                <w:lang w:val="en-GB"/>
              </w:rPr>
              <w:t>Amount</w:t>
            </w:r>
          </w:p>
        </w:tc>
        <w:tc>
          <w:tcPr>
            <w:tcW w:w="0" w:type="auto"/>
            <w:vAlign w:val="center"/>
            <w:hideMark/>
          </w:tcPr>
          <w:p w14:paraId="0FDE98A5" w14:textId="77777777" w:rsidR="000E3EBB" w:rsidRPr="000E3EBB" w:rsidRDefault="00353DE7" w:rsidP="00A16AAE">
            <w:pPr>
              <w:jc w:val="center"/>
              <w:rPr>
                <w:b/>
                <w:bCs/>
                <w:color w:val="000000"/>
                <w:sz w:val="20"/>
                <w:szCs w:val="20"/>
                <w:lang w:val="en-GB"/>
              </w:rPr>
            </w:pPr>
            <w:r>
              <w:rPr>
                <w:b/>
                <w:bCs/>
                <w:color w:val="000000"/>
                <w:sz w:val="20"/>
                <w:szCs w:val="20"/>
                <w:lang w:val="en-GB"/>
              </w:rPr>
              <w:t xml:space="preserve">Currency code </w:t>
            </w:r>
          </w:p>
        </w:tc>
        <w:tc>
          <w:tcPr>
            <w:tcW w:w="0" w:type="auto"/>
            <w:vMerge/>
            <w:vAlign w:val="center"/>
            <w:hideMark/>
          </w:tcPr>
          <w:p w14:paraId="6992AFD4" w14:textId="77777777" w:rsidR="000E3EBB" w:rsidRPr="000E3EBB" w:rsidRDefault="000E3EBB" w:rsidP="00A16AAE">
            <w:pPr>
              <w:rPr>
                <w:b/>
                <w:bCs/>
                <w:color w:val="000000"/>
                <w:sz w:val="20"/>
                <w:szCs w:val="20"/>
                <w:lang w:val="en-GB"/>
              </w:rPr>
            </w:pPr>
          </w:p>
        </w:tc>
        <w:tc>
          <w:tcPr>
            <w:tcW w:w="0" w:type="auto"/>
            <w:vMerge/>
          </w:tcPr>
          <w:p w14:paraId="3B705991" w14:textId="77777777" w:rsidR="000E3EBB" w:rsidRPr="000E3EBB" w:rsidRDefault="000E3EBB" w:rsidP="00A16AAE">
            <w:pPr>
              <w:rPr>
                <w:b/>
                <w:bCs/>
                <w:color w:val="000000"/>
                <w:sz w:val="20"/>
                <w:szCs w:val="20"/>
                <w:lang w:val="en-GB"/>
              </w:rPr>
            </w:pPr>
          </w:p>
        </w:tc>
      </w:tr>
      <w:tr w:rsidR="000E3EBB" w:rsidRPr="000E3EBB" w14:paraId="16447328" w14:textId="77777777" w:rsidTr="00180109">
        <w:trPr>
          <w:trHeight w:val="264"/>
        </w:trPr>
        <w:tc>
          <w:tcPr>
            <w:tcW w:w="0" w:type="auto"/>
            <w:vAlign w:val="center"/>
            <w:hideMark/>
          </w:tcPr>
          <w:p w14:paraId="1CE69AE1"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A</w:t>
            </w:r>
          </w:p>
        </w:tc>
        <w:tc>
          <w:tcPr>
            <w:tcW w:w="0" w:type="auto"/>
            <w:vAlign w:val="center"/>
            <w:hideMark/>
          </w:tcPr>
          <w:p w14:paraId="55D05858"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1</w:t>
            </w:r>
          </w:p>
        </w:tc>
        <w:tc>
          <w:tcPr>
            <w:tcW w:w="0" w:type="auto"/>
            <w:vAlign w:val="center"/>
            <w:hideMark/>
          </w:tcPr>
          <w:p w14:paraId="34DA010F"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2</w:t>
            </w:r>
          </w:p>
        </w:tc>
        <w:tc>
          <w:tcPr>
            <w:tcW w:w="0" w:type="auto"/>
            <w:vAlign w:val="center"/>
            <w:hideMark/>
          </w:tcPr>
          <w:p w14:paraId="2A67752A"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3</w:t>
            </w:r>
          </w:p>
        </w:tc>
        <w:tc>
          <w:tcPr>
            <w:tcW w:w="0" w:type="auto"/>
            <w:vAlign w:val="center"/>
            <w:hideMark/>
          </w:tcPr>
          <w:p w14:paraId="5E06A87E"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4</w:t>
            </w:r>
          </w:p>
        </w:tc>
        <w:tc>
          <w:tcPr>
            <w:tcW w:w="0" w:type="auto"/>
            <w:vAlign w:val="center"/>
            <w:hideMark/>
          </w:tcPr>
          <w:p w14:paraId="407ADA9E"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5</w:t>
            </w:r>
          </w:p>
        </w:tc>
        <w:tc>
          <w:tcPr>
            <w:tcW w:w="0" w:type="auto"/>
            <w:vAlign w:val="center"/>
            <w:hideMark/>
          </w:tcPr>
          <w:p w14:paraId="4421A801"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6</w:t>
            </w:r>
          </w:p>
        </w:tc>
        <w:tc>
          <w:tcPr>
            <w:tcW w:w="0" w:type="auto"/>
            <w:noWrap/>
            <w:vAlign w:val="center"/>
            <w:hideMark/>
          </w:tcPr>
          <w:p w14:paraId="5A370893"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7</w:t>
            </w:r>
          </w:p>
        </w:tc>
        <w:tc>
          <w:tcPr>
            <w:tcW w:w="0" w:type="auto"/>
          </w:tcPr>
          <w:p w14:paraId="0C50E3EB"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8</w:t>
            </w:r>
          </w:p>
        </w:tc>
      </w:tr>
      <w:tr w:rsidR="000E3EBB" w:rsidRPr="000E3EBB" w14:paraId="0F8A3E26" w14:textId="77777777" w:rsidTr="00180109">
        <w:trPr>
          <w:trHeight w:val="264"/>
        </w:trPr>
        <w:tc>
          <w:tcPr>
            <w:tcW w:w="0" w:type="auto"/>
            <w:vAlign w:val="center"/>
            <w:hideMark/>
          </w:tcPr>
          <w:p w14:paraId="5B0295A1"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1</w:t>
            </w:r>
          </w:p>
        </w:tc>
        <w:tc>
          <w:tcPr>
            <w:tcW w:w="0" w:type="auto"/>
            <w:vAlign w:val="center"/>
            <w:hideMark/>
          </w:tcPr>
          <w:p w14:paraId="0D332200"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w:t>
            </w:r>
          </w:p>
        </w:tc>
        <w:tc>
          <w:tcPr>
            <w:tcW w:w="0" w:type="auto"/>
            <w:vAlign w:val="center"/>
            <w:hideMark/>
          </w:tcPr>
          <w:p w14:paraId="7DAC0BAD" w14:textId="77777777" w:rsidR="000E3EBB" w:rsidRPr="000E3EBB" w:rsidRDefault="000E3EBB" w:rsidP="00A16AAE">
            <w:pPr>
              <w:jc w:val="both"/>
              <w:rPr>
                <w:b/>
                <w:bCs/>
                <w:color w:val="000000"/>
                <w:sz w:val="20"/>
                <w:szCs w:val="20"/>
                <w:lang w:val="en-GB"/>
              </w:rPr>
            </w:pPr>
            <w:r w:rsidRPr="000E3EBB">
              <w:rPr>
                <w:b/>
                <w:bCs/>
                <w:color w:val="000000"/>
                <w:sz w:val="20"/>
                <w:szCs w:val="20"/>
                <w:lang w:val="en-GB"/>
              </w:rPr>
              <w:t> </w:t>
            </w:r>
          </w:p>
        </w:tc>
        <w:tc>
          <w:tcPr>
            <w:tcW w:w="0" w:type="auto"/>
            <w:vAlign w:val="center"/>
            <w:hideMark/>
          </w:tcPr>
          <w:p w14:paraId="4C48D618" w14:textId="77777777" w:rsidR="000E3EBB" w:rsidRPr="000E3EBB" w:rsidRDefault="000E3EBB" w:rsidP="00A16AAE">
            <w:pPr>
              <w:jc w:val="both"/>
              <w:rPr>
                <w:color w:val="000000"/>
                <w:sz w:val="20"/>
                <w:szCs w:val="20"/>
                <w:lang w:val="en-GB"/>
              </w:rPr>
            </w:pPr>
            <w:r w:rsidRPr="000E3EBB">
              <w:rPr>
                <w:color w:val="000000"/>
                <w:sz w:val="20"/>
                <w:szCs w:val="20"/>
                <w:lang w:val="en-GB"/>
              </w:rPr>
              <w:t> </w:t>
            </w:r>
          </w:p>
        </w:tc>
        <w:tc>
          <w:tcPr>
            <w:tcW w:w="0" w:type="auto"/>
            <w:vAlign w:val="center"/>
            <w:hideMark/>
          </w:tcPr>
          <w:p w14:paraId="214A4670"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397D09DC"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0CF0083A"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noWrap/>
            <w:vAlign w:val="bottom"/>
            <w:hideMark/>
          </w:tcPr>
          <w:p w14:paraId="6F786199" w14:textId="77777777" w:rsidR="000E3EBB" w:rsidRPr="000E3EBB" w:rsidRDefault="000E3EBB" w:rsidP="00A16AAE">
            <w:pPr>
              <w:rPr>
                <w:color w:val="000000"/>
                <w:sz w:val="20"/>
                <w:szCs w:val="20"/>
                <w:lang w:val="en-GB"/>
              </w:rPr>
            </w:pPr>
            <w:r w:rsidRPr="000E3EBB">
              <w:rPr>
                <w:color w:val="000000"/>
                <w:sz w:val="20"/>
                <w:szCs w:val="20"/>
                <w:lang w:val="en-GB"/>
              </w:rPr>
              <w:t> </w:t>
            </w:r>
          </w:p>
        </w:tc>
        <w:tc>
          <w:tcPr>
            <w:tcW w:w="0" w:type="auto"/>
          </w:tcPr>
          <w:p w14:paraId="78452430" w14:textId="77777777" w:rsidR="000E3EBB" w:rsidRPr="000E3EBB" w:rsidRDefault="000E3EBB" w:rsidP="00A16AAE">
            <w:pPr>
              <w:rPr>
                <w:color w:val="000000"/>
                <w:sz w:val="20"/>
                <w:szCs w:val="20"/>
                <w:lang w:val="en-GB"/>
              </w:rPr>
            </w:pPr>
          </w:p>
        </w:tc>
      </w:tr>
      <w:tr w:rsidR="000E3EBB" w:rsidRPr="000E3EBB" w14:paraId="65A18EF6" w14:textId="77777777" w:rsidTr="00180109">
        <w:trPr>
          <w:trHeight w:val="264"/>
        </w:trPr>
        <w:tc>
          <w:tcPr>
            <w:tcW w:w="0" w:type="auto"/>
            <w:vAlign w:val="center"/>
            <w:hideMark/>
          </w:tcPr>
          <w:p w14:paraId="457F0342"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2</w:t>
            </w:r>
          </w:p>
        </w:tc>
        <w:tc>
          <w:tcPr>
            <w:tcW w:w="0" w:type="auto"/>
            <w:vAlign w:val="center"/>
            <w:hideMark/>
          </w:tcPr>
          <w:p w14:paraId="34ACD172"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w:t>
            </w:r>
          </w:p>
        </w:tc>
        <w:tc>
          <w:tcPr>
            <w:tcW w:w="0" w:type="auto"/>
            <w:vAlign w:val="center"/>
            <w:hideMark/>
          </w:tcPr>
          <w:p w14:paraId="64EBCD6A" w14:textId="77777777" w:rsidR="000E3EBB" w:rsidRPr="000E3EBB" w:rsidRDefault="000E3EBB" w:rsidP="00A16AAE">
            <w:pPr>
              <w:jc w:val="both"/>
              <w:rPr>
                <w:b/>
                <w:bCs/>
                <w:color w:val="000000"/>
                <w:sz w:val="20"/>
                <w:szCs w:val="20"/>
                <w:lang w:val="en-GB"/>
              </w:rPr>
            </w:pPr>
            <w:r w:rsidRPr="000E3EBB">
              <w:rPr>
                <w:b/>
                <w:bCs/>
                <w:color w:val="000000"/>
                <w:sz w:val="20"/>
                <w:szCs w:val="20"/>
                <w:lang w:val="en-GB"/>
              </w:rPr>
              <w:t> </w:t>
            </w:r>
          </w:p>
        </w:tc>
        <w:tc>
          <w:tcPr>
            <w:tcW w:w="0" w:type="auto"/>
            <w:vAlign w:val="center"/>
            <w:hideMark/>
          </w:tcPr>
          <w:p w14:paraId="453454E4" w14:textId="77777777" w:rsidR="000E3EBB" w:rsidRPr="000E3EBB" w:rsidRDefault="000E3EBB" w:rsidP="00A16AAE">
            <w:pPr>
              <w:jc w:val="both"/>
              <w:rPr>
                <w:color w:val="000000"/>
                <w:sz w:val="20"/>
                <w:szCs w:val="20"/>
                <w:lang w:val="en-GB"/>
              </w:rPr>
            </w:pPr>
            <w:r w:rsidRPr="000E3EBB">
              <w:rPr>
                <w:color w:val="000000"/>
                <w:sz w:val="20"/>
                <w:szCs w:val="20"/>
                <w:lang w:val="en-GB"/>
              </w:rPr>
              <w:t> </w:t>
            </w:r>
          </w:p>
        </w:tc>
        <w:tc>
          <w:tcPr>
            <w:tcW w:w="0" w:type="auto"/>
            <w:vAlign w:val="center"/>
            <w:hideMark/>
          </w:tcPr>
          <w:p w14:paraId="03A99290"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1B6848B9"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0ABAB3B5"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noWrap/>
            <w:vAlign w:val="bottom"/>
            <w:hideMark/>
          </w:tcPr>
          <w:p w14:paraId="378CD9B5" w14:textId="77777777" w:rsidR="000E3EBB" w:rsidRPr="000E3EBB" w:rsidRDefault="000E3EBB" w:rsidP="00A16AAE">
            <w:pPr>
              <w:rPr>
                <w:color w:val="000000"/>
                <w:sz w:val="20"/>
                <w:szCs w:val="20"/>
                <w:lang w:val="en-GB"/>
              </w:rPr>
            </w:pPr>
            <w:r w:rsidRPr="000E3EBB">
              <w:rPr>
                <w:color w:val="000000"/>
                <w:sz w:val="20"/>
                <w:szCs w:val="20"/>
                <w:lang w:val="en-GB"/>
              </w:rPr>
              <w:t> </w:t>
            </w:r>
          </w:p>
        </w:tc>
        <w:tc>
          <w:tcPr>
            <w:tcW w:w="0" w:type="auto"/>
          </w:tcPr>
          <w:p w14:paraId="3188BC03" w14:textId="77777777" w:rsidR="000E3EBB" w:rsidRPr="000E3EBB" w:rsidRDefault="000E3EBB" w:rsidP="00A16AAE">
            <w:pPr>
              <w:rPr>
                <w:color w:val="000000"/>
                <w:sz w:val="20"/>
                <w:szCs w:val="20"/>
                <w:lang w:val="en-GB"/>
              </w:rPr>
            </w:pPr>
          </w:p>
        </w:tc>
      </w:tr>
      <w:tr w:rsidR="000E3EBB" w:rsidRPr="000E3EBB" w14:paraId="1B9A200F" w14:textId="77777777" w:rsidTr="00180109">
        <w:trPr>
          <w:trHeight w:val="264"/>
        </w:trPr>
        <w:tc>
          <w:tcPr>
            <w:tcW w:w="0" w:type="auto"/>
            <w:vAlign w:val="center"/>
            <w:hideMark/>
          </w:tcPr>
          <w:p w14:paraId="01F66556"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3</w:t>
            </w:r>
          </w:p>
        </w:tc>
        <w:tc>
          <w:tcPr>
            <w:tcW w:w="0" w:type="auto"/>
            <w:vAlign w:val="center"/>
            <w:hideMark/>
          </w:tcPr>
          <w:p w14:paraId="649A5248"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w:t>
            </w:r>
          </w:p>
        </w:tc>
        <w:tc>
          <w:tcPr>
            <w:tcW w:w="0" w:type="auto"/>
            <w:vAlign w:val="center"/>
            <w:hideMark/>
          </w:tcPr>
          <w:p w14:paraId="0F537D49" w14:textId="77777777" w:rsidR="000E3EBB" w:rsidRPr="000E3EBB" w:rsidRDefault="000E3EBB" w:rsidP="00A16AAE">
            <w:pPr>
              <w:jc w:val="both"/>
              <w:rPr>
                <w:b/>
                <w:bCs/>
                <w:color w:val="000000"/>
                <w:sz w:val="20"/>
                <w:szCs w:val="20"/>
                <w:lang w:val="en-GB"/>
              </w:rPr>
            </w:pPr>
            <w:r w:rsidRPr="000E3EBB">
              <w:rPr>
                <w:b/>
                <w:bCs/>
                <w:color w:val="000000"/>
                <w:sz w:val="20"/>
                <w:szCs w:val="20"/>
                <w:lang w:val="en-GB"/>
              </w:rPr>
              <w:t> </w:t>
            </w:r>
          </w:p>
        </w:tc>
        <w:tc>
          <w:tcPr>
            <w:tcW w:w="0" w:type="auto"/>
            <w:vAlign w:val="center"/>
            <w:hideMark/>
          </w:tcPr>
          <w:p w14:paraId="10FA1DEF" w14:textId="77777777" w:rsidR="000E3EBB" w:rsidRPr="000E3EBB" w:rsidRDefault="000E3EBB" w:rsidP="00A16AAE">
            <w:pPr>
              <w:jc w:val="both"/>
              <w:rPr>
                <w:color w:val="000000"/>
                <w:sz w:val="20"/>
                <w:szCs w:val="20"/>
                <w:lang w:val="en-GB"/>
              </w:rPr>
            </w:pPr>
            <w:r w:rsidRPr="000E3EBB">
              <w:rPr>
                <w:color w:val="000000"/>
                <w:sz w:val="20"/>
                <w:szCs w:val="20"/>
                <w:lang w:val="en-GB"/>
              </w:rPr>
              <w:t> </w:t>
            </w:r>
          </w:p>
        </w:tc>
        <w:tc>
          <w:tcPr>
            <w:tcW w:w="0" w:type="auto"/>
            <w:vAlign w:val="center"/>
            <w:hideMark/>
          </w:tcPr>
          <w:p w14:paraId="665B0714"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4D2B7F61"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18C28269"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noWrap/>
            <w:vAlign w:val="bottom"/>
            <w:hideMark/>
          </w:tcPr>
          <w:p w14:paraId="7911A545" w14:textId="77777777" w:rsidR="000E3EBB" w:rsidRPr="000E3EBB" w:rsidRDefault="000E3EBB" w:rsidP="00A16AAE">
            <w:pPr>
              <w:rPr>
                <w:color w:val="000000"/>
                <w:sz w:val="20"/>
                <w:szCs w:val="20"/>
                <w:lang w:val="en-GB"/>
              </w:rPr>
            </w:pPr>
            <w:r w:rsidRPr="000E3EBB">
              <w:rPr>
                <w:color w:val="000000"/>
                <w:sz w:val="20"/>
                <w:szCs w:val="20"/>
                <w:lang w:val="en-GB"/>
              </w:rPr>
              <w:t> </w:t>
            </w:r>
          </w:p>
        </w:tc>
        <w:tc>
          <w:tcPr>
            <w:tcW w:w="0" w:type="auto"/>
          </w:tcPr>
          <w:p w14:paraId="34FE51EF" w14:textId="77777777" w:rsidR="000E3EBB" w:rsidRPr="000E3EBB" w:rsidRDefault="000E3EBB" w:rsidP="00A16AAE">
            <w:pPr>
              <w:rPr>
                <w:color w:val="000000"/>
                <w:sz w:val="20"/>
                <w:szCs w:val="20"/>
                <w:lang w:val="en-GB"/>
              </w:rPr>
            </w:pPr>
          </w:p>
        </w:tc>
      </w:tr>
      <w:tr w:rsidR="000E3EBB" w:rsidRPr="000E3EBB" w14:paraId="41AB7DD3" w14:textId="77777777" w:rsidTr="00180109">
        <w:trPr>
          <w:trHeight w:val="264"/>
        </w:trPr>
        <w:tc>
          <w:tcPr>
            <w:tcW w:w="0" w:type="auto"/>
            <w:vAlign w:val="center"/>
            <w:hideMark/>
          </w:tcPr>
          <w:p w14:paraId="02CC97F3"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w:t>
            </w:r>
          </w:p>
        </w:tc>
        <w:tc>
          <w:tcPr>
            <w:tcW w:w="0" w:type="auto"/>
            <w:vAlign w:val="center"/>
            <w:hideMark/>
          </w:tcPr>
          <w:p w14:paraId="7DEDF71A"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w:t>
            </w:r>
          </w:p>
        </w:tc>
        <w:tc>
          <w:tcPr>
            <w:tcW w:w="0" w:type="auto"/>
            <w:vAlign w:val="center"/>
            <w:hideMark/>
          </w:tcPr>
          <w:p w14:paraId="2D2D98A2" w14:textId="77777777" w:rsidR="000E3EBB" w:rsidRPr="000E3EBB" w:rsidRDefault="000E3EBB" w:rsidP="00A16AAE">
            <w:pPr>
              <w:jc w:val="both"/>
              <w:rPr>
                <w:b/>
                <w:bCs/>
                <w:color w:val="000000"/>
                <w:sz w:val="20"/>
                <w:szCs w:val="20"/>
                <w:lang w:val="en-GB"/>
              </w:rPr>
            </w:pPr>
            <w:r w:rsidRPr="000E3EBB">
              <w:rPr>
                <w:b/>
                <w:bCs/>
                <w:color w:val="000000"/>
                <w:sz w:val="20"/>
                <w:szCs w:val="20"/>
                <w:lang w:val="en-GB"/>
              </w:rPr>
              <w:t> </w:t>
            </w:r>
          </w:p>
        </w:tc>
        <w:tc>
          <w:tcPr>
            <w:tcW w:w="0" w:type="auto"/>
            <w:vAlign w:val="center"/>
            <w:hideMark/>
          </w:tcPr>
          <w:p w14:paraId="494556E4" w14:textId="77777777" w:rsidR="000E3EBB" w:rsidRPr="000E3EBB" w:rsidRDefault="000E3EBB" w:rsidP="00A16AAE">
            <w:pPr>
              <w:jc w:val="both"/>
              <w:rPr>
                <w:color w:val="000000"/>
                <w:sz w:val="20"/>
                <w:szCs w:val="20"/>
                <w:lang w:val="en-GB"/>
              </w:rPr>
            </w:pPr>
            <w:r w:rsidRPr="000E3EBB">
              <w:rPr>
                <w:color w:val="000000"/>
                <w:sz w:val="20"/>
                <w:szCs w:val="20"/>
                <w:lang w:val="en-GB"/>
              </w:rPr>
              <w:t> </w:t>
            </w:r>
          </w:p>
        </w:tc>
        <w:tc>
          <w:tcPr>
            <w:tcW w:w="0" w:type="auto"/>
            <w:vAlign w:val="center"/>
            <w:hideMark/>
          </w:tcPr>
          <w:p w14:paraId="04235315"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5A36EF78"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088DBA32"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noWrap/>
            <w:vAlign w:val="bottom"/>
            <w:hideMark/>
          </w:tcPr>
          <w:p w14:paraId="402CBD59" w14:textId="77777777" w:rsidR="000E3EBB" w:rsidRPr="000E3EBB" w:rsidRDefault="000E3EBB" w:rsidP="00A16AAE">
            <w:pPr>
              <w:rPr>
                <w:color w:val="000000"/>
                <w:sz w:val="20"/>
                <w:szCs w:val="20"/>
                <w:lang w:val="en-GB"/>
              </w:rPr>
            </w:pPr>
            <w:r w:rsidRPr="000E3EBB">
              <w:rPr>
                <w:color w:val="000000"/>
                <w:sz w:val="20"/>
                <w:szCs w:val="20"/>
                <w:lang w:val="en-GB"/>
              </w:rPr>
              <w:t> </w:t>
            </w:r>
          </w:p>
        </w:tc>
        <w:tc>
          <w:tcPr>
            <w:tcW w:w="0" w:type="auto"/>
          </w:tcPr>
          <w:p w14:paraId="0F68C71E" w14:textId="77777777" w:rsidR="000E3EBB" w:rsidRPr="000E3EBB" w:rsidRDefault="000E3EBB" w:rsidP="00A16AAE">
            <w:pPr>
              <w:rPr>
                <w:color w:val="000000"/>
                <w:sz w:val="20"/>
                <w:szCs w:val="20"/>
                <w:lang w:val="en-GB"/>
              </w:rPr>
            </w:pPr>
          </w:p>
        </w:tc>
      </w:tr>
      <w:tr w:rsidR="000E3EBB" w:rsidRPr="000E3EBB" w14:paraId="54FEDDB6" w14:textId="77777777" w:rsidTr="00180109">
        <w:trPr>
          <w:trHeight w:val="264"/>
        </w:trPr>
        <w:tc>
          <w:tcPr>
            <w:tcW w:w="0" w:type="auto"/>
            <w:vAlign w:val="center"/>
            <w:hideMark/>
          </w:tcPr>
          <w:p w14:paraId="6B06DCC5"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n</w:t>
            </w:r>
          </w:p>
        </w:tc>
        <w:tc>
          <w:tcPr>
            <w:tcW w:w="0" w:type="auto"/>
            <w:vAlign w:val="center"/>
            <w:hideMark/>
          </w:tcPr>
          <w:p w14:paraId="01505899" w14:textId="77777777" w:rsidR="000E3EBB" w:rsidRPr="000E3EBB" w:rsidRDefault="000E3EBB" w:rsidP="00A16AAE">
            <w:pPr>
              <w:jc w:val="center"/>
              <w:rPr>
                <w:b/>
                <w:bCs/>
                <w:color w:val="000000"/>
                <w:sz w:val="20"/>
                <w:szCs w:val="20"/>
                <w:lang w:val="en-GB"/>
              </w:rPr>
            </w:pPr>
            <w:r w:rsidRPr="000E3EBB">
              <w:rPr>
                <w:b/>
                <w:bCs/>
                <w:color w:val="000000"/>
                <w:sz w:val="20"/>
                <w:szCs w:val="20"/>
                <w:lang w:val="en-GB"/>
              </w:rPr>
              <w:t> </w:t>
            </w:r>
          </w:p>
        </w:tc>
        <w:tc>
          <w:tcPr>
            <w:tcW w:w="0" w:type="auto"/>
            <w:vAlign w:val="center"/>
            <w:hideMark/>
          </w:tcPr>
          <w:p w14:paraId="02638FC5" w14:textId="77777777" w:rsidR="000E3EBB" w:rsidRPr="000E3EBB" w:rsidRDefault="000E3EBB" w:rsidP="00A16AAE">
            <w:pPr>
              <w:jc w:val="both"/>
              <w:rPr>
                <w:b/>
                <w:bCs/>
                <w:color w:val="000000"/>
                <w:sz w:val="20"/>
                <w:szCs w:val="20"/>
                <w:lang w:val="en-GB"/>
              </w:rPr>
            </w:pPr>
            <w:r w:rsidRPr="000E3EBB">
              <w:rPr>
                <w:b/>
                <w:bCs/>
                <w:color w:val="000000"/>
                <w:sz w:val="20"/>
                <w:szCs w:val="20"/>
                <w:lang w:val="en-GB"/>
              </w:rPr>
              <w:t> </w:t>
            </w:r>
          </w:p>
        </w:tc>
        <w:tc>
          <w:tcPr>
            <w:tcW w:w="0" w:type="auto"/>
            <w:vAlign w:val="center"/>
            <w:hideMark/>
          </w:tcPr>
          <w:p w14:paraId="408F3629" w14:textId="77777777" w:rsidR="000E3EBB" w:rsidRPr="000E3EBB" w:rsidRDefault="000E3EBB" w:rsidP="00A16AAE">
            <w:pPr>
              <w:jc w:val="both"/>
              <w:rPr>
                <w:color w:val="000000"/>
                <w:sz w:val="20"/>
                <w:szCs w:val="20"/>
                <w:lang w:val="en-GB"/>
              </w:rPr>
            </w:pPr>
            <w:r w:rsidRPr="000E3EBB">
              <w:rPr>
                <w:color w:val="000000"/>
                <w:sz w:val="20"/>
                <w:szCs w:val="20"/>
                <w:lang w:val="en-GB"/>
              </w:rPr>
              <w:t> </w:t>
            </w:r>
          </w:p>
        </w:tc>
        <w:tc>
          <w:tcPr>
            <w:tcW w:w="0" w:type="auto"/>
            <w:vAlign w:val="center"/>
            <w:hideMark/>
          </w:tcPr>
          <w:p w14:paraId="511D8DB5"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75D23CEE"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vAlign w:val="center"/>
            <w:hideMark/>
          </w:tcPr>
          <w:p w14:paraId="1D78710C" w14:textId="77777777" w:rsidR="000E3EBB" w:rsidRPr="000E3EBB" w:rsidRDefault="000E3EBB" w:rsidP="00A16AAE">
            <w:pPr>
              <w:jc w:val="center"/>
              <w:rPr>
                <w:color w:val="000000"/>
                <w:sz w:val="20"/>
                <w:szCs w:val="20"/>
                <w:lang w:val="en-GB"/>
              </w:rPr>
            </w:pPr>
            <w:r w:rsidRPr="000E3EBB">
              <w:rPr>
                <w:color w:val="000000"/>
                <w:sz w:val="20"/>
                <w:szCs w:val="20"/>
                <w:lang w:val="en-GB"/>
              </w:rPr>
              <w:t> </w:t>
            </w:r>
          </w:p>
        </w:tc>
        <w:tc>
          <w:tcPr>
            <w:tcW w:w="0" w:type="auto"/>
            <w:noWrap/>
            <w:vAlign w:val="bottom"/>
            <w:hideMark/>
          </w:tcPr>
          <w:p w14:paraId="30959321" w14:textId="77777777" w:rsidR="000E3EBB" w:rsidRPr="000E3EBB" w:rsidRDefault="000E3EBB" w:rsidP="00A16AAE">
            <w:pPr>
              <w:rPr>
                <w:color w:val="000000"/>
                <w:sz w:val="20"/>
                <w:szCs w:val="20"/>
                <w:lang w:val="en-GB"/>
              </w:rPr>
            </w:pPr>
            <w:r w:rsidRPr="000E3EBB">
              <w:rPr>
                <w:color w:val="000000"/>
                <w:sz w:val="20"/>
                <w:szCs w:val="20"/>
                <w:lang w:val="en-GB"/>
              </w:rPr>
              <w:t> </w:t>
            </w:r>
          </w:p>
        </w:tc>
        <w:tc>
          <w:tcPr>
            <w:tcW w:w="0" w:type="auto"/>
          </w:tcPr>
          <w:p w14:paraId="753A348C" w14:textId="77777777" w:rsidR="000E3EBB" w:rsidRPr="000E3EBB" w:rsidRDefault="000E3EBB" w:rsidP="00A16AAE">
            <w:pPr>
              <w:rPr>
                <w:color w:val="000000"/>
                <w:sz w:val="20"/>
                <w:szCs w:val="20"/>
                <w:lang w:val="en-GB"/>
              </w:rPr>
            </w:pPr>
          </w:p>
        </w:tc>
      </w:tr>
    </w:tbl>
    <w:p w14:paraId="508C7CE3" w14:textId="77777777" w:rsidR="00AC058C" w:rsidRDefault="00AC058C" w:rsidP="00AC058C">
      <w:pPr>
        <w:pStyle w:val="BodyTextIndent"/>
        <w:ind w:firstLine="0"/>
        <w:jc w:val="center"/>
        <w:rPr>
          <w:color w:val="365F91"/>
          <w:sz w:val="24"/>
          <w:szCs w:val="24"/>
          <w:lang w:val="en-GB"/>
        </w:rPr>
      </w:pPr>
    </w:p>
    <w:p w14:paraId="389FEE47" w14:textId="77777777" w:rsidR="00B502A0" w:rsidRPr="00180109" w:rsidRDefault="00AC058C" w:rsidP="00AC058C">
      <w:pPr>
        <w:pStyle w:val="BodyTextIndent"/>
        <w:ind w:firstLine="0"/>
        <w:rPr>
          <w:sz w:val="24"/>
          <w:szCs w:val="24"/>
          <w:lang w:val="en-GB"/>
        </w:rPr>
      </w:pPr>
      <w:r w:rsidRPr="00180109">
        <w:rPr>
          <w:sz w:val="24"/>
          <w:szCs w:val="24"/>
          <w:lang w:val="en-GB"/>
        </w:rPr>
        <w:t>Administrator/their empowered person/individual _____________________</w:t>
      </w:r>
      <w:r w:rsidR="00B502A0" w:rsidRPr="00180109">
        <w:rPr>
          <w:sz w:val="24"/>
          <w:szCs w:val="24"/>
          <w:lang w:val="en-GB"/>
        </w:rPr>
        <w:t>____________</w:t>
      </w:r>
      <w:r w:rsidRPr="00180109">
        <w:rPr>
          <w:sz w:val="24"/>
          <w:szCs w:val="24"/>
          <w:lang w:val="en-GB"/>
        </w:rPr>
        <w:t xml:space="preserve">___ </w:t>
      </w:r>
    </w:p>
    <w:p w14:paraId="6A84DD27" w14:textId="77777777" w:rsidR="00AC058C" w:rsidRPr="00180109" w:rsidRDefault="00B502A0" w:rsidP="00AC058C">
      <w:pPr>
        <w:pStyle w:val="BodyTextIndent"/>
        <w:ind w:firstLine="0"/>
        <w:rPr>
          <w:sz w:val="24"/>
          <w:szCs w:val="24"/>
          <w:lang w:val="en-GB"/>
        </w:rPr>
      </w:pPr>
      <w:r w:rsidRPr="00180109">
        <w:rPr>
          <w:i/>
          <w:iCs/>
          <w:sz w:val="16"/>
          <w:szCs w:val="16"/>
          <w:lang w:val="en-GB"/>
        </w:rPr>
        <w:t xml:space="preserve">                                                                                                                                                   </w:t>
      </w:r>
      <w:r w:rsidR="00AC058C" w:rsidRPr="00180109">
        <w:rPr>
          <w:i/>
          <w:iCs/>
          <w:sz w:val="16"/>
          <w:szCs w:val="16"/>
          <w:lang w:val="en-GB"/>
        </w:rPr>
        <w:t>(signature, name and surname)</w:t>
      </w:r>
      <w:r w:rsidR="00AC058C" w:rsidRPr="00180109">
        <w:rPr>
          <w:sz w:val="24"/>
          <w:szCs w:val="24"/>
          <w:lang w:val="en-GB"/>
        </w:rPr>
        <w:t xml:space="preserve"> </w:t>
      </w:r>
    </w:p>
    <w:p w14:paraId="06250653" w14:textId="77777777" w:rsidR="00AC058C" w:rsidRPr="00180109" w:rsidRDefault="00AC058C" w:rsidP="00AC058C">
      <w:pPr>
        <w:pStyle w:val="BodyTextIndent"/>
        <w:ind w:firstLine="0"/>
        <w:rPr>
          <w:sz w:val="24"/>
          <w:szCs w:val="24"/>
          <w:lang w:val="en-GB"/>
        </w:rPr>
      </w:pPr>
    </w:p>
    <w:p w14:paraId="557059DF" w14:textId="77777777" w:rsidR="00B502A0" w:rsidRDefault="00AC058C" w:rsidP="00AC058C">
      <w:pPr>
        <w:rPr>
          <w:color w:val="1D1B11"/>
          <w:sz w:val="22"/>
          <w:szCs w:val="22"/>
          <w:lang w:val="en-US"/>
        </w:rPr>
      </w:pPr>
      <w:r>
        <w:rPr>
          <w:color w:val="1D1B11"/>
          <w:sz w:val="22"/>
          <w:szCs w:val="22"/>
          <w:lang w:val="en-US"/>
        </w:rPr>
        <w:t xml:space="preserve">Contact details: </w:t>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r>
      <w:r>
        <w:rPr>
          <w:color w:val="1D1B11"/>
          <w:sz w:val="22"/>
          <w:szCs w:val="22"/>
          <w:lang w:val="en-US"/>
        </w:rPr>
        <w:softHyphen/>
        <w:t>______________________________</w:t>
      </w:r>
      <w:r w:rsidR="00B502A0">
        <w:rPr>
          <w:color w:val="1D1B11"/>
          <w:sz w:val="22"/>
          <w:szCs w:val="22"/>
          <w:lang w:val="en-US"/>
        </w:rPr>
        <w:t>__________________________________</w:t>
      </w:r>
      <w:r>
        <w:rPr>
          <w:color w:val="1D1B11"/>
          <w:sz w:val="22"/>
          <w:szCs w:val="22"/>
          <w:lang w:val="en-US"/>
        </w:rPr>
        <w:t>_______</w:t>
      </w:r>
    </w:p>
    <w:p w14:paraId="523490EF" w14:textId="77777777" w:rsidR="00AC058C" w:rsidRDefault="00AC058C" w:rsidP="00180109">
      <w:pPr>
        <w:jc w:val="center"/>
        <w:rPr>
          <w:color w:val="1D1B11"/>
          <w:sz w:val="22"/>
          <w:szCs w:val="22"/>
          <w:lang w:val="en-US"/>
        </w:rPr>
      </w:pPr>
      <w:r w:rsidRPr="005A5F70">
        <w:rPr>
          <w:i/>
          <w:iCs/>
          <w:color w:val="1D1B11"/>
          <w:sz w:val="16"/>
          <w:szCs w:val="16"/>
          <w:lang w:val="en-US"/>
        </w:rPr>
        <w:t>(postal address, telephone number, e-mail address of the administrator/their empowered person/individual)</w:t>
      </w:r>
    </w:p>
    <w:p w14:paraId="45A90142" w14:textId="77777777" w:rsidR="00AC058C" w:rsidRDefault="00AC058C" w:rsidP="00AC058C">
      <w:pPr>
        <w:pStyle w:val="BodyTextIndent"/>
        <w:ind w:firstLine="0"/>
        <w:rPr>
          <w:color w:val="365F91"/>
          <w:sz w:val="24"/>
          <w:szCs w:val="24"/>
          <w:lang w:val="en-US"/>
        </w:rPr>
      </w:pPr>
    </w:p>
    <w:p w14:paraId="7FA2120C" w14:textId="77777777" w:rsidR="00AC058C" w:rsidRPr="00AD5FCC" w:rsidRDefault="00AC058C" w:rsidP="00AC058C">
      <w:pPr>
        <w:rPr>
          <w:color w:val="1D1B11"/>
          <w:sz w:val="22"/>
          <w:szCs w:val="22"/>
          <w:lang w:val="en-US"/>
        </w:rPr>
      </w:pPr>
      <w:r w:rsidRPr="00477370">
        <w:rPr>
          <w:color w:val="1D1B11"/>
          <w:sz w:val="22"/>
          <w:szCs w:val="22"/>
          <w:lang w:val="en-US"/>
        </w:rPr>
        <w:t>Report drafted on ____________________</w:t>
      </w:r>
    </w:p>
    <w:p w14:paraId="079B44BC" w14:textId="77777777" w:rsidR="00AC058C" w:rsidRDefault="00AC058C" w:rsidP="00AC058C">
      <w:pPr>
        <w:pStyle w:val="BodyTextIndent"/>
        <w:ind w:firstLine="0"/>
        <w:rPr>
          <w:color w:val="365F91"/>
          <w:sz w:val="24"/>
          <w:szCs w:val="24"/>
          <w:lang w:val="en-US"/>
        </w:rPr>
      </w:pPr>
    </w:p>
    <w:p w14:paraId="6AA882D6" w14:textId="77777777" w:rsidR="00032B8F" w:rsidRPr="00180109" w:rsidRDefault="00AC058C" w:rsidP="00180109">
      <w:pPr>
        <w:pStyle w:val="BodyTextIndent"/>
        <w:jc w:val="center"/>
        <w:rPr>
          <w:b/>
          <w:bCs/>
          <w:sz w:val="24"/>
          <w:szCs w:val="24"/>
          <w:lang w:val="en-US"/>
        </w:rPr>
      </w:pPr>
      <w:r>
        <w:rPr>
          <w:color w:val="365F91"/>
          <w:sz w:val="24"/>
          <w:szCs w:val="24"/>
          <w:lang w:val="en-US"/>
        </w:rPr>
        <w:br w:type="page"/>
      </w:r>
      <w:r w:rsidR="00032B8F" w:rsidRPr="00180109">
        <w:rPr>
          <w:b/>
          <w:bCs/>
          <w:sz w:val="24"/>
          <w:szCs w:val="24"/>
          <w:lang w:val="en-US"/>
        </w:rPr>
        <w:lastRenderedPageBreak/>
        <w:t>Procedure of compiling</w:t>
      </w:r>
    </w:p>
    <w:p w14:paraId="5DB041D4" w14:textId="77777777" w:rsidR="00032B8F" w:rsidRPr="00180109" w:rsidRDefault="00032B8F" w:rsidP="00180109">
      <w:pPr>
        <w:pStyle w:val="BodyTextIndent"/>
        <w:jc w:val="center"/>
        <w:rPr>
          <w:b/>
          <w:bCs/>
          <w:sz w:val="24"/>
          <w:szCs w:val="24"/>
          <w:lang w:val="en-US"/>
        </w:rPr>
      </w:pPr>
      <w:r w:rsidRPr="00180109">
        <w:rPr>
          <w:b/>
          <w:bCs/>
          <w:sz w:val="24"/>
          <w:szCs w:val="24"/>
          <w:lang w:val="en-US"/>
        </w:rPr>
        <w:t>the Report on operations carried out under the guarantee granted in the form of guarantee deposit</w:t>
      </w:r>
    </w:p>
    <w:p w14:paraId="4DDA460B" w14:textId="77777777" w:rsidR="00032B8F" w:rsidRPr="00180109" w:rsidRDefault="00032B8F" w:rsidP="00032B8F">
      <w:pPr>
        <w:pStyle w:val="BodyTextIndent"/>
        <w:rPr>
          <w:sz w:val="24"/>
          <w:szCs w:val="24"/>
          <w:lang w:val="en-US"/>
        </w:rPr>
      </w:pPr>
    </w:p>
    <w:p w14:paraId="49BE00A4"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1.</w:t>
      </w:r>
      <w:r w:rsidRPr="00180109">
        <w:rPr>
          <w:sz w:val="24"/>
          <w:szCs w:val="24"/>
          <w:lang w:val="en-US"/>
        </w:rPr>
        <w:tab/>
        <w:t xml:space="preserve">The </w:t>
      </w:r>
      <w:r w:rsidR="006B32A2" w:rsidRPr="006B32A2">
        <w:rPr>
          <w:sz w:val="24"/>
          <w:szCs w:val="24"/>
          <w:lang w:val="en-US"/>
        </w:rPr>
        <w:t xml:space="preserve">Report </w:t>
      </w:r>
      <w:r w:rsidRPr="00180109">
        <w:rPr>
          <w:sz w:val="24"/>
          <w:szCs w:val="24"/>
          <w:lang w:val="en-US"/>
        </w:rPr>
        <w:t>on operations carried out under the guarantee granted in the form of guarantee deposit shall be completed by the resident guarantor and submitted to the National Bank of Moldova on paper or in electronic form by the individual, and in electronic form by the legal entity and resident individual practicing a certain type of activity, as follows:</w:t>
      </w:r>
    </w:p>
    <w:p w14:paraId="192B7BF5"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a)</w:t>
      </w:r>
      <w:r w:rsidRPr="00180109">
        <w:rPr>
          <w:sz w:val="24"/>
          <w:szCs w:val="24"/>
          <w:lang w:val="en-US"/>
        </w:rPr>
        <w:tab/>
        <w:t xml:space="preserve">where operations are carried out monthly, the </w:t>
      </w:r>
      <w:r w:rsidR="00915BC5" w:rsidRPr="005A5246">
        <w:rPr>
          <w:sz w:val="24"/>
          <w:szCs w:val="24"/>
          <w:lang w:val="en-US"/>
        </w:rPr>
        <w:t xml:space="preserve">Report </w:t>
      </w:r>
      <w:r w:rsidRPr="00180109">
        <w:rPr>
          <w:sz w:val="24"/>
          <w:szCs w:val="24"/>
          <w:lang w:val="en-US"/>
        </w:rPr>
        <w:t>shall be submitted monthly, at the latest by the 15</w:t>
      </w:r>
      <w:r w:rsidRPr="00180109">
        <w:rPr>
          <w:sz w:val="24"/>
          <w:szCs w:val="24"/>
          <w:vertAlign w:val="superscript"/>
          <w:lang w:val="en-US"/>
        </w:rPr>
        <w:t>th</w:t>
      </w:r>
      <w:r w:rsidR="003708AF" w:rsidRPr="00180109">
        <w:rPr>
          <w:sz w:val="24"/>
          <w:szCs w:val="24"/>
          <w:lang w:val="en-US"/>
        </w:rPr>
        <w:t xml:space="preserve"> </w:t>
      </w:r>
      <w:r w:rsidRPr="00180109">
        <w:rPr>
          <w:sz w:val="24"/>
          <w:szCs w:val="24"/>
          <w:lang w:val="en-US"/>
        </w:rPr>
        <w:t xml:space="preserve">of the month following the </w:t>
      </w:r>
      <w:r w:rsidR="00915BC5">
        <w:rPr>
          <w:sz w:val="24"/>
          <w:szCs w:val="24"/>
          <w:lang w:val="en-US"/>
        </w:rPr>
        <w:t xml:space="preserve">reporting </w:t>
      </w:r>
      <w:r w:rsidRPr="00180109">
        <w:rPr>
          <w:sz w:val="24"/>
          <w:szCs w:val="24"/>
          <w:lang w:val="en-US"/>
        </w:rPr>
        <w:t>month;</w:t>
      </w:r>
    </w:p>
    <w:p w14:paraId="343F1A74" w14:textId="77777777" w:rsidR="003708AF" w:rsidRPr="00180109" w:rsidRDefault="00032B8F" w:rsidP="00FC7E13">
      <w:pPr>
        <w:pStyle w:val="BodyTextIndent"/>
        <w:tabs>
          <w:tab w:val="left" w:pos="426"/>
          <w:tab w:val="left" w:pos="851"/>
        </w:tabs>
        <w:rPr>
          <w:sz w:val="24"/>
          <w:szCs w:val="24"/>
          <w:lang w:val="en-US"/>
        </w:rPr>
      </w:pPr>
      <w:r w:rsidRPr="00180109">
        <w:rPr>
          <w:sz w:val="24"/>
          <w:szCs w:val="24"/>
          <w:lang w:val="en-US"/>
        </w:rPr>
        <w:t>b)</w:t>
      </w:r>
      <w:r w:rsidRPr="00180109">
        <w:rPr>
          <w:sz w:val="24"/>
          <w:szCs w:val="24"/>
          <w:lang w:val="en-US"/>
        </w:rPr>
        <w:tab/>
        <w:t xml:space="preserve">where operations are carried out </w:t>
      </w:r>
      <w:r w:rsidR="00915BC5" w:rsidRPr="00915BC5">
        <w:rPr>
          <w:sz w:val="24"/>
          <w:szCs w:val="24"/>
          <w:lang w:val="en-US"/>
        </w:rPr>
        <w:t xml:space="preserve">with a frequency of more </w:t>
      </w:r>
      <w:r w:rsidRPr="00180109">
        <w:rPr>
          <w:sz w:val="24"/>
          <w:szCs w:val="24"/>
          <w:lang w:val="en-US"/>
        </w:rPr>
        <w:t xml:space="preserve">than one month or </w:t>
      </w:r>
      <w:r w:rsidR="00915BC5">
        <w:rPr>
          <w:sz w:val="24"/>
          <w:szCs w:val="24"/>
          <w:lang w:val="en-US"/>
        </w:rPr>
        <w:t>with an</w:t>
      </w:r>
      <w:r w:rsidRPr="00180109">
        <w:rPr>
          <w:sz w:val="24"/>
          <w:szCs w:val="24"/>
          <w:lang w:val="en-US"/>
        </w:rPr>
        <w:t xml:space="preserve"> irregular </w:t>
      </w:r>
      <w:r w:rsidR="00915BC5" w:rsidRPr="00915BC5">
        <w:rPr>
          <w:sz w:val="24"/>
          <w:szCs w:val="24"/>
          <w:lang w:val="en-US"/>
        </w:rPr>
        <w:t>frequency</w:t>
      </w:r>
      <w:r w:rsidRPr="00180109">
        <w:rPr>
          <w:sz w:val="24"/>
          <w:szCs w:val="24"/>
          <w:lang w:val="en-US"/>
        </w:rPr>
        <w:t xml:space="preserve">, the </w:t>
      </w:r>
      <w:r w:rsidR="00915BC5" w:rsidRPr="005A5246">
        <w:rPr>
          <w:sz w:val="24"/>
          <w:szCs w:val="24"/>
          <w:lang w:val="en-US"/>
        </w:rPr>
        <w:t xml:space="preserve">Report </w:t>
      </w:r>
      <w:r w:rsidRPr="00180109">
        <w:rPr>
          <w:sz w:val="24"/>
          <w:szCs w:val="24"/>
          <w:lang w:val="en-US"/>
        </w:rPr>
        <w:t xml:space="preserve">shall be submitted </w:t>
      </w:r>
      <w:r w:rsidR="00915BC5" w:rsidRPr="00915BC5">
        <w:rPr>
          <w:sz w:val="24"/>
          <w:szCs w:val="24"/>
          <w:lang w:val="en-US"/>
        </w:rPr>
        <w:t xml:space="preserve">at the latest by </w:t>
      </w:r>
      <w:r w:rsidRPr="00180109">
        <w:rPr>
          <w:sz w:val="24"/>
          <w:szCs w:val="24"/>
          <w:lang w:val="en-US"/>
        </w:rPr>
        <w:t>the 15</w:t>
      </w:r>
      <w:r w:rsidRPr="00180109">
        <w:rPr>
          <w:sz w:val="24"/>
          <w:szCs w:val="24"/>
          <w:vertAlign w:val="superscript"/>
          <w:lang w:val="en-US"/>
        </w:rPr>
        <w:t>th</w:t>
      </w:r>
      <w:r w:rsidR="003708AF" w:rsidRPr="00180109">
        <w:rPr>
          <w:sz w:val="24"/>
          <w:szCs w:val="24"/>
          <w:lang w:val="en-US"/>
        </w:rPr>
        <w:t xml:space="preserve"> </w:t>
      </w:r>
      <w:r w:rsidRPr="00180109">
        <w:rPr>
          <w:sz w:val="24"/>
          <w:szCs w:val="24"/>
          <w:lang w:val="en-US"/>
        </w:rPr>
        <w:t xml:space="preserve">of the month following the month in which the </w:t>
      </w:r>
      <w:r w:rsidR="00915BC5">
        <w:rPr>
          <w:sz w:val="24"/>
          <w:szCs w:val="24"/>
          <w:lang w:val="en-US"/>
        </w:rPr>
        <w:t xml:space="preserve">respective </w:t>
      </w:r>
      <w:r w:rsidRPr="00180109">
        <w:rPr>
          <w:sz w:val="24"/>
          <w:szCs w:val="24"/>
          <w:lang w:val="en-US"/>
        </w:rPr>
        <w:t>operations were carried out.</w:t>
      </w:r>
    </w:p>
    <w:p w14:paraId="73E6B3AC" w14:textId="77777777" w:rsidR="00032B8F" w:rsidRPr="00180109" w:rsidRDefault="003708AF" w:rsidP="00FC7E13">
      <w:pPr>
        <w:pStyle w:val="BodyTextIndent"/>
        <w:tabs>
          <w:tab w:val="left" w:pos="426"/>
          <w:tab w:val="left" w:pos="851"/>
        </w:tabs>
        <w:rPr>
          <w:sz w:val="24"/>
          <w:szCs w:val="24"/>
          <w:lang w:val="en-US"/>
        </w:rPr>
      </w:pPr>
      <w:r w:rsidRPr="00180109">
        <w:rPr>
          <w:sz w:val="24"/>
          <w:szCs w:val="24"/>
          <w:lang w:val="en-US"/>
        </w:rPr>
        <w:t xml:space="preserve">The information regarding the use of funds by the non-resident guarantee </w:t>
      </w:r>
      <w:r w:rsidR="0057716A" w:rsidRPr="0057716A">
        <w:rPr>
          <w:sz w:val="24"/>
          <w:szCs w:val="24"/>
          <w:lang w:val="en-US"/>
        </w:rPr>
        <w:t>beneficiary</w:t>
      </w:r>
      <w:r w:rsidR="0057716A" w:rsidRPr="0057716A" w:rsidDel="0057716A">
        <w:rPr>
          <w:sz w:val="24"/>
          <w:szCs w:val="24"/>
          <w:lang w:val="en-US"/>
        </w:rPr>
        <w:t xml:space="preserve"> </w:t>
      </w:r>
      <w:r w:rsidRPr="00180109">
        <w:rPr>
          <w:sz w:val="24"/>
          <w:szCs w:val="24"/>
          <w:lang w:val="en-US"/>
        </w:rPr>
        <w:t xml:space="preserve">under the authorised guarantee shall be completed by the resident guarantor based on documents received from the non-resident guarantee </w:t>
      </w:r>
      <w:r w:rsidR="0057716A" w:rsidRPr="0057716A">
        <w:rPr>
          <w:sz w:val="24"/>
          <w:szCs w:val="24"/>
          <w:lang w:val="en-US"/>
        </w:rPr>
        <w:t>beneficiary</w:t>
      </w:r>
      <w:r w:rsidRPr="00180109">
        <w:rPr>
          <w:sz w:val="24"/>
          <w:szCs w:val="24"/>
          <w:lang w:val="en-US"/>
        </w:rPr>
        <w:t>.</w:t>
      </w:r>
    </w:p>
    <w:p w14:paraId="7487BE06"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2.</w:t>
      </w:r>
      <w:r w:rsidRPr="00180109">
        <w:rPr>
          <w:sz w:val="24"/>
          <w:szCs w:val="24"/>
          <w:lang w:val="en-US"/>
        </w:rPr>
        <w:tab/>
        <w:t>The amounts shall be indicated in the Report with two decimal digits.</w:t>
      </w:r>
    </w:p>
    <w:p w14:paraId="1691E5CB"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3.</w:t>
      </w:r>
      <w:r w:rsidRPr="00180109">
        <w:rPr>
          <w:sz w:val="24"/>
          <w:szCs w:val="24"/>
          <w:lang w:val="en-US"/>
        </w:rPr>
        <w:tab/>
        <w:t>“(IDNO/IDNP/fiscal code of the resident)” the state identification number IDNO/IDNP/fiscal code of the resident guarantor shall be indicated.</w:t>
      </w:r>
    </w:p>
    <w:p w14:paraId="762948BA"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4.</w:t>
      </w:r>
      <w:r w:rsidRPr="00180109">
        <w:rPr>
          <w:sz w:val="24"/>
          <w:szCs w:val="24"/>
          <w:lang w:val="en-US"/>
        </w:rPr>
        <w:tab/>
        <w:t>“(</w:t>
      </w:r>
      <w:r w:rsidR="0057716A">
        <w:rPr>
          <w:sz w:val="24"/>
          <w:szCs w:val="24"/>
          <w:lang w:val="en-US"/>
        </w:rPr>
        <w:t xml:space="preserve">full </w:t>
      </w:r>
      <w:r w:rsidRPr="00180109">
        <w:rPr>
          <w:sz w:val="24"/>
          <w:szCs w:val="24"/>
          <w:lang w:val="en-US"/>
        </w:rPr>
        <w:t xml:space="preserve">name/name and surname of the resident)”: full name/name and surname of the resident guarantor who has received the </w:t>
      </w:r>
      <w:r w:rsidR="00570E7B" w:rsidRPr="00570E7B">
        <w:rPr>
          <w:sz w:val="24"/>
          <w:szCs w:val="24"/>
          <w:lang w:val="en-US"/>
        </w:rPr>
        <w:t>authorisation</w:t>
      </w:r>
      <w:r w:rsidR="00570E7B" w:rsidRPr="00570E7B" w:rsidDel="00570E7B">
        <w:rPr>
          <w:sz w:val="24"/>
          <w:szCs w:val="24"/>
          <w:lang w:val="en-US"/>
        </w:rPr>
        <w:t xml:space="preserve"> </w:t>
      </w:r>
      <w:r w:rsidRPr="00180109">
        <w:rPr>
          <w:sz w:val="24"/>
          <w:szCs w:val="24"/>
          <w:lang w:val="en-US"/>
        </w:rPr>
        <w:t>for granting guarantee shall be indicated.</w:t>
      </w:r>
    </w:p>
    <w:p w14:paraId="28D7F950"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5.</w:t>
      </w:r>
      <w:r w:rsidRPr="00180109">
        <w:rPr>
          <w:sz w:val="24"/>
          <w:szCs w:val="24"/>
          <w:lang w:val="en-US"/>
        </w:rPr>
        <w:tab/>
        <w:t>Column “</w:t>
      </w:r>
      <w:r w:rsidR="00B55DCD" w:rsidRPr="00B55DCD">
        <w:rPr>
          <w:sz w:val="24"/>
          <w:szCs w:val="24"/>
          <w:lang w:val="en-US"/>
        </w:rPr>
        <w:t>Authorisation</w:t>
      </w:r>
      <w:r w:rsidR="00B55DCD" w:rsidRPr="00B55DCD" w:rsidDel="00B55DCD">
        <w:rPr>
          <w:sz w:val="24"/>
          <w:szCs w:val="24"/>
          <w:lang w:val="en-US"/>
        </w:rPr>
        <w:t xml:space="preserve"> </w:t>
      </w:r>
      <w:r w:rsidRPr="00180109">
        <w:rPr>
          <w:sz w:val="24"/>
          <w:szCs w:val="24"/>
          <w:lang w:val="en-US"/>
        </w:rPr>
        <w:t>for granting guarantee</w:t>
      </w:r>
      <w:r w:rsidR="003708AF" w:rsidRPr="00180109">
        <w:rPr>
          <w:sz w:val="24"/>
          <w:szCs w:val="24"/>
          <w:lang w:val="en-US"/>
        </w:rPr>
        <w:t xml:space="preserve"> No ______ of _______</w:t>
      </w:r>
      <w:r w:rsidRPr="00180109">
        <w:rPr>
          <w:sz w:val="24"/>
          <w:szCs w:val="24"/>
          <w:lang w:val="en-US"/>
        </w:rPr>
        <w:t xml:space="preserve">” shall indicate the number (code in letters and figures) and the date of issue of the NBM </w:t>
      </w:r>
      <w:r w:rsidR="00B55DCD" w:rsidRPr="00B55DCD">
        <w:rPr>
          <w:sz w:val="24"/>
          <w:szCs w:val="24"/>
          <w:lang w:val="en-US"/>
        </w:rPr>
        <w:t>authorisation</w:t>
      </w:r>
      <w:r w:rsidRPr="00180109">
        <w:rPr>
          <w:sz w:val="24"/>
          <w:szCs w:val="24"/>
          <w:lang w:val="en-US"/>
        </w:rPr>
        <w:t>.</w:t>
      </w:r>
    </w:p>
    <w:p w14:paraId="008441B7"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6.</w:t>
      </w:r>
      <w:r w:rsidRPr="00180109">
        <w:rPr>
          <w:sz w:val="24"/>
          <w:szCs w:val="24"/>
          <w:lang w:val="en-US"/>
        </w:rPr>
        <w:tab/>
        <w:t>Column A “No” shall indicate the serial number of each line in the report.</w:t>
      </w:r>
    </w:p>
    <w:p w14:paraId="6CD9C02D" w14:textId="77777777" w:rsidR="00032B8F" w:rsidRPr="00180109" w:rsidRDefault="00032B8F" w:rsidP="00FC7E13">
      <w:pPr>
        <w:pStyle w:val="BodyTextIndent"/>
        <w:tabs>
          <w:tab w:val="left" w:pos="426"/>
          <w:tab w:val="left" w:pos="851"/>
        </w:tabs>
        <w:rPr>
          <w:sz w:val="24"/>
          <w:szCs w:val="24"/>
          <w:lang w:val="en-US"/>
        </w:rPr>
      </w:pPr>
      <w:r w:rsidRPr="00180109">
        <w:rPr>
          <w:sz w:val="24"/>
          <w:szCs w:val="24"/>
          <w:lang w:val="en-US"/>
        </w:rPr>
        <w:t>7.</w:t>
      </w:r>
      <w:r w:rsidRPr="00180109">
        <w:rPr>
          <w:sz w:val="24"/>
          <w:szCs w:val="24"/>
          <w:lang w:val="en-US"/>
        </w:rPr>
        <w:tab/>
        <w:t xml:space="preserve">Column 1 “Date of </w:t>
      </w:r>
      <w:r w:rsidR="0057716A" w:rsidRPr="0057716A">
        <w:rPr>
          <w:sz w:val="24"/>
          <w:szCs w:val="24"/>
          <w:lang w:val="en-US"/>
        </w:rPr>
        <w:t>carrying out</w:t>
      </w:r>
      <w:r w:rsidR="0094258A" w:rsidRPr="00180109">
        <w:rPr>
          <w:sz w:val="24"/>
          <w:szCs w:val="24"/>
          <w:lang w:val="en-US"/>
        </w:rPr>
        <w:t xml:space="preserve"> the </w:t>
      </w:r>
      <w:r w:rsidRPr="00180109">
        <w:rPr>
          <w:sz w:val="24"/>
          <w:szCs w:val="24"/>
          <w:lang w:val="en-US"/>
        </w:rPr>
        <w:t xml:space="preserve">operation” shall indicate the date of each operation carried out </w:t>
      </w:r>
      <w:r w:rsidR="0094258A" w:rsidRPr="00180109">
        <w:rPr>
          <w:sz w:val="24"/>
          <w:szCs w:val="24"/>
          <w:lang w:val="en-US"/>
        </w:rPr>
        <w:t>according to the authorised guarantee</w:t>
      </w:r>
      <w:r w:rsidRPr="00180109">
        <w:rPr>
          <w:sz w:val="24"/>
          <w:szCs w:val="24"/>
          <w:lang w:val="en-US"/>
        </w:rPr>
        <w:t>.</w:t>
      </w:r>
    </w:p>
    <w:p w14:paraId="78AE6F1D" w14:textId="77777777" w:rsidR="00032B8F" w:rsidRPr="00180109" w:rsidRDefault="00032B8F" w:rsidP="0057716A">
      <w:pPr>
        <w:pStyle w:val="BodyTextIndent"/>
        <w:tabs>
          <w:tab w:val="left" w:pos="426"/>
          <w:tab w:val="left" w:pos="851"/>
        </w:tabs>
        <w:rPr>
          <w:sz w:val="24"/>
          <w:szCs w:val="24"/>
          <w:lang w:val="en-US"/>
        </w:rPr>
      </w:pPr>
      <w:r w:rsidRPr="00180109">
        <w:rPr>
          <w:sz w:val="24"/>
          <w:szCs w:val="24"/>
          <w:lang w:val="en-US"/>
        </w:rPr>
        <w:t>8.</w:t>
      </w:r>
      <w:r w:rsidRPr="00180109">
        <w:rPr>
          <w:sz w:val="24"/>
          <w:szCs w:val="24"/>
          <w:lang w:val="en-US"/>
        </w:rPr>
        <w:tab/>
        <w:t>Column 2 “Type of</w:t>
      </w:r>
      <w:r w:rsidR="0094258A" w:rsidRPr="00180109">
        <w:rPr>
          <w:sz w:val="24"/>
          <w:szCs w:val="24"/>
          <w:lang w:val="en-US"/>
        </w:rPr>
        <w:t xml:space="preserve"> operation relating to the guarantee deposit</w:t>
      </w:r>
      <w:r w:rsidRPr="00180109">
        <w:rPr>
          <w:sz w:val="24"/>
          <w:szCs w:val="24"/>
          <w:lang w:val="en-US"/>
        </w:rPr>
        <w:t xml:space="preserve">” shall indicate the code </w:t>
      </w:r>
      <w:r w:rsidR="0094258A" w:rsidRPr="00180109">
        <w:rPr>
          <w:sz w:val="24"/>
          <w:szCs w:val="24"/>
          <w:lang w:val="en-US"/>
        </w:rPr>
        <w:t>for</w:t>
      </w:r>
      <w:r w:rsidRPr="00180109">
        <w:rPr>
          <w:sz w:val="24"/>
          <w:szCs w:val="24"/>
          <w:lang w:val="en-US"/>
        </w:rPr>
        <w:t xml:space="preserve"> the type of </w:t>
      </w:r>
      <w:r w:rsidR="0094258A" w:rsidRPr="00180109">
        <w:rPr>
          <w:sz w:val="24"/>
          <w:szCs w:val="24"/>
          <w:lang w:val="en-US"/>
        </w:rPr>
        <w:t xml:space="preserve">operation relating to the guarantee deposit: code 61 – setting up the guarantee deposit, code 62 – use of the guarantee deposit, code 63 – </w:t>
      </w:r>
      <w:r w:rsidR="00874C7C" w:rsidRPr="00180109">
        <w:rPr>
          <w:sz w:val="24"/>
          <w:szCs w:val="24"/>
          <w:lang w:val="en-US"/>
        </w:rPr>
        <w:t xml:space="preserve">replenishment of </w:t>
      </w:r>
      <w:r w:rsidR="0094258A" w:rsidRPr="00180109">
        <w:rPr>
          <w:sz w:val="24"/>
          <w:szCs w:val="24"/>
          <w:lang w:val="en-US"/>
        </w:rPr>
        <w:t>the guarantee deposit, code 64 – repayment of the balance of the guarantee deposit, code 65 –</w:t>
      </w:r>
      <w:r w:rsidR="00874C7C" w:rsidRPr="00180109">
        <w:rPr>
          <w:sz w:val="24"/>
          <w:szCs w:val="24"/>
          <w:lang w:val="en-US"/>
        </w:rPr>
        <w:t xml:space="preserve"> </w:t>
      </w:r>
      <w:r w:rsidR="0057716A" w:rsidRPr="004B30A8">
        <w:rPr>
          <w:sz w:val="24"/>
          <w:szCs w:val="24"/>
          <w:lang w:val="en-US"/>
        </w:rPr>
        <w:t xml:space="preserve">other </w:t>
      </w:r>
      <w:r w:rsidR="00874C7C" w:rsidRPr="00180109">
        <w:rPr>
          <w:sz w:val="24"/>
          <w:szCs w:val="24"/>
          <w:lang w:val="en-US"/>
        </w:rPr>
        <w:t xml:space="preserve">operations </w:t>
      </w:r>
      <w:r w:rsidR="0094258A" w:rsidRPr="00180109">
        <w:rPr>
          <w:sz w:val="24"/>
          <w:szCs w:val="24"/>
          <w:lang w:val="en-US"/>
        </w:rPr>
        <w:t xml:space="preserve">than those referred to </w:t>
      </w:r>
      <w:r w:rsidR="00874C7C" w:rsidRPr="00180109">
        <w:rPr>
          <w:sz w:val="24"/>
          <w:szCs w:val="24"/>
          <w:lang w:val="en-US"/>
        </w:rPr>
        <w:t>under</w:t>
      </w:r>
      <w:r w:rsidR="0094258A" w:rsidRPr="00180109">
        <w:rPr>
          <w:sz w:val="24"/>
          <w:szCs w:val="24"/>
          <w:lang w:val="en-US"/>
        </w:rPr>
        <w:t xml:space="preserve"> codes 61-64</w:t>
      </w:r>
      <w:r w:rsidR="00874C7C" w:rsidRPr="00180109">
        <w:rPr>
          <w:sz w:val="24"/>
          <w:szCs w:val="24"/>
          <w:lang w:val="en-US"/>
        </w:rPr>
        <w:t>, if applicable</w:t>
      </w:r>
      <w:r w:rsidR="0094258A" w:rsidRPr="00180109">
        <w:rPr>
          <w:sz w:val="24"/>
          <w:szCs w:val="24"/>
          <w:lang w:val="en-US"/>
        </w:rPr>
        <w:t>.</w:t>
      </w:r>
    </w:p>
    <w:p w14:paraId="56E99F26" w14:textId="77777777" w:rsidR="00874C7C" w:rsidRPr="00180109" w:rsidRDefault="00032B8F" w:rsidP="00FC7E13">
      <w:pPr>
        <w:pStyle w:val="BodyTextIndent"/>
        <w:tabs>
          <w:tab w:val="left" w:pos="426"/>
          <w:tab w:val="left" w:pos="851"/>
        </w:tabs>
        <w:rPr>
          <w:sz w:val="24"/>
          <w:szCs w:val="24"/>
          <w:lang w:val="en-US"/>
        </w:rPr>
      </w:pPr>
      <w:r w:rsidRPr="00180109">
        <w:rPr>
          <w:sz w:val="24"/>
          <w:szCs w:val="24"/>
          <w:lang w:val="en-US"/>
        </w:rPr>
        <w:t>9.</w:t>
      </w:r>
      <w:r w:rsidRPr="00180109">
        <w:rPr>
          <w:sz w:val="24"/>
          <w:szCs w:val="24"/>
          <w:lang w:val="en-US"/>
        </w:rPr>
        <w:tab/>
        <w:t>Column 3 “</w:t>
      </w:r>
      <w:r w:rsidR="00874C7C" w:rsidRPr="00180109">
        <w:rPr>
          <w:sz w:val="24"/>
          <w:szCs w:val="24"/>
          <w:lang w:val="en-US"/>
        </w:rPr>
        <w:t>Amount</w:t>
      </w:r>
      <w:r w:rsidRPr="00180109">
        <w:rPr>
          <w:sz w:val="24"/>
          <w:szCs w:val="24"/>
          <w:lang w:val="en-US"/>
        </w:rPr>
        <w:t xml:space="preserve">”: shall indicate the </w:t>
      </w:r>
      <w:r w:rsidR="00874C7C" w:rsidRPr="00180109">
        <w:rPr>
          <w:sz w:val="24"/>
          <w:szCs w:val="24"/>
          <w:lang w:val="en-US"/>
        </w:rPr>
        <w:t xml:space="preserve">amount of the </w:t>
      </w:r>
      <w:r w:rsidR="0057716A" w:rsidRPr="0057716A">
        <w:rPr>
          <w:sz w:val="24"/>
          <w:szCs w:val="24"/>
          <w:lang w:val="en-US"/>
        </w:rPr>
        <w:t>carried out</w:t>
      </w:r>
      <w:r w:rsidR="00874C7C" w:rsidRPr="00180109">
        <w:rPr>
          <w:sz w:val="24"/>
          <w:szCs w:val="24"/>
          <w:lang w:val="en-US"/>
        </w:rPr>
        <w:t xml:space="preserve"> operation.</w:t>
      </w:r>
    </w:p>
    <w:p w14:paraId="5B8B5922" w14:textId="77777777" w:rsidR="00032B8F" w:rsidRPr="00180109" w:rsidRDefault="00874C7C" w:rsidP="00FC7E13">
      <w:pPr>
        <w:pStyle w:val="BodyTextIndent"/>
        <w:tabs>
          <w:tab w:val="left" w:pos="426"/>
          <w:tab w:val="left" w:pos="851"/>
        </w:tabs>
        <w:rPr>
          <w:sz w:val="24"/>
          <w:szCs w:val="24"/>
          <w:lang w:val="en-US"/>
        </w:rPr>
      </w:pPr>
      <w:r w:rsidRPr="00180109">
        <w:rPr>
          <w:sz w:val="24"/>
          <w:szCs w:val="24"/>
          <w:lang w:val="en-US"/>
        </w:rPr>
        <w:t xml:space="preserve">10. </w:t>
      </w:r>
      <w:r w:rsidR="00032B8F" w:rsidRPr="00180109">
        <w:rPr>
          <w:sz w:val="24"/>
          <w:szCs w:val="24"/>
          <w:lang w:val="en-US"/>
        </w:rPr>
        <w:t xml:space="preserve">Column </w:t>
      </w:r>
      <w:r w:rsidRPr="00180109">
        <w:rPr>
          <w:sz w:val="24"/>
          <w:szCs w:val="24"/>
          <w:lang w:val="en-US"/>
        </w:rPr>
        <w:t>4</w:t>
      </w:r>
      <w:r w:rsidR="00032B8F" w:rsidRPr="00180109">
        <w:rPr>
          <w:sz w:val="24"/>
          <w:szCs w:val="24"/>
          <w:lang w:val="en-US"/>
        </w:rPr>
        <w:t xml:space="preserve"> “Currency code” shall indicate the alphabetical code (according to ISO 4217) of the currency in which the operation was </w:t>
      </w:r>
      <w:r w:rsidR="0057716A" w:rsidRPr="0057716A">
        <w:rPr>
          <w:sz w:val="24"/>
          <w:szCs w:val="24"/>
          <w:lang w:val="en-US"/>
        </w:rPr>
        <w:t>carried out</w:t>
      </w:r>
      <w:r w:rsidR="00032B8F" w:rsidRPr="00180109">
        <w:rPr>
          <w:sz w:val="24"/>
          <w:szCs w:val="24"/>
          <w:lang w:val="en-US"/>
        </w:rPr>
        <w:t xml:space="preserve"> (e.g. USD, EUR, etc.).</w:t>
      </w:r>
    </w:p>
    <w:p w14:paraId="0BE74F83" w14:textId="77777777" w:rsidR="00032B8F" w:rsidRPr="00180109" w:rsidRDefault="00032B8F" w:rsidP="00FC7E13">
      <w:pPr>
        <w:pStyle w:val="BodyTextIndent"/>
        <w:tabs>
          <w:tab w:val="left" w:pos="426"/>
          <w:tab w:val="left" w:pos="993"/>
        </w:tabs>
        <w:rPr>
          <w:sz w:val="24"/>
          <w:szCs w:val="24"/>
          <w:lang w:val="en-US"/>
        </w:rPr>
      </w:pPr>
      <w:r w:rsidRPr="00180109">
        <w:rPr>
          <w:sz w:val="24"/>
          <w:szCs w:val="24"/>
          <w:lang w:val="en-US"/>
        </w:rPr>
        <w:t>1</w:t>
      </w:r>
      <w:r w:rsidR="00874C7C" w:rsidRPr="00180109">
        <w:rPr>
          <w:sz w:val="24"/>
          <w:szCs w:val="24"/>
          <w:lang w:val="en-US"/>
        </w:rPr>
        <w:t>1</w:t>
      </w:r>
      <w:r w:rsidRPr="00180109">
        <w:rPr>
          <w:sz w:val="24"/>
          <w:szCs w:val="24"/>
          <w:lang w:val="en-US"/>
        </w:rPr>
        <w:t>.</w:t>
      </w:r>
      <w:r w:rsidRPr="00180109">
        <w:rPr>
          <w:sz w:val="24"/>
          <w:szCs w:val="24"/>
          <w:lang w:val="en-US"/>
        </w:rPr>
        <w:tab/>
        <w:t xml:space="preserve">Column </w:t>
      </w:r>
      <w:r w:rsidR="00874C7C" w:rsidRPr="00180109">
        <w:rPr>
          <w:sz w:val="24"/>
          <w:szCs w:val="24"/>
          <w:lang w:val="en-US"/>
        </w:rPr>
        <w:t>5</w:t>
      </w:r>
      <w:r w:rsidRPr="00180109">
        <w:rPr>
          <w:sz w:val="24"/>
          <w:szCs w:val="24"/>
          <w:lang w:val="en-US"/>
        </w:rPr>
        <w:t xml:space="preserve"> “Amount” shall indicate the amount of the operation recalculated in the currency of the guarantee contract </w:t>
      </w:r>
      <w:r w:rsidR="00874C7C" w:rsidRPr="00180109">
        <w:rPr>
          <w:sz w:val="24"/>
          <w:szCs w:val="24"/>
          <w:lang w:val="en-US"/>
        </w:rPr>
        <w:t xml:space="preserve">granted in the form of a guarantee deposit (guarantee currency) </w:t>
      </w:r>
      <w:r w:rsidRPr="00180109">
        <w:rPr>
          <w:sz w:val="24"/>
          <w:szCs w:val="24"/>
          <w:lang w:val="en-US"/>
        </w:rPr>
        <w:t>at the exchange rate fixed by the parties in the contract or, if no exchange rate is specified, at the official exchange rate of the Moldovan leu valid on the date of the operation. This column shall only be completed if the operation was carried out in a currency other than the guarantee currency.</w:t>
      </w:r>
    </w:p>
    <w:p w14:paraId="43E2061E" w14:textId="77777777" w:rsidR="00032B8F" w:rsidRPr="00180109" w:rsidRDefault="00032B8F" w:rsidP="00FC7E13">
      <w:pPr>
        <w:pStyle w:val="BodyTextIndent"/>
        <w:tabs>
          <w:tab w:val="left" w:pos="426"/>
          <w:tab w:val="left" w:pos="993"/>
        </w:tabs>
        <w:rPr>
          <w:sz w:val="24"/>
          <w:szCs w:val="24"/>
          <w:lang w:val="en-US"/>
        </w:rPr>
      </w:pPr>
      <w:r w:rsidRPr="00180109">
        <w:rPr>
          <w:sz w:val="24"/>
          <w:szCs w:val="24"/>
          <w:lang w:val="en-US"/>
        </w:rPr>
        <w:t>1</w:t>
      </w:r>
      <w:r w:rsidR="00874C7C" w:rsidRPr="00180109">
        <w:rPr>
          <w:sz w:val="24"/>
          <w:szCs w:val="24"/>
          <w:lang w:val="en-US"/>
        </w:rPr>
        <w:t>2</w:t>
      </w:r>
      <w:r w:rsidRPr="00180109">
        <w:rPr>
          <w:sz w:val="24"/>
          <w:szCs w:val="24"/>
          <w:lang w:val="en-US"/>
        </w:rPr>
        <w:t>.</w:t>
      </w:r>
      <w:r w:rsidRPr="00180109">
        <w:rPr>
          <w:sz w:val="24"/>
          <w:szCs w:val="24"/>
          <w:lang w:val="en-US"/>
        </w:rPr>
        <w:tab/>
        <w:t xml:space="preserve">Column </w:t>
      </w:r>
      <w:r w:rsidR="00874C7C" w:rsidRPr="00180109">
        <w:rPr>
          <w:sz w:val="24"/>
          <w:szCs w:val="24"/>
          <w:lang w:val="en-US"/>
        </w:rPr>
        <w:t>6</w:t>
      </w:r>
      <w:r w:rsidRPr="00180109">
        <w:rPr>
          <w:sz w:val="24"/>
          <w:szCs w:val="24"/>
          <w:lang w:val="en-US"/>
        </w:rPr>
        <w:t xml:space="preserve"> “Currency code” shall indicate the alphabetical code (according to ISO 4217) of the guarantee </w:t>
      </w:r>
      <w:r w:rsidR="00874C7C" w:rsidRPr="00180109">
        <w:rPr>
          <w:sz w:val="24"/>
          <w:szCs w:val="24"/>
          <w:lang w:val="en-US"/>
        </w:rPr>
        <w:t xml:space="preserve">deposit </w:t>
      </w:r>
      <w:r w:rsidRPr="00180109">
        <w:rPr>
          <w:sz w:val="24"/>
          <w:szCs w:val="24"/>
          <w:lang w:val="en-US"/>
        </w:rPr>
        <w:t xml:space="preserve">currency referred to in the contract. This column shall be completed if column </w:t>
      </w:r>
      <w:r w:rsidR="00874C7C" w:rsidRPr="00180109">
        <w:rPr>
          <w:sz w:val="24"/>
          <w:szCs w:val="24"/>
          <w:lang w:val="en-US"/>
        </w:rPr>
        <w:t>5</w:t>
      </w:r>
      <w:r w:rsidRPr="00180109">
        <w:rPr>
          <w:sz w:val="24"/>
          <w:szCs w:val="24"/>
          <w:lang w:val="en-US"/>
        </w:rPr>
        <w:t xml:space="preserve"> indicates the recalculated operation amount in guarantee currency.</w:t>
      </w:r>
    </w:p>
    <w:p w14:paraId="51118936" w14:textId="77777777" w:rsidR="00032B8F" w:rsidRPr="00180109" w:rsidRDefault="00032B8F" w:rsidP="00FC7E13">
      <w:pPr>
        <w:pStyle w:val="BodyTextIndent"/>
        <w:tabs>
          <w:tab w:val="left" w:pos="426"/>
          <w:tab w:val="left" w:pos="993"/>
        </w:tabs>
        <w:rPr>
          <w:sz w:val="24"/>
          <w:szCs w:val="24"/>
          <w:lang w:val="en-US"/>
        </w:rPr>
      </w:pPr>
      <w:r w:rsidRPr="00180109">
        <w:rPr>
          <w:sz w:val="24"/>
          <w:szCs w:val="24"/>
          <w:lang w:val="en-US"/>
        </w:rPr>
        <w:t>1</w:t>
      </w:r>
      <w:r w:rsidR="00345FAA" w:rsidRPr="00180109">
        <w:rPr>
          <w:sz w:val="24"/>
          <w:szCs w:val="24"/>
          <w:lang w:val="en-US"/>
        </w:rPr>
        <w:t>3</w:t>
      </w:r>
      <w:r w:rsidRPr="00180109">
        <w:rPr>
          <w:sz w:val="24"/>
          <w:szCs w:val="24"/>
          <w:lang w:val="en-US"/>
        </w:rPr>
        <w:t>.</w:t>
      </w:r>
      <w:r w:rsidRPr="00180109">
        <w:rPr>
          <w:sz w:val="24"/>
          <w:szCs w:val="24"/>
          <w:lang w:val="en-US"/>
        </w:rPr>
        <w:tab/>
        <w:t xml:space="preserve">Column </w:t>
      </w:r>
      <w:r w:rsidR="00345FAA" w:rsidRPr="00180109">
        <w:rPr>
          <w:sz w:val="24"/>
          <w:szCs w:val="24"/>
          <w:lang w:val="en-US"/>
        </w:rPr>
        <w:t>7</w:t>
      </w:r>
      <w:r w:rsidRPr="00180109">
        <w:rPr>
          <w:sz w:val="24"/>
          <w:szCs w:val="24"/>
          <w:lang w:val="en-US"/>
        </w:rPr>
        <w:t xml:space="preserve"> “Document confirming the </w:t>
      </w:r>
      <w:r w:rsidR="0057716A">
        <w:rPr>
          <w:sz w:val="24"/>
          <w:szCs w:val="24"/>
          <w:lang w:val="en-US"/>
        </w:rPr>
        <w:t xml:space="preserve">carrying out </w:t>
      </w:r>
      <w:r w:rsidRPr="00180109">
        <w:rPr>
          <w:sz w:val="24"/>
          <w:szCs w:val="24"/>
          <w:lang w:val="en-US"/>
        </w:rPr>
        <w:t>the operation” shall indicate the name of the document confirming the operation (e.g. payment order), its number and date.</w:t>
      </w:r>
    </w:p>
    <w:p w14:paraId="28C9AE11" w14:textId="77777777" w:rsidR="00032B8F" w:rsidRPr="00180109" w:rsidRDefault="00032B8F" w:rsidP="00FC7E13">
      <w:pPr>
        <w:pStyle w:val="BodyTextIndent"/>
        <w:tabs>
          <w:tab w:val="left" w:pos="426"/>
          <w:tab w:val="left" w:pos="993"/>
        </w:tabs>
        <w:rPr>
          <w:sz w:val="24"/>
          <w:szCs w:val="24"/>
          <w:lang w:val="en-US"/>
        </w:rPr>
      </w:pPr>
      <w:r w:rsidRPr="00180109">
        <w:rPr>
          <w:sz w:val="24"/>
          <w:szCs w:val="24"/>
          <w:lang w:val="en-US"/>
        </w:rPr>
        <w:t>1</w:t>
      </w:r>
      <w:r w:rsidR="00345FAA" w:rsidRPr="00180109">
        <w:rPr>
          <w:sz w:val="24"/>
          <w:szCs w:val="24"/>
          <w:lang w:val="en-US"/>
        </w:rPr>
        <w:t>4</w:t>
      </w:r>
      <w:r w:rsidRPr="00180109">
        <w:rPr>
          <w:sz w:val="24"/>
          <w:szCs w:val="24"/>
          <w:lang w:val="en-US"/>
        </w:rPr>
        <w:t>.</w:t>
      </w:r>
      <w:r w:rsidRPr="00180109">
        <w:rPr>
          <w:sz w:val="24"/>
          <w:szCs w:val="24"/>
          <w:lang w:val="en-US"/>
        </w:rPr>
        <w:tab/>
        <w:t xml:space="preserve">Column </w:t>
      </w:r>
      <w:r w:rsidR="00345FAA" w:rsidRPr="00180109">
        <w:rPr>
          <w:sz w:val="24"/>
          <w:szCs w:val="24"/>
          <w:lang w:val="en-US"/>
        </w:rPr>
        <w:t>8</w:t>
      </w:r>
      <w:r w:rsidRPr="00180109">
        <w:rPr>
          <w:sz w:val="24"/>
          <w:szCs w:val="24"/>
          <w:lang w:val="en-US"/>
        </w:rPr>
        <w:t xml:space="preserve"> “Name of the RPS provider” shall indicate the name of the RPS provider (e.g. name of the licensed bank) through which cash collections/payments/transfers of funds in relation to the authorised guarantee were made. In other cases, this column shall be left empty.</w:t>
      </w:r>
    </w:p>
    <w:p w14:paraId="5C2786A9" w14:textId="77777777" w:rsidR="00405E4E" w:rsidRDefault="00032B8F" w:rsidP="00FC7E13">
      <w:pPr>
        <w:pStyle w:val="BodyTextIndent"/>
        <w:tabs>
          <w:tab w:val="left" w:pos="426"/>
          <w:tab w:val="left" w:pos="993"/>
        </w:tabs>
        <w:rPr>
          <w:color w:val="365F91"/>
          <w:sz w:val="24"/>
          <w:szCs w:val="24"/>
          <w:lang w:val="en-US"/>
        </w:rPr>
      </w:pPr>
      <w:r w:rsidRPr="00180109">
        <w:rPr>
          <w:sz w:val="24"/>
          <w:szCs w:val="24"/>
          <w:lang w:val="en-US"/>
        </w:rPr>
        <w:t>1</w:t>
      </w:r>
      <w:r w:rsidR="00345FAA" w:rsidRPr="00180109">
        <w:rPr>
          <w:sz w:val="24"/>
          <w:szCs w:val="24"/>
          <w:lang w:val="en-US"/>
        </w:rPr>
        <w:t>5</w:t>
      </w:r>
      <w:r w:rsidRPr="00180109">
        <w:rPr>
          <w:sz w:val="24"/>
          <w:szCs w:val="24"/>
          <w:lang w:val="en-US"/>
        </w:rPr>
        <w:t>.</w:t>
      </w:r>
      <w:r w:rsidRPr="00180109">
        <w:rPr>
          <w:sz w:val="24"/>
          <w:szCs w:val="24"/>
          <w:lang w:val="en-US"/>
        </w:rPr>
        <w:tab/>
        <w:t xml:space="preserve">The report shall be signed by the resident guarantor. In the case of a legal </w:t>
      </w:r>
      <w:r w:rsidR="00EB2612">
        <w:rPr>
          <w:sz w:val="24"/>
          <w:szCs w:val="24"/>
          <w:lang w:val="en-US"/>
        </w:rPr>
        <w:t>entity</w:t>
      </w:r>
      <w:r w:rsidRPr="00180109">
        <w:rPr>
          <w:sz w:val="24"/>
          <w:szCs w:val="24"/>
          <w:lang w:val="en-US"/>
        </w:rPr>
        <w:t>, the report shall be signed by its administrator/</w:t>
      </w:r>
      <w:r w:rsidR="00205F3A">
        <w:rPr>
          <w:sz w:val="24"/>
          <w:szCs w:val="24"/>
          <w:lang w:val="en-US"/>
        </w:rPr>
        <w:t>empowered</w:t>
      </w:r>
      <w:r w:rsidRPr="00180109">
        <w:rPr>
          <w:sz w:val="24"/>
          <w:szCs w:val="24"/>
          <w:lang w:val="en-US"/>
        </w:rPr>
        <w:t xml:space="preserve"> person. In the case of an individual and an individual practicing a certain activity, the report shall be signed by that individual.</w:t>
      </w:r>
    </w:p>
    <w:p w14:paraId="7365DBFB" w14:textId="77777777" w:rsidR="00405E4E" w:rsidRPr="0000688B" w:rsidRDefault="00405E4E" w:rsidP="00405E4E">
      <w:pPr>
        <w:jc w:val="both"/>
        <w:rPr>
          <w:i/>
          <w:color w:val="663300"/>
          <w:sz w:val="22"/>
          <w:szCs w:val="22"/>
          <w:lang w:val="en-US"/>
        </w:rPr>
      </w:pPr>
      <w:r w:rsidRPr="0000688B">
        <w:rPr>
          <w:rStyle w:val="mediumtext"/>
          <w:i/>
          <w:color w:val="663300"/>
          <w:sz w:val="22"/>
          <w:szCs w:val="22"/>
          <w:shd w:val="clear" w:color="auto" w:fill="FFFFFF"/>
          <w:lang w:val="en-US"/>
        </w:rPr>
        <w:t>[</w:t>
      </w:r>
      <w:r w:rsidRPr="007F630F">
        <w:rPr>
          <w:i/>
          <w:color w:val="663300"/>
          <w:sz w:val="22"/>
          <w:szCs w:val="22"/>
          <w:lang w:val="en-US"/>
        </w:rPr>
        <w:t>Annex</w:t>
      </w:r>
      <w:r>
        <w:rPr>
          <w:i/>
          <w:color w:val="663300"/>
          <w:sz w:val="22"/>
          <w:szCs w:val="22"/>
          <w:lang w:val="en-US"/>
        </w:rPr>
        <w:t xml:space="preserve"> 8 </w:t>
      </w:r>
      <w:r w:rsidRPr="0000688B">
        <w:rPr>
          <w:rStyle w:val="mediumtext"/>
          <w:i/>
          <w:color w:val="663300"/>
          <w:sz w:val="22"/>
          <w:szCs w:val="22"/>
          <w:shd w:val="clear" w:color="auto" w:fill="FFFFFF"/>
          <w:lang w:val="en-US"/>
        </w:rPr>
        <w:t>in the wording of</w:t>
      </w:r>
      <w:r w:rsidRPr="00A112B7">
        <w:rPr>
          <w:i/>
          <w:color w:val="663300"/>
          <w:sz w:val="22"/>
          <w:szCs w:val="22"/>
          <w:lang w:val="en-US"/>
        </w:rPr>
        <w:t xml:space="preserve"> </w:t>
      </w:r>
      <w:r w:rsidRPr="0000688B">
        <w:rPr>
          <w:i/>
          <w:color w:val="663300"/>
          <w:sz w:val="22"/>
          <w:szCs w:val="22"/>
          <w:lang w:val="en-US"/>
        </w:rPr>
        <w:t>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Decision No 239 of 30.11.2023</w:t>
      </w:r>
      <w:r w:rsidRPr="0000688B">
        <w:rPr>
          <w:rStyle w:val="mediumtext"/>
          <w:i/>
          <w:color w:val="663300"/>
          <w:sz w:val="22"/>
          <w:szCs w:val="22"/>
          <w:shd w:val="clear" w:color="auto" w:fill="FFFFFF"/>
          <w:lang w:val="en-US"/>
        </w:rPr>
        <w:t>, in force as of 01.01.2024]</w:t>
      </w:r>
    </w:p>
    <w:p w14:paraId="25B51D2D" w14:textId="77777777" w:rsidR="002C782B" w:rsidRPr="00AC058C" w:rsidRDefault="00405E4E" w:rsidP="00180109">
      <w:pPr>
        <w:jc w:val="both"/>
        <w:rPr>
          <w:b/>
          <w:bCs/>
          <w:color w:val="365F91"/>
          <w:lang w:val="en-US"/>
        </w:rPr>
      </w:pPr>
      <w:r w:rsidRPr="0000688B">
        <w:rPr>
          <w:rStyle w:val="mediumtext"/>
          <w:i/>
          <w:color w:val="663300"/>
          <w:sz w:val="22"/>
          <w:szCs w:val="22"/>
          <w:shd w:val="clear" w:color="auto" w:fill="FFFFFF"/>
          <w:lang w:val="en-US"/>
        </w:rPr>
        <w:t>[</w:t>
      </w:r>
      <w:r w:rsidRPr="007F630F">
        <w:rPr>
          <w:i/>
          <w:color w:val="663300"/>
          <w:sz w:val="22"/>
          <w:szCs w:val="22"/>
          <w:lang w:val="en-US"/>
        </w:rPr>
        <w:t>Annex</w:t>
      </w:r>
      <w:r w:rsidR="00994490" w:rsidRPr="00994490">
        <w:t xml:space="preserve"> </w:t>
      </w:r>
      <w:r>
        <w:rPr>
          <w:i/>
          <w:color w:val="663300"/>
          <w:sz w:val="22"/>
          <w:szCs w:val="22"/>
          <w:lang w:val="en-US"/>
        </w:rPr>
        <w:t xml:space="preserve">8 </w:t>
      </w:r>
      <w:r w:rsidRPr="0000688B">
        <w:rPr>
          <w:i/>
          <w:color w:val="663300"/>
          <w:sz w:val="22"/>
          <w:szCs w:val="22"/>
          <w:lang w:val="en-US"/>
        </w:rPr>
        <w:t>introduced</w:t>
      </w:r>
      <w:r>
        <w:rPr>
          <w:i/>
          <w:color w:val="663300"/>
          <w:sz w:val="22"/>
          <w:szCs w:val="22"/>
          <w:lang w:val="en-US"/>
        </w:rPr>
        <w:t xml:space="preserve"> </w:t>
      </w:r>
      <w:r w:rsidRPr="0000688B">
        <w:rPr>
          <w:rFonts w:ascii="TimesNewRoman" w:hAnsi="TimesNewRoman" w:cs="TimesNewRoman"/>
          <w:i/>
          <w:color w:val="663300"/>
          <w:sz w:val="22"/>
          <w:szCs w:val="22"/>
          <w:lang w:val="en-US"/>
        </w:rPr>
        <w:t>by the NBM</w:t>
      </w:r>
      <w:r w:rsidRPr="0000688B">
        <w:rPr>
          <w:rStyle w:val="mediumtext"/>
          <w:i/>
          <w:color w:val="663300"/>
          <w:sz w:val="22"/>
          <w:szCs w:val="22"/>
          <w:shd w:val="clear" w:color="auto" w:fill="FFFFFF"/>
          <w:lang w:val="en-US"/>
        </w:rPr>
        <w:t>’s</w:t>
      </w:r>
      <w:r w:rsidRPr="0000688B">
        <w:rPr>
          <w:i/>
          <w:color w:val="663300"/>
          <w:sz w:val="22"/>
          <w:szCs w:val="22"/>
          <w:lang w:val="en-US"/>
        </w:rPr>
        <w:t xml:space="preserve"> </w:t>
      </w:r>
      <w:r w:rsidRPr="0000688B">
        <w:rPr>
          <w:rFonts w:ascii="TimesNewRoman" w:hAnsi="TimesNewRoman" w:cs="TimesNewRoman"/>
          <w:i/>
          <w:color w:val="663300"/>
          <w:sz w:val="22"/>
          <w:szCs w:val="22"/>
          <w:lang w:val="en-US"/>
        </w:rPr>
        <w:t xml:space="preserve">Decision No 13 of 24.01.2020, in force </w:t>
      </w:r>
      <w:r w:rsidRPr="0000688B">
        <w:rPr>
          <w:rStyle w:val="mediumtext"/>
          <w:i/>
          <w:color w:val="663300"/>
          <w:sz w:val="22"/>
          <w:szCs w:val="22"/>
          <w:shd w:val="clear" w:color="auto" w:fill="FFFFFF"/>
          <w:lang w:val="en-US"/>
        </w:rPr>
        <w:t xml:space="preserve">as of </w:t>
      </w:r>
      <w:r w:rsidRPr="0000688B">
        <w:rPr>
          <w:rFonts w:ascii="TimesNewRoman" w:hAnsi="TimesNewRoman" w:cs="TimesNewRoman"/>
          <w:i/>
          <w:color w:val="663300"/>
          <w:sz w:val="22"/>
          <w:szCs w:val="22"/>
          <w:lang w:val="en-US"/>
        </w:rPr>
        <w:t>01.04.2020</w:t>
      </w:r>
      <w:r w:rsidRPr="0000688B">
        <w:rPr>
          <w:rStyle w:val="mediumtext"/>
          <w:i/>
          <w:color w:val="663300"/>
          <w:sz w:val="22"/>
          <w:szCs w:val="22"/>
          <w:shd w:val="clear" w:color="auto" w:fill="FFFFFF"/>
          <w:lang w:val="en-US"/>
        </w:rPr>
        <w:t>]</w:t>
      </w:r>
    </w:p>
    <w:sectPr w:rsidR="002C782B" w:rsidRPr="00AC058C" w:rsidSect="001A3739">
      <w:headerReference w:type="even" r:id="rId16"/>
      <w:headerReference w:type="default" r:id="rId17"/>
      <w:footerReference w:type="even" r:id="rId18"/>
      <w:footerReference w:type="default" r:id="rId19"/>
      <w:footnotePr>
        <w:numFmt w:val="chicago"/>
      </w:footnotePr>
      <w:pgSz w:w="11906" w:h="16838"/>
      <w:pgMar w:top="1079" w:right="851" w:bottom="899"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D79E" w14:textId="77777777" w:rsidR="00C52D39" w:rsidRDefault="00C52D39">
      <w:r>
        <w:separator/>
      </w:r>
    </w:p>
  </w:endnote>
  <w:endnote w:type="continuationSeparator" w:id="0">
    <w:p w14:paraId="4C3806C7" w14:textId="77777777" w:rsidR="00C52D39" w:rsidRDefault="00C5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5E00" w14:textId="77777777" w:rsidR="00C77067" w:rsidRDefault="00C77067" w:rsidP="00B35698">
    <w:pPr>
      <w:pStyle w:val="Footer"/>
      <w:framePr w:wrap="around" w:vAnchor="text" w:hAnchor="margin" w:xAlign="right" w:y="1"/>
      <w:rPr>
        <w:rStyle w:val="PageNumber"/>
        <w:rFonts w:ascii="Times New Roman" w:hAnsi="Times New Roman"/>
      </w:rPr>
    </w:pPr>
    <w:bookmarkStart w:id="16" w:name="TITUS1FooterEvenPages"/>
    <w:r w:rsidRPr="00B35698">
      <w:rPr>
        <w:rStyle w:val="PageNumber"/>
        <w:rFonts w:ascii="Times New Roman" w:hAnsi="Times New Roman"/>
        <w:color w:val="000000"/>
        <w:sz w:val="2"/>
      </w:rPr>
      <w:t> </w:t>
    </w:r>
  </w:p>
  <w:bookmarkEnd w:id="16"/>
  <w:p w14:paraId="0B88E791"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2D6A3F">
      <w:rPr>
        <w:rStyle w:val="PageNumber"/>
        <w:rFonts w:ascii="Times New Roman" w:hAnsi="Times New Roman"/>
        <w:noProof/>
      </w:rPr>
      <w:t>2</w:t>
    </w:r>
    <w:r w:rsidRPr="00BB0CE8">
      <w:rPr>
        <w:rStyle w:val="PageNumber"/>
        <w:rFonts w:ascii="Times New Roman" w:hAnsi="Times New Roman"/>
      </w:rPr>
      <w:fldChar w:fldCharType="end"/>
    </w:r>
  </w:p>
  <w:p w14:paraId="1E2856AE" w14:textId="77777777" w:rsidR="00C77067" w:rsidRPr="00BB0CE8" w:rsidRDefault="00C77067" w:rsidP="00B35698">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B11A" w14:textId="77777777" w:rsidR="00C77067" w:rsidRDefault="00C77067" w:rsidP="00B35698">
    <w:pPr>
      <w:pStyle w:val="Footer"/>
      <w:framePr w:wrap="around" w:vAnchor="text" w:hAnchor="margin" w:xAlign="right" w:y="1"/>
      <w:rPr>
        <w:rStyle w:val="PageNumber"/>
        <w:rFonts w:ascii="Times New Roman" w:hAnsi="Times New Roman"/>
      </w:rPr>
    </w:pPr>
    <w:bookmarkStart w:id="17" w:name="TITUS1FooterPrimary"/>
    <w:r w:rsidRPr="00B35698">
      <w:rPr>
        <w:rStyle w:val="PageNumber"/>
        <w:rFonts w:ascii="Times New Roman" w:hAnsi="Times New Roman"/>
        <w:color w:val="000000"/>
        <w:sz w:val="2"/>
      </w:rPr>
      <w:t> </w:t>
    </w:r>
  </w:p>
  <w:bookmarkEnd w:id="17"/>
  <w:p w14:paraId="54EC1AAB"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2D6A3F">
      <w:rPr>
        <w:rStyle w:val="PageNumber"/>
        <w:rFonts w:ascii="Times New Roman" w:hAnsi="Times New Roman"/>
        <w:noProof/>
      </w:rPr>
      <w:t>1</w:t>
    </w:r>
    <w:r w:rsidRPr="00BB0CE8">
      <w:rPr>
        <w:rStyle w:val="PageNumber"/>
        <w:rFonts w:ascii="Times New Roman" w:hAnsi="Times New Roman"/>
      </w:rPr>
      <w:fldChar w:fldCharType="end"/>
    </w:r>
  </w:p>
  <w:p w14:paraId="00C8055D" w14:textId="77777777" w:rsidR="00C77067" w:rsidRPr="00BB0CE8" w:rsidRDefault="00C77067" w:rsidP="004B0725">
    <w:pPr>
      <w:pStyle w:val="Footer"/>
      <w:ind w:right="360"/>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FD77" w14:textId="77777777" w:rsidR="00C77067" w:rsidRDefault="00C77067" w:rsidP="00B35698">
    <w:pPr>
      <w:pStyle w:val="Footer"/>
      <w:framePr w:wrap="around" w:vAnchor="text" w:hAnchor="margin" w:xAlign="right" w:y="1"/>
      <w:rPr>
        <w:rStyle w:val="PageNumber"/>
        <w:rFonts w:ascii="Times New Roman" w:hAnsi="Times New Roman"/>
      </w:rPr>
    </w:pPr>
    <w:bookmarkStart w:id="20" w:name="TITUS2FooterEvenPages"/>
    <w:r w:rsidRPr="00B35698">
      <w:rPr>
        <w:rStyle w:val="PageNumber"/>
        <w:rFonts w:ascii="Times New Roman" w:hAnsi="Times New Roman"/>
        <w:color w:val="000000"/>
        <w:sz w:val="2"/>
      </w:rPr>
      <w:t> </w:t>
    </w:r>
  </w:p>
  <w:bookmarkEnd w:id="20"/>
  <w:p w14:paraId="0F9374DB"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EA0D23">
      <w:rPr>
        <w:rStyle w:val="PageNumber"/>
        <w:rFonts w:ascii="Times New Roman" w:hAnsi="Times New Roman"/>
        <w:noProof/>
      </w:rPr>
      <w:t>26</w:t>
    </w:r>
    <w:r w:rsidRPr="00BB0CE8">
      <w:rPr>
        <w:rStyle w:val="PageNumber"/>
        <w:rFonts w:ascii="Times New Roman" w:hAnsi="Times New Roman"/>
      </w:rPr>
      <w:fldChar w:fldCharType="end"/>
    </w:r>
  </w:p>
  <w:p w14:paraId="26F6B8FF" w14:textId="77777777" w:rsidR="00C77067" w:rsidRPr="00BB0CE8" w:rsidRDefault="00C77067" w:rsidP="00B35698">
    <w:pPr>
      <w:pStyle w:val="Footer"/>
      <w:ind w:right="360"/>
      <w:rPr>
        <w:rFonts w:ascii="Times New Roman" w:hAnsi="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804A8" w14:textId="77777777" w:rsidR="00C77067" w:rsidRDefault="00C77067" w:rsidP="00B35698">
    <w:pPr>
      <w:pStyle w:val="Footer"/>
      <w:framePr w:wrap="around" w:vAnchor="text" w:hAnchor="margin" w:xAlign="right" w:y="1"/>
      <w:rPr>
        <w:rStyle w:val="PageNumber"/>
        <w:rFonts w:ascii="Times New Roman" w:hAnsi="Times New Roman"/>
      </w:rPr>
    </w:pPr>
    <w:bookmarkStart w:id="21" w:name="TITUS2FooterPrimary"/>
    <w:r w:rsidRPr="00B35698">
      <w:rPr>
        <w:rStyle w:val="PageNumber"/>
        <w:rFonts w:ascii="Times New Roman" w:hAnsi="Times New Roman"/>
        <w:color w:val="000000"/>
        <w:sz w:val="2"/>
      </w:rPr>
      <w:t> </w:t>
    </w:r>
  </w:p>
  <w:bookmarkEnd w:id="21"/>
  <w:p w14:paraId="49F74BF7"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2D6A3F">
      <w:rPr>
        <w:rStyle w:val="PageNumber"/>
        <w:rFonts w:ascii="Times New Roman" w:hAnsi="Times New Roman"/>
        <w:noProof/>
      </w:rPr>
      <w:t>25</w:t>
    </w:r>
    <w:r w:rsidRPr="00BB0CE8">
      <w:rPr>
        <w:rStyle w:val="PageNumber"/>
        <w:rFonts w:ascii="Times New Roman" w:hAnsi="Times New Roman"/>
      </w:rPr>
      <w:fldChar w:fldCharType="end"/>
    </w:r>
  </w:p>
  <w:p w14:paraId="2F2A1FA5" w14:textId="77777777" w:rsidR="00C77067" w:rsidRPr="00BB0CE8" w:rsidRDefault="00C77067" w:rsidP="004B0725">
    <w:pPr>
      <w:pStyle w:val="Footer"/>
      <w:ind w:right="360"/>
      <w:rPr>
        <w:rFonts w:ascii="Times New Roman" w:hAns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D93D" w14:textId="77777777" w:rsidR="00C77067" w:rsidRDefault="00C77067" w:rsidP="00B35698">
    <w:pPr>
      <w:pStyle w:val="Footer"/>
      <w:framePr w:wrap="around" w:vAnchor="text" w:hAnchor="margin" w:xAlign="right" w:y="1"/>
      <w:rPr>
        <w:rStyle w:val="PageNumber"/>
        <w:rFonts w:ascii="Times New Roman" w:hAnsi="Times New Roman"/>
      </w:rPr>
    </w:pPr>
    <w:bookmarkStart w:id="28" w:name="TITUS3FooterEvenPages"/>
    <w:r w:rsidRPr="00B35698">
      <w:rPr>
        <w:rStyle w:val="PageNumber"/>
        <w:rFonts w:ascii="Times New Roman" w:hAnsi="Times New Roman"/>
        <w:color w:val="000000"/>
        <w:sz w:val="2"/>
      </w:rPr>
      <w:t> </w:t>
    </w:r>
  </w:p>
  <w:bookmarkEnd w:id="28"/>
  <w:p w14:paraId="74F9F3F7"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2D6A3F">
      <w:rPr>
        <w:rStyle w:val="PageNumber"/>
        <w:rFonts w:ascii="Times New Roman" w:hAnsi="Times New Roman"/>
        <w:noProof/>
      </w:rPr>
      <w:t>34</w:t>
    </w:r>
    <w:r w:rsidRPr="00BB0CE8">
      <w:rPr>
        <w:rStyle w:val="PageNumber"/>
        <w:rFonts w:ascii="Times New Roman" w:hAnsi="Times New Roman"/>
      </w:rPr>
      <w:fldChar w:fldCharType="end"/>
    </w:r>
  </w:p>
  <w:p w14:paraId="34113FD8" w14:textId="77777777" w:rsidR="00C77067" w:rsidRPr="00BB0CE8" w:rsidRDefault="00C77067" w:rsidP="00B35698">
    <w:pPr>
      <w:pStyle w:val="Footer"/>
      <w:ind w:right="360"/>
      <w:rPr>
        <w:rFonts w:ascii="Times New Roman" w:hAnsi="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7D94" w14:textId="77777777" w:rsidR="00C77067" w:rsidRDefault="00C77067" w:rsidP="00B35698">
    <w:pPr>
      <w:pStyle w:val="Footer"/>
      <w:framePr w:wrap="around" w:vAnchor="text" w:hAnchor="margin" w:xAlign="right" w:y="1"/>
      <w:rPr>
        <w:rStyle w:val="PageNumber"/>
        <w:rFonts w:ascii="Times New Roman" w:hAnsi="Times New Roman"/>
      </w:rPr>
    </w:pPr>
    <w:bookmarkStart w:id="29" w:name="TITUS3FooterPrimary"/>
    <w:r w:rsidRPr="00B35698">
      <w:rPr>
        <w:rStyle w:val="PageNumber"/>
        <w:rFonts w:ascii="Times New Roman" w:hAnsi="Times New Roman"/>
        <w:color w:val="000000"/>
        <w:sz w:val="2"/>
      </w:rPr>
      <w:t> </w:t>
    </w:r>
  </w:p>
  <w:bookmarkEnd w:id="29"/>
  <w:p w14:paraId="5A337626" w14:textId="77777777" w:rsidR="00C77067" w:rsidRPr="00BB0CE8" w:rsidRDefault="00C77067" w:rsidP="00B35698">
    <w:pPr>
      <w:pStyle w:val="Footer"/>
      <w:framePr w:wrap="around" w:vAnchor="text" w:hAnchor="margin" w:xAlign="right" w:y="1"/>
      <w:rPr>
        <w:rStyle w:val="PageNumber"/>
        <w:rFonts w:ascii="Times New Roman" w:hAnsi="Times New Roman"/>
      </w:rPr>
    </w:pPr>
    <w:r w:rsidRPr="00BB0CE8">
      <w:rPr>
        <w:rStyle w:val="PageNumber"/>
        <w:rFonts w:ascii="Times New Roman" w:hAnsi="Times New Roman"/>
      </w:rPr>
      <w:fldChar w:fldCharType="begin"/>
    </w:r>
    <w:r w:rsidRPr="00BB0CE8">
      <w:rPr>
        <w:rStyle w:val="PageNumber"/>
        <w:rFonts w:ascii="Times New Roman" w:hAnsi="Times New Roman"/>
      </w:rPr>
      <w:instrText xml:space="preserve">PAGE  </w:instrText>
    </w:r>
    <w:r w:rsidRPr="00BB0CE8">
      <w:rPr>
        <w:rStyle w:val="PageNumber"/>
        <w:rFonts w:ascii="Times New Roman" w:hAnsi="Times New Roman"/>
      </w:rPr>
      <w:fldChar w:fldCharType="separate"/>
    </w:r>
    <w:r w:rsidR="002D6A3F">
      <w:rPr>
        <w:rStyle w:val="PageNumber"/>
        <w:rFonts w:ascii="Times New Roman" w:hAnsi="Times New Roman"/>
        <w:noProof/>
      </w:rPr>
      <w:t>35</w:t>
    </w:r>
    <w:r w:rsidRPr="00BB0CE8">
      <w:rPr>
        <w:rStyle w:val="PageNumber"/>
        <w:rFonts w:ascii="Times New Roman" w:hAnsi="Times New Roman"/>
      </w:rPr>
      <w:fldChar w:fldCharType="end"/>
    </w:r>
  </w:p>
  <w:p w14:paraId="0348726A" w14:textId="77777777" w:rsidR="00C77067" w:rsidRPr="00BB0CE8" w:rsidRDefault="00C77067" w:rsidP="004B0725">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B6EB" w14:textId="77777777" w:rsidR="00C52D39" w:rsidRDefault="00C52D39">
      <w:r>
        <w:separator/>
      </w:r>
    </w:p>
  </w:footnote>
  <w:footnote w:type="continuationSeparator" w:id="0">
    <w:p w14:paraId="5167D0B9" w14:textId="77777777" w:rsidR="00C52D39" w:rsidRDefault="00C52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E432" w14:textId="77777777" w:rsidR="00C77067" w:rsidRDefault="00C77067" w:rsidP="00B35698">
    <w:pPr>
      <w:pStyle w:val="Header"/>
    </w:pPr>
    <w:bookmarkStart w:id="14" w:name="TITUS1HeaderEvenPages"/>
    <w:r w:rsidRPr="00B35698">
      <w:rPr>
        <w:color w:val="000000"/>
        <w:sz w:val="2"/>
      </w:rPr>
      <w:t> </w:t>
    </w:r>
    <w:bookmarkEnd w:id="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F512" w14:textId="77777777" w:rsidR="00C77067" w:rsidRDefault="00C77067" w:rsidP="00B35698">
    <w:pPr>
      <w:pStyle w:val="Header"/>
    </w:pPr>
    <w:bookmarkStart w:id="15" w:name="TITUS1HeaderPrimary"/>
    <w:r w:rsidRPr="00B35698">
      <w:rPr>
        <w:color w:val="000000"/>
        <w:sz w:val="2"/>
      </w:rPr>
      <w:t> </w:t>
    </w:r>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A7F5" w14:textId="77777777" w:rsidR="00C77067" w:rsidRDefault="00C77067" w:rsidP="00B35698">
    <w:pPr>
      <w:pStyle w:val="Header"/>
    </w:pPr>
    <w:bookmarkStart w:id="18" w:name="TITUS2HeaderEvenPages"/>
    <w:r w:rsidRPr="00B35698">
      <w:rPr>
        <w:color w:val="000000"/>
        <w:sz w:val="2"/>
      </w:rPr>
      <w:t> </w:t>
    </w:r>
    <w:bookmarkEnd w:id="1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5AE3" w14:textId="77777777" w:rsidR="00C77067" w:rsidRDefault="00C77067" w:rsidP="00B35698">
    <w:pPr>
      <w:pStyle w:val="Header"/>
    </w:pPr>
    <w:bookmarkStart w:id="19" w:name="TITUS2HeaderPrimary"/>
    <w:r w:rsidRPr="00B35698">
      <w:rPr>
        <w:color w:val="000000"/>
        <w:sz w:val="2"/>
      </w:rPr>
      <w:t> </w:t>
    </w:r>
    <w:bookmarkEnd w:id="1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BB06" w14:textId="77777777" w:rsidR="00C77067" w:rsidRDefault="00C77067" w:rsidP="00B35698">
    <w:pPr>
      <w:pStyle w:val="Header"/>
    </w:pPr>
    <w:bookmarkStart w:id="26" w:name="TITUS3HeaderEvenPages"/>
    <w:r w:rsidRPr="00B35698">
      <w:rPr>
        <w:color w:val="000000"/>
        <w:sz w:val="2"/>
      </w:rPr>
      <w:t> </w:t>
    </w:r>
    <w:bookmarkEnd w:id="26"/>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9DC4" w14:textId="77777777" w:rsidR="00C77067" w:rsidRDefault="00C77067" w:rsidP="00B35698">
    <w:pPr>
      <w:pStyle w:val="Header"/>
    </w:pPr>
    <w:bookmarkStart w:id="27" w:name="TITUS3HeaderPrimary"/>
    <w:r w:rsidRPr="00B35698">
      <w:rPr>
        <w:color w:val="000000"/>
        <w:sz w:val="2"/>
      </w:rPr>
      <w:t> </w:t>
    </w:r>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4C2"/>
    <w:multiLevelType w:val="hybridMultilevel"/>
    <w:tmpl w:val="BD46C256"/>
    <w:lvl w:ilvl="0" w:tplc="37562FDE">
      <w:start w:val="1"/>
      <w:numFmt w:val="lowerLetter"/>
      <w:lvlText w:val="%1)"/>
      <w:lvlJc w:val="left"/>
      <w:pPr>
        <w:ind w:left="1650" w:hanging="360"/>
      </w:pPr>
      <w:rPr>
        <w:rFonts w:hint="default"/>
      </w:rPr>
    </w:lvl>
    <w:lvl w:ilvl="1" w:tplc="08180019" w:tentative="1">
      <w:start w:val="1"/>
      <w:numFmt w:val="lowerLetter"/>
      <w:lvlText w:val="%2."/>
      <w:lvlJc w:val="left"/>
      <w:pPr>
        <w:ind w:left="2370" w:hanging="360"/>
      </w:pPr>
    </w:lvl>
    <w:lvl w:ilvl="2" w:tplc="0818001B" w:tentative="1">
      <w:start w:val="1"/>
      <w:numFmt w:val="lowerRoman"/>
      <w:lvlText w:val="%3."/>
      <w:lvlJc w:val="right"/>
      <w:pPr>
        <w:ind w:left="3090" w:hanging="180"/>
      </w:pPr>
    </w:lvl>
    <w:lvl w:ilvl="3" w:tplc="0818000F" w:tentative="1">
      <w:start w:val="1"/>
      <w:numFmt w:val="decimal"/>
      <w:lvlText w:val="%4."/>
      <w:lvlJc w:val="left"/>
      <w:pPr>
        <w:ind w:left="3810" w:hanging="360"/>
      </w:pPr>
    </w:lvl>
    <w:lvl w:ilvl="4" w:tplc="08180019" w:tentative="1">
      <w:start w:val="1"/>
      <w:numFmt w:val="lowerLetter"/>
      <w:lvlText w:val="%5."/>
      <w:lvlJc w:val="left"/>
      <w:pPr>
        <w:ind w:left="4530" w:hanging="360"/>
      </w:pPr>
    </w:lvl>
    <w:lvl w:ilvl="5" w:tplc="0818001B" w:tentative="1">
      <w:start w:val="1"/>
      <w:numFmt w:val="lowerRoman"/>
      <w:lvlText w:val="%6."/>
      <w:lvlJc w:val="right"/>
      <w:pPr>
        <w:ind w:left="5250" w:hanging="180"/>
      </w:pPr>
    </w:lvl>
    <w:lvl w:ilvl="6" w:tplc="0818000F" w:tentative="1">
      <w:start w:val="1"/>
      <w:numFmt w:val="decimal"/>
      <w:lvlText w:val="%7."/>
      <w:lvlJc w:val="left"/>
      <w:pPr>
        <w:ind w:left="5970" w:hanging="360"/>
      </w:pPr>
    </w:lvl>
    <w:lvl w:ilvl="7" w:tplc="08180019" w:tentative="1">
      <w:start w:val="1"/>
      <w:numFmt w:val="lowerLetter"/>
      <w:lvlText w:val="%8."/>
      <w:lvlJc w:val="left"/>
      <w:pPr>
        <w:ind w:left="6690" w:hanging="360"/>
      </w:pPr>
    </w:lvl>
    <w:lvl w:ilvl="8" w:tplc="0818001B" w:tentative="1">
      <w:start w:val="1"/>
      <w:numFmt w:val="lowerRoman"/>
      <w:lvlText w:val="%9."/>
      <w:lvlJc w:val="right"/>
      <w:pPr>
        <w:ind w:left="7410" w:hanging="180"/>
      </w:pPr>
    </w:lvl>
  </w:abstractNum>
  <w:abstractNum w:abstractNumId="1" w15:restartNumberingAfterBreak="0">
    <w:nsid w:val="02337FD1"/>
    <w:multiLevelType w:val="hybridMultilevel"/>
    <w:tmpl w:val="5E6AA1D0"/>
    <w:lvl w:ilvl="0" w:tplc="48D20A52">
      <w:start w:val="1"/>
      <w:numFmt w:val="lowerLetter"/>
      <w:lvlText w:val="%1)"/>
      <w:lvlJc w:val="left"/>
      <w:pPr>
        <w:tabs>
          <w:tab w:val="num" w:pos="851"/>
        </w:tabs>
        <w:ind w:left="0" w:firstLine="567"/>
      </w:pPr>
      <w:rPr>
        <w:rFonts w:hint="default"/>
        <w:color w:val="auto"/>
        <w:sz w:val="24"/>
        <w:szCs w:val="24"/>
      </w:rPr>
    </w:lvl>
    <w:lvl w:ilvl="1" w:tplc="8A96284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9750415"/>
    <w:multiLevelType w:val="multilevel"/>
    <w:tmpl w:val="55200690"/>
    <w:lvl w:ilvl="0">
      <w:start w:val="1"/>
      <w:numFmt w:val="decimal"/>
      <w:lvlText w:val="%1."/>
      <w:lvlJc w:val="left"/>
      <w:pPr>
        <w:tabs>
          <w:tab w:val="num" w:pos="924"/>
        </w:tabs>
        <w:ind w:left="0" w:firstLine="567"/>
      </w:pPr>
      <w:rPr>
        <w:rFonts w:hint="default"/>
        <w:b/>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D326B47"/>
    <w:multiLevelType w:val="hybridMultilevel"/>
    <w:tmpl w:val="5A04A172"/>
    <w:lvl w:ilvl="0" w:tplc="32041E20">
      <w:start w:val="1"/>
      <w:numFmt w:val="decimal"/>
      <w:lvlText w:val="%1)"/>
      <w:lvlJc w:val="left"/>
      <w:pPr>
        <w:tabs>
          <w:tab w:val="num" w:pos="257"/>
        </w:tabs>
        <w:ind w:left="-27" w:firstLine="567"/>
      </w:pPr>
      <w:rPr>
        <w:rFonts w:hint="default"/>
        <w:b/>
      </w:rPr>
    </w:lvl>
    <w:lvl w:ilvl="1" w:tplc="8A96284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D5F1AAA"/>
    <w:multiLevelType w:val="multilevel"/>
    <w:tmpl w:val="3C9CA368"/>
    <w:lvl w:ilvl="0">
      <w:start w:val="1"/>
      <w:numFmt w:val="decimal"/>
      <w:lvlText w:val="%1."/>
      <w:lvlJc w:val="left"/>
      <w:pPr>
        <w:tabs>
          <w:tab w:val="num" w:pos="0"/>
        </w:tabs>
        <w:ind w:left="0" w:firstLine="567"/>
      </w:pPr>
      <w:rPr>
        <w:rFonts w:hint="default"/>
        <w:b/>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5" w15:restartNumberingAfterBreak="0">
    <w:nsid w:val="1248026E"/>
    <w:multiLevelType w:val="hybridMultilevel"/>
    <w:tmpl w:val="ABAECC46"/>
    <w:lvl w:ilvl="0" w:tplc="328806D0">
      <w:start w:val="1"/>
      <w:numFmt w:val="lowerLetter"/>
      <w:lvlText w:val="%1)"/>
      <w:lvlJc w:val="left"/>
      <w:pPr>
        <w:ind w:left="927"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6" w15:restartNumberingAfterBreak="0">
    <w:nsid w:val="12684C4B"/>
    <w:multiLevelType w:val="hybridMultilevel"/>
    <w:tmpl w:val="8E1E9690"/>
    <w:lvl w:ilvl="0" w:tplc="CD76E62A">
      <w:start w:val="1"/>
      <w:numFmt w:val="lowerLetter"/>
      <w:lvlText w:val="%1)"/>
      <w:lvlJc w:val="left"/>
      <w:pPr>
        <w:ind w:left="927"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7" w15:restartNumberingAfterBreak="0">
    <w:nsid w:val="15727E03"/>
    <w:multiLevelType w:val="multilevel"/>
    <w:tmpl w:val="8B64F980"/>
    <w:lvl w:ilvl="0">
      <w:start w:val="1"/>
      <w:numFmt w:val="lowerLetter"/>
      <w:lvlText w:val="%1)"/>
      <w:lvlJc w:val="left"/>
      <w:pPr>
        <w:tabs>
          <w:tab w:val="num" w:pos="927"/>
        </w:tabs>
        <w:ind w:left="0" w:firstLine="56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F26944"/>
    <w:multiLevelType w:val="multilevel"/>
    <w:tmpl w:val="F5A2C9EE"/>
    <w:lvl w:ilvl="0">
      <w:start w:val="1"/>
      <w:numFmt w:val="lowerLetter"/>
      <w:lvlText w:val="%1)"/>
      <w:lvlJc w:val="left"/>
      <w:pPr>
        <w:tabs>
          <w:tab w:val="num" w:pos="851"/>
        </w:tabs>
        <w:ind w:left="0" w:firstLine="56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75B2778"/>
    <w:multiLevelType w:val="hybridMultilevel"/>
    <w:tmpl w:val="D6BA1EA0"/>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17862AE1"/>
    <w:multiLevelType w:val="multilevel"/>
    <w:tmpl w:val="55200690"/>
    <w:lvl w:ilvl="0">
      <w:start w:val="1"/>
      <w:numFmt w:val="decimal"/>
      <w:lvlText w:val="%1."/>
      <w:lvlJc w:val="left"/>
      <w:pPr>
        <w:tabs>
          <w:tab w:val="num" w:pos="924"/>
        </w:tabs>
        <w:ind w:left="0" w:firstLine="567"/>
      </w:pPr>
      <w:rPr>
        <w:rFonts w:hint="default"/>
        <w:b/>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B62A1A"/>
    <w:multiLevelType w:val="multilevel"/>
    <w:tmpl w:val="D3EED01C"/>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9115FE3"/>
    <w:multiLevelType w:val="hybridMultilevel"/>
    <w:tmpl w:val="9668B6E4"/>
    <w:lvl w:ilvl="0" w:tplc="B5065868">
      <w:start w:val="1"/>
      <w:numFmt w:val="lowerLetter"/>
      <w:lvlText w:val="%1)"/>
      <w:lvlJc w:val="left"/>
      <w:pPr>
        <w:tabs>
          <w:tab w:val="num" w:pos="28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0E812C6"/>
    <w:multiLevelType w:val="hybridMultilevel"/>
    <w:tmpl w:val="D658AA10"/>
    <w:lvl w:ilvl="0" w:tplc="B7D05D3E">
      <w:start w:val="1"/>
      <w:numFmt w:val="decimal"/>
      <w:lvlText w:val="%1."/>
      <w:lvlJc w:val="left"/>
      <w:pPr>
        <w:ind w:left="1070" w:hanging="360"/>
      </w:pPr>
      <w:rPr>
        <w:rFonts w:hint="default"/>
      </w:rPr>
    </w:lvl>
    <w:lvl w:ilvl="1" w:tplc="08180019" w:tentative="1">
      <w:start w:val="1"/>
      <w:numFmt w:val="lowerLetter"/>
      <w:lvlText w:val="%2."/>
      <w:lvlJc w:val="left"/>
      <w:pPr>
        <w:ind w:left="1647" w:hanging="360"/>
      </w:pPr>
    </w:lvl>
    <w:lvl w:ilvl="2" w:tplc="0818001B" w:tentative="1">
      <w:start w:val="1"/>
      <w:numFmt w:val="lowerRoman"/>
      <w:lvlText w:val="%3."/>
      <w:lvlJc w:val="right"/>
      <w:pPr>
        <w:ind w:left="2367" w:hanging="180"/>
      </w:pPr>
    </w:lvl>
    <w:lvl w:ilvl="3" w:tplc="0818000F" w:tentative="1">
      <w:start w:val="1"/>
      <w:numFmt w:val="decimal"/>
      <w:lvlText w:val="%4."/>
      <w:lvlJc w:val="left"/>
      <w:pPr>
        <w:ind w:left="3087" w:hanging="360"/>
      </w:pPr>
    </w:lvl>
    <w:lvl w:ilvl="4" w:tplc="08180019" w:tentative="1">
      <w:start w:val="1"/>
      <w:numFmt w:val="lowerLetter"/>
      <w:lvlText w:val="%5."/>
      <w:lvlJc w:val="left"/>
      <w:pPr>
        <w:ind w:left="3807" w:hanging="360"/>
      </w:pPr>
    </w:lvl>
    <w:lvl w:ilvl="5" w:tplc="0818001B" w:tentative="1">
      <w:start w:val="1"/>
      <w:numFmt w:val="lowerRoman"/>
      <w:lvlText w:val="%6."/>
      <w:lvlJc w:val="right"/>
      <w:pPr>
        <w:ind w:left="4527" w:hanging="180"/>
      </w:pPr>
    </w:lvl>
    <w:lvl w:ilvl="6" w:tplc="0818000F" w:tentative="1">
      <w:start w:val="1"/>
      <w:numFmt w:val="decimal"/>
      <w:lvlText w:val="%7."/>
      <w:lvlJc w:val="left"/>
      <w:pPr>
        <w:ind w:left="5247" w:hanging="360"/>
      </w:pPr>
    </w:lvl>
    <w:lvl w:ilvl="7" w:tplc="08180019" w:tentative="1">
      <w:start w:val="1"/>
      <w:numFmt w:val="lowerLetter"/>
      <w:lvlText w:val="%8."/>
      <w:lvlJc w:val="left"/>
      <w:pPr>
        <w:ind w:left="5967" w:hanging="360"/>
      </w:pPr>
    </w:lvl>
    <w:lvl w:ilvl="8" w:tplc="0818001B" w:tentative="1">
      <w:start w:val="1"/>
      <w:numFmt w:val="lowerRoman"/>
      <w:lvlText w:val="%9."/>
      <w:lvlJc w:val="right"/>
      <w:pPr>
        <w:ind w:left="6687" w:hanging="180"/>
      </w:pPr>
    </w:lvl>
  </w:abstractNum>
  <w:abstractNum w:abstractNumId="14" w15:restartNumberingAfterBreak="0">
    <w:nsid w:val="26844744"/>
    <w:multiLevelType w:val="hybridMultilevel"/>
    <w:tmpl w:val="6AC80AF2"/>
    <w:lvl w:ilvl="0" w:tplc="66DC9506">
      <w:start w:val="3"/>
      <w:numFmt w:val="bullet"/>
      <w:lvlText w:val="-"/>
      <w:lvlJc w:val="left"/>
      <w:pPr>
        <w:ind w:left="2010" w:hanging="360"/>
      </w:pPr>
      <w:rPr>
        <w:rFonts w:ascii="Times New Roman" w:eastAsia="Times New Roman" w:hAnsi="Times New Roman" w:cs="Times New Roman" w:hint="default"/>
      </w:rPr>
    </w:lvl>
    <w:lvl w:ilvl="1" w:tplc="08180003" w:tentative="1">
      <w:start w:val="1"/>
      <w:numFmt w:val="bullet"/>
      <w:lvlText w:val="o"/>
      <w:lvlJc w:val="left"/>
      <w:pPr>
        <w:ind w:left="2730" w:hanging="360"/>
      </w:pPr>
      <w:rPr>
        <w:rFonts w:ascii="Courier New" w:hAnsi="Courier New" w:cs="Courier New" w:hint="default"/>
      </w:rPr>
    </w:lvl>
    <w:lvl w:ilvl="2" w:tplc="08180005" w:tentative="1">
      <w:start w:val="1"/>
      <w:numFmt w:val="bullet"/>
      <w:lvlText w:val=""/>
      <w:lvlJc w:val="left"/>
      <w:pPr>
        <w:ind w:left="3450" w:hanging="360"/>
      </w:pPr>
      <w:rPr>
        <w:rFonts w:ascii="Wingdings" w:hAnsi="Wingdings" w:hint="default"/>
      </w:rPr>
    </w:lvl>
    <w:lvl w:ilvl="3" w:tplc="08180001" w:tentative="1">
      <w:start w:val="1"/>
      <w:numFmt w:val="bullet"/>
      <w:lvlText w:val=""/>
      <w:lvlJc w:val="left"/>
      <w:pPr>
        <w:ind w:left="4170" w:hanging="360"/>
      </w:pPr>
      <w:rPr>
        <w:rFonts w:ascii="Symbol" w:hAnsi="Symbol" w:hint="default"/>
      </w:rPr>
    </w:lvl>
    <w:lvl w:ilvl="4" w:tplc="08180003" w:tentative="1">
      <w:start w:val="1"/>
      <w:numFmt w:val="bullet"/>
      <w:lvlText w:val="o"/>
      <w:lvlJc w:val="left"/>
      <w:pPr>
        <w:ind w:left="4890" w:hanging="360"/>
      </w:pPr>
      <w:rPr>
        <w:rFonts w:ascii="Courier New" w:hAnsi="Courier New" w:cs="Courier New" w:hint="default"/>
      </w:rPr>
    </w:lvl>
    <w:lvl w:ilvl="5" w:tplc="08180005" w:tentative="1">
      <w:start w:val="1"/>
      <w:numFmt w:val="bullet"/>
      <w:lvlText w:val=""/>
      <w:lvlJc w:val="left"/>
      <w:pPr>
        <w:ind w:left="5610" w:hanging="360"/>
      </w:pPr>
      <w:rPr>
        <w:rFonts w:ascii="Wingdings" w:hAnsi="Wingdings" w:hint="default"/>
      </w:rPr>
    </w:lvl>
    <w:lvl w:ilvl="6" w:tplc="08180001" w:tentative="1">
      <w:start w:val="1"/>
      <w:numFmt w:val="bullet"/>
      <w:lvlText w:val=""/>
      <w:lvlJc w:val="left"/>
      <w:pPr>
        <w:ind w:left="6330" w:hanging="360"/>
      </w:pPr>
      <w:rPr>
        <w:rFonts w:ascii="Symbol" w:hAnsi="Symbol" w:hint="default"/>
      </w:rPr>
    </w:lvl>
    <w:lvl w:ilvl="7" w:tplc="08180003" w:tentative="1">
      <w:start w:val="1"/>
      <w:numFmt w:val="bullet"/>
      <w:lvlText w:val="o"/>
      <w:lvlJc w:val="left"/>
      <w:pPr>
        <w:ind w:left="7050" w:hanging="360"/>
      </w:pPr>
      <w:rPr>
        <w:rFonts w:ascii="Courier New" w:hAnsi="Courier New" w:cs="Courier New" w:hint="default"/>
      </w:rPr>
    </w:lvl>
    <w:lvl w:ilvl="8" w:tplc="08180005" w:tentative="1">
      <w:start w:val="1"/>
      <w:numFmt w:val="bullet"/>
      <w:lvlText w:val=""/>
      <w:lvlJc w:val="left"/>
      <w:pPr>
        <w:ind w:left="7770" w:hanging="360"/>
      </w:pPr>
      <w:rPr>
        <w:rFonts w:ascii="Wingdings" w:hAnsi="Wingdings" w:hint="default"/>
      </w:rPr>
    </w:lvl>
  </w:abstractNum>
  <w:abstractNum w:abstractNumId="15" w15:restartNumberingAfterBreak="0">
    <w:nsid w:val="27F479BE"/>
    <w:multiLevelType w:val="hybridMultilevel"/>
    <w:tmpl w:val="F3989BC2"/>
    <w:lvl w:ilvl="0" w:tplc="B02C352E">
      <w:start w:val="1"/>
      <w:numFmt w:val="lowerLetter"/>
      <w:lvlText w:val="%1)"/>
      <w:lvlJc w:val="left"/>
      <w:pPr>
        <w:tabs>
          <w:tab w:val="num" w:pos="927"/>
        </w:tabs>
        <w:ind w:left="0" w:firstLine="567"/>
      </w:pPr>
      <w:rPr>
        <w:rFonts w:hint="default"/>
        <w:b/>
      </w:rPr>
    </w:lvl>
    <w:lvl w:ilvl="1" w:tplc="8A962842">
      <w:start w:val="1"/>
      <w:numFmt w:val="bullet"/>
      <w:lvlText w:val=""/>
      <w:lvlJc w:val="left"/>
      <w:pPr>
        <w:tabs>
          <w:tab w:val="num" w:pos="1788"/>
        </w:tabs>
        <w:ind w:left="1788" w:hanging="360"/>
      </w:pPr>
      <w:rPr>
        <w:rFonts w:ascii="Symbol" w:hAnsi="Symbol" w:hint="default"/>
        <w:b/>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15:restartNumberingAfterBreak="0">
    <w:nsid w:val="2B506987"/>
    <w:multiLevelType w:val="hybridMultilevel"/>
    <w:tmpl w:val="425E8F66"/>
    <w:lvl w:ilvl="0" w:tplc="B02C352E">
      <w:start w:val="1"/>
      <w:numFmt w:val="lowerLetter"/>
      <w:lvlText w:val="%1)"/>
      <w:lvlJc w:val="left"/>
      <w:pPr>
        <w:tabs>
          <w:tab w:val="num" w:pos="92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EB17F3A"/>
    <w:multiLevelType w:val="multilevel"/>
    <w:tmpl w:val="8B64F980"/>
    <w:lvl w:ilvl="0">
      <w:start w:val="1"/>
      <w:numFmt w:val="lowerLetter"/>
      <w:lvlText w:val="%1)"/>
      <w:lvlJc w:val="left"/>
      <w:pPr>
        <w:tabs>
          <w:tab w:val="num" w:pos="927"/>
        </w:tabs>
        <w:ind w:left="0" w:firstLine="56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FD23648"/>
    <w:multiLevelType w:val="hybridMultilevel"/>
    <w:tmpl w:val="9934F790"/>
    <w:lvl w:ilvl="0" w:tplc="0E924364">
      <w:start w:val="1"/>
      <w:numFmt w:val="lowerLetter"/>
      <w:lvlText w:val="%1)"/>
      <w:lvlJc w:val="left"/>
      <w:pPr>
        <w:tabs>
          <w:tab w:val="num" w:pos="0"/>
        </w:tabs>
        <w:ind w:left="0" w:firstLine="0"/>
      </w:pPr>
      <w:rPr>
        <w:rFonts w:hint="default"/>
      </w:rPr>
    </w:lvl>
    <w:lvl w:ilvl="1" w:tplc="43E8A3D0">
      <w:start w:val="1"/>
      <w:numFmt w:val="lowerLetter"/>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31EE4356"/>
    <w:multiLevelType w:val="hybridMultilevel"/>
    <w:tmpl w:val="12B89670"/>
    <w:lvl w:ilvl="0" w:tplc="EA2AFFFC">
      <w:start w:val="1"/>
      <w:numFmt w:val="upperRoman"/>
      <w:lvlText w:val="%1."/>
      <w:lvlJc w:val="left"/>
      <w:pPr>
        <w:tabs>
          <w:tab w:val="num" w:pos="1260"/>
        </w:tabs>
        <w:ind w:left="1260" w:hanging="7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0" w15:restartNumberingAfterBreak="0">
    <w:nsid w:val="333C5326"/>
    <w:multiLevelType w:val="hybridMultilevel"/>
    <w:tmpl w:val="61B85268"/>
    <w:lvl w:ilvl="0" w:tplc="8A962842">
      <w:start w:val="1"/>
      <w:numFmt w:val="bullet"/>
      <w:lvlText w:val=""/>
      <w:lvlJc w:val="left"/>
      <w:pPr>
        <w:tabs>
          <w:tab w:val="num" w:pos="927"/>
        </w:tabs>
        <w:ind w:left="927" w:hanging="360"/>
      </w:pPr>
      <w:rPr>
        <w:rFonts w:ascii="Symbol" w:hAnsi="Symbol" w:hint="default"/>
      </w:rPr>
    </w:lvl>
    <w:lvl w:ilvl="1" w:tplc="8A96284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33910EF0"/>
    <w:multiLevelType w:val="hybridMultilevel"/>
    <w:tmpl w:val="B1523746"/>
    <w:lvl w:ilvl="0" w:tplc="122ED96C">
      <w:start w:val="1"/>
      <w:numFmt w:val="lowerLetter"/>
      <w:lvlText w:val="%1)"/>
      <w:lvlJc w:val="left"/>
      <w:pPr>
        <w:tabs>
          <w:tab w:val="num" w:pos="0"/>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4B247F0"/>
    <w:multiLevelType w:val="hybridMultilevel"/>
    <w:tmpl w:val="8B64F980"/>
    <w:lvl w:ilvl="0" w:tplc="8772C7E4">
      <w:start w:val="1"/>
      <w:numFmt w:val="lowerLetter"/>
      <w:lvlText w:val="%1)"/>
      <w:lvlJc w:val="left"/>
      <w:pPr>
        <w:tabs>
          <w:tab w:val="num" w:pos="927"/>
        </w:tabs>
        <w:ind w:left="0" w:firstLine="567"/>
      </w:pPr>
      <w:rPr>
        <w:rFonts w:hint="default"/>
      </w:rPr>
    </w:lvl>
    <w:lvl w:ilvl="1" w:tplc="8A962842">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5EB37B4"/>
    <w:multiLevelType w:val="multilevel"/>
    <w:tmpl w:val="55200690"/>
    <w:lvl w:ilvl="0">
      <w:start w:val="1"/>
      <w:numFmt w:val="decimal"/>
      <w:lvlText w:val="%1."/>
      <w:lvlJc w:val="left"/>
      <w:pPr>
        <w:tabs>
          <w:tab w:val="num" w:pos="924"/>
        </w:tabs>
        <w:ind w:left="0" w:firstLine="567"/>
      </w:pPr>
      <w:rPr>
        <w:rFonts w:hint="default"/>
        <w:b/>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7266801"/>
    <w:multiLevelType w:val="hybridMultilevel"/>
    <w:tmpl w:val="1DCA287C"/>
    <w:lvl w:ilvl="0" w:tplc="D644AEF2">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15:restartNumberingAfterBreak="0">
    <w:nsid w:val="39385965"/>
    <w:multiLevelType w:val="hybridMultilevel"/>
    <w:tmpl w:val="95182766"/>
    <w:lvl w:ilvl="0" w:tplc="0744F91E">
      <w:start w:val="1"/>
      <w:numFmt w:val="upperLetter"/>
      <w:lvlText w:val="%1."/>
      <w:lvlJc w:val="left"/>
      <w:pPr>
        <w:tabs>
          <w:tab w:val="num" w:pos="0"/>
        </w:tabs>
        <w:ind w:left="0" w:firstLine="567"/>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3171CB6"/>
    <w:multiLevelType w:val="hybridMultilevel"/>
    <w:tmpl w:val="DFFEB8EC"/>
    <w:lvl w:ilvl="0" w:tplc="01022A4A">
      <w:start w:val="1"/>
      <w:numFmt w:val="decimal"/>
      <w:lvlText w:val="%1."/>
      <w:lvlJc w:val="left"/>
      <w:pPr>
        <w:ind w:left="930" w:hanging="360"/>
      </w:pPr>
      <w:rPr>
        <w:rFonts w:hint="default"/>
      </w:rPr>
    </w:lvl>
    <w:lvl w:ilvl="1" w:tplc="08180019" w:tentative="1">
      <w:start w:val="1"/>
      <w:numFmt w:val="lowerLetter"/>
      <w:lvlText w:val="%2."/>
      <w:lvlJc w:val="left"/>
      <w:pPr>
        <w:ind w:left="1650" w:hanging="360"/>
      </w:pPr>
    </w:lvl>
    <w:lvl w:ilvl="2" w:tplc="0818001B" w:tentative="1">
      <w:start w:val="1"/>
      <w:numFmt w:val="lowerRoman"/>
      <w:lvlText w:val="%3."/>
      <w:lvlJc w:val="right"/>
      <w:pPr>
        <w:ind w:left="2370" w:hanging="180"/>
      </w:pPr>
    </w:lvl>
    <w:lvl w:ilvl="3" w:tplc="0818000F" w:tentative="1">
      <w:start w:val="1"/>
      <w:numFmt w:val="decimal"/>
      <w:lvlText w:val="%4."/>
      <w:lvlJc w:val="left"/>
      <w:pPr>
        <w:ind w:left="3090" w:hanging="360"/>
      </w:pPr>
    </w:lvl>
    <w:lvl w:ilvl="4" w:tplc="08180019" w:tentative="1">
      <w:start w:val="1"/>
      <w:numFmt w:val="lowerLetter"/>
      <w:lvlText w:val="%5."/>
      <w:lvlJc w:val="left"/>
      <w:pPr>
        <w:ind w:left="3810" w:hanging="360"/>
      </w:pPr>
    </w:lvl>
    <w:lvl w:ilvl="5" w:tplc="0818001B" w:tentative="1">
      <w:start w:val="1"/>
      <w:numFmt w:val="lowerRoman"/>
      <w:lvlText w:val="%6."/>
      <w:lvlJc w:val="right"/>
      <w:pPr>
        <w:ind w:left="4530" w:hanging="180"/>
      </w:pPr>
    </w:lvl>
    <w:lvl w:ilvl="6" w:tplc="0818000F" w:tentative="1">
      <w:start w:val="1"/>
      <w:numFmt w:val="decimal"/>
      <w:lvlText w:val="%7."/>
      <w:lvlJc w:val="left"/>
      <w:pPr>
        <w:ind w:left="5250" w:hanging="360"/>
      </w:pPr>
    </w:lvl>
    <w:lvl w:ilvl="7" w:tplc="08180019" w:tentative="1">
      <w:start w:val="1"/>
      <w:numFmt w:val="lowerLetter"/>
      <w:lvlText w:val="%8."/>
      <w:lvlJc w:val="left"/>
      <w:pPr>
        <w:ind w:left="5970" w:hanging="360"/>
      </w:pPr>
    </w:lvl>
    <w:lvl w:ilvl="8" w:tplc="0818001B" w:tentative="1">
      <w:start w:val="1"/>
      <w:numFmt w:val="lowerRoman"/>
      <w:lvlText w:val="%9."/>
      <w:lvlJc w:val="right"/>
      <w:pPr>
        <w:ind w:left="6690" w:hanging="180"/>
      </w:pPr>
    </w:lvl>
  </w:abstractNum>
  <w:abstractNum w:abstractNumId="27" w15:restartNumberingAfterBreak="0">
    <w:nsid w:val="46240EE4"/>
    <w:multiLevelType w:val="multilevel"/>
    <w:tmpl w:val="D494AF68"/>
    <w:lvl w:ilvl="0">
      <w:start w:val="1"/>
      <w:numFmt w:val="decimal"/>
      <w:lvlText w:val="%1)"/>
      <w:lvlJc w:val="left"/>
      <w:pPr>
        <w:tabs>
          <w:tab w:val="num" w:pos="284"/>
        </w:tabs>
        <w:ind w:left="0" w:firstLine="567"/>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8" w15:restartNumberingAfterBreak="0">
    <w:nsid w:val="466D0F13"/>
    <w:multiLevelType w:val="multilevel"/>
    <w:tmpl w:val="8E68AA06"/>
    <w:lvl w:ilvl="0">
      <w:start w:val="1"/>
      <w:numFmt w:val="decimal"/>
      <w:lvlText w:val="%1."/>
      <w:lvlJc w:val="left"/>
      <w:pPr>
        <w:tabs>
          <w:tab w:val="num" w:pos="924"/>
        </w:tabs>
        <w:ind w:left="0" w:firstLine="567"/>
      </w:pPr>
      <w:rPr>
        <w:rFonts w:hint="default"/>
        <w:b/>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A0B4923"/>
    <w:multiLevelType w:val="hybridMultilevel"/>
    <w:tmpl w:val="F0F20B0C"/>
    <w:lvl w:ilvl="0" w:tplc="AA12F044">
      <w:start w:val="1"/>
      <w:numFmt w:val="decimal"/>
      <w:lvlText w:val="%1."/>
      <w:lvlJc w:val="left"/>
      <w:pPr>
        <w:ind w:left="900" w:hanging="360"/>
      </w:pPr>
      <w:rPr>
        <w:rFonts w:hint="default"/>
      </w:rPr>
    </w:lvl>
    <w:lvl w:ilvl="1" w:tplc="08180019" w:tentative="1">
      <w:start w:val="1"/>
      <w:numFmt w:val="lowerLetter"/>
      <w:lvlText w:val="%2."/>
      <w:lvlJc w:val="left"/>
      <w:pPr>
        <w:ind w:left="1620" w:hanging="360"/>
      </w:pPr>
    </w:lvl>
    <w:lvl w:ilvl="2" w:tplc="0818001B" w:tentative="1">
      <w:start w:val="1"/>
      <w:numFmt w:val="lowerRoman"/>
      <w:lvlText w:val="%3."/>
      <w:lvlJc w:val="right"/>
      <w:pPr>
        <w:ind w:left="2340" w:hanging="180"/>
      </w:pPr>
    </w:lvl>
    <w:lvl w:ilvl="3" w:tplc="0818000F" w:tentative="1">
      <w:start w:val="1"/>
      <w:numFmt w:val="decimal"/>
      <w:lvlText w:val="%4."/>
      <w:lvlJc w:val="left"/>
      <w:pPr>
        <w:ind w:left="3060" w:hanging="360"/>
      </w:pPr>
    </w:lvl>
    <w:lvl w:ilvl="4" w:tplc="08180019" w:tentative="1">
      <w:start w:val="1"/>
      <w:numFmt w:val="lowerLetter"/>
      <w:lvlText w:val="%5."/>
      <w:lvlJc w:val="left"/>
      <w:pPr>
        <w:ind w:left="3780" w:hanging="360"/>
      </w:pPr>
    </w:lvl>
    <w:lvl w:ilvl="5" w:tplc="0818001B" w:tentative="1">
      <w:start w:val="1"/>
      <w:numFmt w:val="lowerRoman"/>
      <w:lvlText w:val="%6."/>
      <w:lvlJc w:val="right"/>
      <w:pPr>
        <w:ind w:left="4500" w:hanging="180"/>
      </w:pPr>
    </w:lvl>
    <w:lvl w:ilvl="6" w:tplc="0818000F" w:tentative="1">
      <w:start w:val="1"/>
      <w:numFmt w:val="decimal"/>
      <w:lvlText w:val="%7."/>
      <w:lvlJc w:val="left"/>
      <w:pPr>
        <w:ind w:left="5220" w:hanging="360"/>
      </w:pPr>
    </w:lvl>
    <w:lvl w:ilvl="7" w:tplc="08180019" w:tentative="1">
      <w:start w:val="1"/>
      <w:numFmt w:val="lowerLetter"/>
      <w:lvlText w:val="%8."/>
      <w:lvlJc w:val="left"/>
      <w:pPr>
        <w:ind w:left="5940" w:hanging="360"/>
      </w:pPr>
    </w:lvl>
    <w:lvl w:ilvl="8" w:tplc="0818001B" w:tentative="1">
      <w:start w:val="1"/>
      <w:numFmt w:val="lowerRoman"/>
      <w:lvlText w:val="%9."/>
      <w:lvlJc w:val="right"/>
      <w:pPr>
        <w:ind w:left="6660" w:hanging="180"/>
      </w:pPr>
    </w:lvl>
  </w:abstractNum>
  <w:abstractNum w:abstractNumId="30" w15:restartNumberingAfterBreak="0">
    <w:nsid w:val="4B8979C5"/>
    <w:multiLevelType w:val="hybridMultilevel"/>
    <w:tmpl w:val="04881800"/>
    <w:lvl w:ilvl="0" w:tplc="376487EE">
      <w:start w:val="1"/>
      <w:numFmt w:val="lowerLetter"/>
      <w:lvlText w:val="%1)"/>
      <w:lvlJc w:val="left"/>
      <w:pPr>
        <w:tabs>
          <w:tab w:val="num" w:pos="927"/>
        </w:tabs>
        <w:ind w:left="0" w:firstLine="567"/>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C2E3ACF"/>
    <w:multiLevelType w:val="hybridMultilevel"/>
    <w:tmpl w:val="39EED682"/>
    <w:lvl w:ilvl="0" w:tplc="4F76D210">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4C8A18F4"/>
    <w:multiLevelType w:val="hybridMultilevel"/>
    <w:tmpl w:val="17A68014"/>
    <w:lvl w:ilvl="0" w:tplc="04190001">
      <w:start w:val="1"/>
      <w:numFmt w:val="bullet"/>
      <w:lvlText w:val=""/>
      <w:lvlJc w:val="left"/>
      <w:pPr>
        <w:tabs>
          <w:tab w:val="num" w:pos="927"/>
        </w:tabs>
        <w:ind w:left="927" w:hanging="360"/>
      </w:pPr>
      <w:rPr>
        <w:rFonts w:ascii="Symbol" w:hAnsi="Symbol"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2512643"/>
    <w:multiLevelType w:val="hybridMultilevel"/>
    <w:tmpl w:val="4232020C"/>
    <w:lvl w:ilvl="0" w:tplc="B02C352E">
      <w:start w:val="1"/>
      <w:numFmt w:val="lowerLetter"/>
      <w:lvlText w:val="%1)"/>
      <w:lvlJc w:val="left"/>
      <w:pPr>
        <w:tabs>
          <w:tab w:val="num" w:pos="92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2A13B97"/>
    <w:multiLevelType w:val="hybridMultilevel"/>
    <w:tmpl w:val="9D3C790A"/>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5" w15:restartNumberingAfterBreak="0">
    <w:nsid w:val="52D505A0"/>
    <w:multiLevelType w:val="hybridMultilevel"/>
    <w:tmpl w:val="D6B8F25E"/>
    <w:lvl w:ilvl="0" w:tplc="8A962842">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3B4653C"/>
    <w:multiLevelType w:val="multilevel"/>
    <w:tmpl w:val="8B64F980"/>
    <w:lvl w:ilvl="0">
      <w:start w:val="1"/>
      <w:numFmt w:val="lowerLetter"/>
      <w:lvlText w:val="%1)"/>
      <w:lvlJc w:val="left"/>
      <w:pPr>
        <w:tabs>
          <w:tab w:val="num" w:pos="927"/>
        </w:tabs>
        <w:ind w:left="0" w:firstLine="56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7D1240E"/>
    <w:multiLevelType w:val="hybridMultilevel"/>
    <w:tmpl w:val="A198EB30"/>
    <w:lvl w:ilvl="0" w:tplc="215658C6">
      <w:start w:val="1"/>
      <w:numFmt w:val="upperRoman"/>
      <w:lvlText w:val="%1."/>
      <w:lvlJc w:val="right"/>
      <w:pPr>
        <w:ind w:left="720" w:hanging="360"/>
      </w:pPr>
      <w:rPr>
        <w:b/>
        <w:bCs w:val="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8" w15:restartNumberingAfterBreak="0">
    <w:nsid w:val="5C8E0A77"/>
    <w:multiLevelType w:val="hybridMultilevel"/>
    <w:tmpl w:val="75BC0EF0"/>
    <w:lvl w:ilvl="0" w:tplc="B5065868">
      <w:start w:val="1"/>
      <w:numFmt w:val="lowerLetter"/>
      <w:lvlText w:val="%1)"/>
      <w:lvlJc w:val="left"/>
      <w:pPr>
        <w:tabs>
          <w:tab w:val="num" w:pos="28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0211072"/>
    <w:multiLevelType w:val="hybridMultilevel"/>
    <w:tmpl w:val="99028396"/>
    <w:lvl w:ilvl="0" w:tplc="E062B288">
      <w:start w:val="1"/>
      <w:numFmt w:val="decimal"/>
      <w:lvlText w:val="%1)"/>
      <w:lvlJc w:val="left"/>
      <w:pPr>
        <w:ind w:left="1290" w:hanging="360"/>
      </w:pPr>
      <w:rPr>
        <w:rFonts w:hint="default"/>
      </w:rPr>
    </w:lvl>
    <w:lvl w:ilvl="1" w:tplc="08180019" w:tentative="1">
      <w:start w:val="1"/>
      <w:numFmt w:val="lowerLetter"/>
      <w:lvlText w:val="%2."/>
      <w:lvlJc w:val="left"/>
      <w:pPr>
        <w:ind w:left="2010" w:hanging="360"/>
      </w:pPr>
    </w:lvl>
    <w:lvl w:ilvl="2" w:tplc="0818001B" w:tentative="1">
      <w:start w:val="1"/>
      <w:numFmt w:val="lowerRoman"/>
      <w:lvlText w:val="%3."/>
      <w:lvlJc w:val="right"/>
      <w:pPr>
        <w:ind w:left="2730" w:hanging="180"/>
      </w:pPr>
    </w:lvl>
    <w:lvl w:ilvl="3" w:tplc="0818000F" w:tentative="1">
      <w:start w:val="1"/>
      <w:numFmt w:val="decimal"/>
      <w:lvlText w:val="%4."/>
      <w:lvlJc w:val="left"/>
      <w:pPr>
        <w:ind w:left="3450" w:hanging="360"/>
      </w:pPr>
    </w:lvl>
    <w:lvl w:ilvl="4" w:tplc="08180019" w:tentative="1">
      <w:start w:val="1"/>
      <w:numFmt w:val="lowerLetter"/>
      <w:lvlText w:val="%5."/>
      <w:lvlJc w:val="left"/>
      <w:pPr>
        <w:ind w:left="4170" w:hanging="360"/>
      </w:pPr>
    </w:lvl>
    <w:lvl w:ilvl="5" w:tplc="0818001B" w:tentative="1">
      <w:start w:val="1"/>
      <w:numFmt w:val="lowerRoman"/>
      <w:lvlText w:val="%6."/>
      <w:lvlJc w:val="right"/>
      <w:pPr>
        <w:ind w:left="4890" w:hanging="180"/>
      </w:pPr>
    </w:lvl>
    <w:lvl w:ilvl="6" w:tplc="0818000F" w:tentative="1">
      <w:start w:val="1"/>
      <w:numFmt w:val="decimal"/>
      <w:lvlText w:val="%7."/>
      <w:lvlJc w:val="left"/>
      <w:pPr>
        <w:ind w:left="5610" w:hanging="360"/>
      </w:pPr>
    </w:lvl>
    <w:lvl w:ilvl="7" w:tplc="08180019" w:tentative="1">
      <w:start w:val="1"/>
      <w:numFmt w:val="lowerLetter"/>
      <w:lvlText w:val="%8."/>
      <w:lvlJc w:val="left"/>
      <w:pPr>
        <w:ind w:left="6330" w:hanging="360"/>
      </w:pPr>
    </w:lvl>
    <w:lvl w:ilvl="8" w:tplc="0818001B" w:tentative="1">
      <w:start w:val="1"/>
      <w:numFmt w:val="lowerRoman"/>
      <w:lvlText w:val="%9."/>
      <w:lvlJc w:val="right"/>
      <w:pPr>
        <w:ind w:left="7050" w:hanging="180"/>
      </w:pPr>
    </w:lvl>
  </w:abstractNum>
  <w:abstractNum w:abstractNumId="40" w15:restartNumberingAfterBreak="0">
    <w:nsid w:val="61C50D53"/>
    <w:multiLevelType w:val="hybridMultilevel"/>
    <w:tmpl w:val="9C1C4B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488042F"/>
    <w:multiLevelType w:val="hybridMultilevel"/>
    <w:tmpl w:val="0A1AD556"/>
    <w:lvl w:ilvl="0" w:tplc="5F8E68A6">
      <w:start w:val="13"/>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2" w15:restartNumberingAfterBreak="0">
    <w:nsid w:val="677535B0"/>
    <w:multiLevelType w:val="hybridMultilevel"/>
    <w:tmpl w:val="C5A261F0"/>
    <w:lvl w:ilvl="0" w:tplc="345E8990">
      <w:start w:val="1"/>
      <w:numFmt w:val="decimal"/>
      <w:lvlText w:val="%1."/>
      <w:lvlJc w:val="left"/>
      <w:pPr>
        <w:tabs>
          <w:tab w:val="num" w:pos="-567"/>
        </w:tabs>
        <w:ind w:left="-567" w:firstLine="567"/>
      </w:pPr>
      <w:rPr>
        <w:rFonts w:hint="default"/>
        <w:b/>
      </w:rPr>
    </w:lvl>
    <w:lvl w:ilvl="1" w:tplc="04190019" w:tentative="1">
      <w:start w:val="1"/>
      <w:numFmt w:val="lowerLetter"/>
      <w:lvlText w:val="%2."/>
      <w:lvlJc w:val="left"/>
      <w:pPr>
        <w:tabs>
          <w:tab w:val="num" w:pos="873"/>
        </w:tabs>
        <w:ind w:left="873" w:hanging="360"/>
      </w:pPr>
    </w:lvl>
    <w:lvl w:ilvl="2" w:tplc="0419001B" w:tentative="1">
      <w:start w:val="1"/>
      <w:numFmt w:val="lowerRoman"/>
      <w:lvlText w:val="%3."/>
      <w:lvlJc w:val="right"/>
      <w:pPr>
        <w:tabs>
          <w:tab w:val="num" w:pos="1593"/>
        </w:tabs>
        <w:ind w:left="1593" w:hanging="180"/>
      </w:pPr>
    </w:lvl>
    <w:lvl w:ilvl="3" w:tplc="0419000F" w:tentative="1">
      <w:start w:val="1"/>
      <w:numFmt w:val="decimal"/>
      <w:lvlText w:val="%4."/>
      <w:lvlJc w:val="left"/>
      <w:pPr>
        <w:tabs>
          <w:tab w:val="num" w:pos="2313"/>
        </w:tabs>
        <w:ind w:left="2313" w:hanging="360"/>
      </w:pPr>
    </w:lvl>
    <w:lvl w:ilvl="4" w:tplc="04190019" w:tentative="1">
      <w:start w:val="1"/>
      <w:numFmt w:val="lowerLetter"/>
      <w:lvlText w:val="%5."/>
      <w:lvlJc w:val="left"/>
      <w:pPr>
        <w:tabs>
          <w:tab w:val="num" w:pos="3033"/>
        </w:tabs>
        <w:ind w:left="3033" w:hanging="360"/>
      </w:pPr>
    </w:lvl>
    <w:lvl w:ilvl="5" w:tplc="0419001B" w:tentative="1">
      <w:start w:val="1"/>
      <w:numFmt w:val="lowerRoman"/>
      <w:lvlText w:val="%6."/>
      <w:lvlJc w:val="right"/>
      <w:pPr>
        <w:tabs>
          <w:tab w:val="num" w:pos="3753"/>
        </w:tabs>
        <w:ind w:left="3753" w:hanging="180"/>
      </w:pPr>
    </w:lvl>
    <w:lvl w:ilvl="6" w:tplc="0419000F" w:tentative="1">
      <w:start w:val="1"/>
      <w:numFmt w:val="decimal"/>
      <w:lvlText w:val="%7."/>
      <w:lvlJc w:val="left"/>
      <w:pPr>
        <w:tabs>
          <w:tab w:val="num" w:pos="4473"/>
        </w:tabs>
        <w:ind w:left="4473" w:hanging="360"/>
      </w:pPr>
    </w:lvl>
    <w:lvl w:ilvl="7" w:tplc="04190019" w:tentative="1">
      <w:start w:val="1"/>
      <w:numFmt w:val="lowerLetter"/>
      <w:lvlText w:val="%8."/>
      <w:lvlJc w:val="left"/>
      <w:pPr>
        <w:tabs>
          <w:tab w:val="num" w:pos="5193"/>
        </w:tabs>
        <w:ind w:left="5193" w:hanging="360"/>
      </w:pPr>
    </w:lvl>
    <w:lvl w:ilvl="8" w:tplc="0419001B" w:tentative="1">
      <w:start w:val="1"/>
      <w:numFmt w:val="lowerRoman"/>
      <w:lvlText w:val="%9."/>
      <w:lvlJc w:val="right"/>
      <w:pPr>
        <w:tabs>
          <w:tab w:val="num" w:pos="5913"/>
        </w:tabs>
        <w:ind w:left="5913" w:hanging="180"/>
      </w:pPr>
    </w:lvl>
  </w:abstractNum>
  <w:abstractNum w:abstractNumId="43" w15:restartNumberingAfterBreak="0">
    <w:nsid w:val="69110FF0"/>
    <w:multiLevelType w:val="multilevel"/>
    <w:tmpl w:val="3E8047C0"/>
    <w:lvl w:ilvl="0">
      <w:start w:val="1"/>
      <w:numFmt w:val="lowerLetter"/>
      <w:lvlText w:val="%1)"/>
      <w:lvlJc w:val="left"/>
      <w:pPr>
        <w:tabs>
          <w:tab w:val="num" w:pos="927"/>
        </w:tabs>
        <w:ind w:left="0" w:firstLine="567"/>
      </w:pPr>
      <w:rPr>
        <w:rFonts w:hint="default"/>
        <w:b/>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44" w15:restartNumberingAfterBreak="0">
    <w:nsid w:val="69FC36D0"/>
    <w:multiLevelType w:val="hybridMultilevel"/>
    <w:tmpl w:val="1A42BD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DBB0026"/>
    <w:multiLevelType w:val="hybridMultilevel"/>
    <w:tmpl w:val="9D9E2B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1297A96"/>
    <w:multiLevelType w:val="hybridMultilevel"/>
    <w:tmpl w:val="9EC4625A"/>
    <w:lvl w:ilvl="0" w:tplc="345E8990">
      <w:start w:val="1"/>
      <w:numFmt w:val="decimal"/>
      <w:lvlText w:val="%1."/>
      <w:lvlJc w:val="left"/>
      <w:pPr>
        <w:tabs>
          <w:tab w:val="num" w:pos="-567"/>
        </w:tabs>
        <w:ind w:left="-567" w:firstLine="567"/>
      </w:pPr>
      <w:rPr>
        <w:rFonts w:hint="default"/>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7" w15:restartNumberingAfterBreak="0">
    <w:nsid w:val="73B4102E"/>
    <w:multiLevelType w:val="hybridMultilevel"/>
    <w:tmpl w:val="FE64CC6E"/>
    <w:lvl w:ilvl="0" w:tplc="04190013">
      <w:start w:val="1"/>
      <w:numFmt w:val="upperRoman"/>
      <w:lvlText w:val="%1."/>
      <w:lvlJc w:val="right"/>
      <w:pPr>
        <w:tabs>
          <w:tab w:val="num" w:pos="888"/>
        </w:tabs>
        <w:ind w:left="888" w:hanging="180"/>
      </w:pPr>
      <w:rPr>
        <w:rFonts w:hint="default"/>
      </w:rPr>
    </w:lvl>
    <w:lvl w:ilvl="1" w:tplc="969C697C">
      <w:start w:val="1"/>
      <w:numFmt w:val="decimal"/>
      <w:lvlText w:val="%2)"/>
      <w:lvlJc w:val="left"/>
      <w:pPr>
        <w:tabs>
          <w:tab w:val="num" w:pos="0"/>
        </w:tabs>
        <w:ind w:left="0" w:firstLine="567"/>
      </w:pPr>
      <w:rPr>
        <w:rFonts w:hint="default"/>
        <w:b/>
      </w:rPr>
    </w:lvl>
    <w:lvl w:ilvl="2" w:tplc="04190017">
      <w:start w:val="1"/>
      <w:numFmt w:val="lowerLetter"/>
      <w:lvlText w:val="%3)"/>
      <w:lvlJc w:val="left"/>
      <w:pPr>
        <w:tabs>
          <w:tab w:val="num" w:pos="2868"/>
        </w:tabs>
        <w:ind w:left="2868" w:hanging="360"/>
      </w:pPr>
      <w:rPr>
        <w:rFont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8" w15:restartNumberingAfterBreak="0">
    <w:nsid w:val="74A81EB2"/>
    <w:multiLevelType w:val="hybridMultilevel"/>
    <w:tmpl w:val="0D2A75F2"/>
    <w:lvl w:ilvl="0" w:tplc="B5065868">
      <w:start w:val="1"/>
      <w:numFmt w:val="lowerLetter"/>
      <w:lvlText w:val="%1)"/>
      <w:lvlJc w:val="left"/>
      <w:pPr>
        <w:tabs>
          <w:tab w:val="num" w:pos="28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6363ABC"/>
    <w:multiLevelType w:val="hybridMultilevel"/>
    <w:tmpl w:val="8F80A966"/>
    <w:lvl w:ilvl="0" w:tplc="E398E2BA">
      <w:start w:val="1"/>
      <w:numFmt w:val="lowerLetter"/>
      <w:lvlText w:val="%1)"/>
      <w:lvlJc w:val="left"/>
      <w:pPr>
        <w:ind w:left="1650" w:hanging="360"/>
      </w:pPr>
      <w:rPr>
        <w:rFonts w:hint="default"/>
      </w:rPr>
    </w:lvl>
    <w:lvl w:ilvl="1" w:tplc="08180019" w:tentative="1">
      <w:start w:val="1"/>
      <w:numFmt w:val="lowerLetter"/>
      <w:lvlText w:val="%2."/>
      <w:lvlJc w:val="left"/>
      <w:pPr>
        <w:ind w:left="2370" w:hanging="360"/>
      </w:pPr>
    </w:lvl>
    <w:lvl w:ilvl="2" w:tplc="0818001B" w:tentative="1">
      <w:start w:val="1"/>
      <w:numFmt w:val="lowerRoman"/>
      <w:lvlText w:val="%3."/>
      <w:lvlJc w:val="right"/>
      <w:pPr>
        <w:ind w:left="3090" w:hanging="180"/>
      </w:pPr>
    </w:lvl>
    <w:lvl w:ilvl="3" w:tplc="0818000F" w:tentative="1">
      <w:start w:val="1"/>
      <w:numFmt w:val="decimal"/>
      <w:lvlText w:val="%4."/>
      <w:lvlJc w:val="left"/>
      <w:pPr>
        <w:ind w:left="3810" w:hanging="360"/>
      </w:pPr>
    </w:lvl>
    <w:lvl w:ilvl="4" w:tplc="08180019" w:tentative="1">
      <w:start w:val="1"/>
      <w:numFmt w:val="lowerLetter"/>
      <w:lvlText w:val="%5."/>
      <w:lvlJc w:val="left"/>
      <w:pPr>
        <w:ind w:left="4530" w:hanging="360"/>
      </w:pPr>
    </w:lvl>
    <w:lvl w:ilvl="5" w:tplc="0818001B" w:tentative="1">
      <w:start w:val="1"/>
      <w:numFmt w:val="lowerRoman"/>
      <w:lvlText w:val="%6."/>
      <w:lvlJc w:val="right"/>
      <w:pPr>
        <w:ind w:left="5250" w:hanging="180"/>
      </w:pPr>
    </w:lvl>
    <w:lvl w:ilvl="6" w:tplc="0818000F" w:tentative="1">
      <w:start w:val="1"/>
      <w:numFmt w:val="decimal"/>
      <w:lvlText w:val="%7."/>
      <w:lvlJc w:val="left"/>
      <w:pPr>
        <w:ind w:left="5970" w:hanging="360"/>
      </w:pPr>
    </w:lvl>
    <w:lvl w:ilvl="7" w:tplc="08180019" w:tentative="1">
      <w:start w:val="1"/>
      <w:numFmt w:val="lowerLetter"/>
      <w:lvlText w:val="%8."/>
      <w:lvlJc w:val="left"/>
      <w:pPr>
        <w:ind w:left="6690" w:hanging="360"/>
      </w:pPr>
    </w:lvl>
    <w:lvl w:ilvl="8" w:tplc="0818001B" w:tentative="1">
      <w:start w:val="1"/>
      <w:numFmt w:val="lowerRoman"/>
      <w:lvlText w:val="%9."/>
      <w:lvlJc w:val="right"/>
      <w:pPr>
        <w:ind w:left="7410" w:hanging="180"/>
      </w:pPr>
    </w:lvl>
  </w:abstractNum>
  <w:abstractNum w:abstractNumId="50" w15:restartNumberingAfterBreak="0">
    <w:nsid w:val="77887806"/>
    <w:multiLevelType w:val="hybridMultilevel"/>
    <w:tmpl w:val="9CDE695A"/>
    <w:lvl w:ilvl="0" w:tplc="8772C7E4">
      <w:start w:val="1"/>
      <w:numFmt w:val="lowerLetter"/>
      <w:lvlText w:val="%1)"/>
      <w:lvlJc w:val="left"/>
      <w:pPr>
        <w:tabs>
          <w:tab w:val="num" w:pos="92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78843AD8"/>
    <w:multiLevelType w:val="hybridMultilevel"/>
    <w:tmpl w:val="D494AF68"/>
    <w:lvl w:ilvl="0" w:tplc="F36635F4">
      <w:start w:val="1"/>
      <w:numFmt w:val="decimal"/>
      <w:lvlText w:val="%1)"/>
      <w:lvlJc w:val="left"/>
      <w:pPr>
        <w:tabs>
          <w:tab w:val="num" w:pos="284"/>
        </w:tabs>
        <w:ind w:left="0" w:firstLine="567"/>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2" w15:restartNumberingAfterBreak="0">
    <w:nsid w:val="797F4753"/>
    <w:multiLevelType w:val="hybridMultilevel"/>
    <w:tmpl w:val="8E68AA06"/>
    <w:lvl w:ilvl="0" w:tplc="82E2A6E4">
      <w:start w:val="1"/>
      <w:numFmt w:val="decimal"/>
      <w:lvlText w:val="%1."/>
      <w:lvlJc w:val="left"/>
      <w:pPr>
        <w:tabs>
          <w:tab w:val="num" w:pos="924"/>
        </w:tabs>
        <w:ind w:left="0" w:firstLine="567"/>
      </w:pPr>
      <w:rPr>
        <w:rFonts w:hint="default"/>
        <w:b/>
        <w:strike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7CF87EFA"/>
    <w:multiLevelType w:val="hybridMultilevel"/>
    <w:tmpl w:val="3490FCD4"/>
    <w:lvl w:ilvl="0" w:tplc="8A962842">
      <w:start w:val="1"/>
      <w:numFmt w:val="bullet"/>
      <w:lvlText w:val=""/>
      <w:lvlJc w:val="left"/>
      <w:pPr>
        <w:tabs>
          <w:tab w:val="num" w:pos="927"/>
        </w:tabs>
        <w:ind w:left="927" w:hanging="360"/>
      </w:pPr>
      <w:rPr>
        <w:rFonts w:ascii="Symbol" w:hAnsi="Symbol"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16cid:durableId="418605248">
    <w:abstractNumId w:val="18"/>
  </w:num>
  <w:num w:numId="2" w16cid:durableId="1790472799">
    <w:abstractNumId w:val="47"/>
  </w:num>
  <w:num w:numId="3" w16cid:durableId="1953243531">
    <w:abstractNumId w:val="52"/>
  </w:num>
  <w:num w:numId="4" w16cid:durableId="2125615672">
    <w:abstractNumId w:val="46"/>
  </w:num>
  <w:num w:numId="5" w16cid:durableId="85543107">
    <w:abstractNumId w:val="21"/>
  </w:num>
  <w:num w:numId="6" w16cid:durableId="360520302">
    <w:abstractNumId w:val="48"/>
  </w:num>
  <w:num w:numId="7" w16cid:durableId="693192430">
    <w:abstractNumId w:val="15"/>
  </w:num>
  <w:num w:numId="8" w16cid:durableId="1531186489">
    <w:abstractNumId w:val="51"/>
  </w:num>
  <w:num w:numId="9" w16cid:durableId="2000226349">
    <w:abstractNumId w:val="1"/>
  </w:num>
  <w:num w:numId="10" w16cid:durableId="1374381279">
    <w:abstractNumId w:val="25"/>
  </w:num>
  <w:num w:numId="11" w16cid:durableId="453452938">
    <w:abstractNumId w:val="12"/>
  </w:num>
  <w:num w:numId="12" w16cid:durableId="231623568">
    <w:abstractNumId w:val="38"/>
  </w:num>
  <w:num w:numId="13" w16cid:durableId="694428051">
    <w:abstractNumId w:val="50"/>
  </w:num>
  <w:num w:numId="14" w16cid:durableId="961502295">
    <w:abstractNumId w:val="33"/>
  </w:num>
  <w:num w:numId="15" w16cid:durableId="819228947">
    <w:abstractNumId w:val="30"/>
  </w:num>
  <w:num w:numId="16" w16cid:durableId="1032993820">
    <w:abstractNumId w:val="10"/>
  </w:num>
  <w:num w:numId="17" w16cid:durableId="1119497327">
    <w:abstractNumId w:val="22"/>
  </w:num>
  <w:num w:numId="18" w16cid:durableId="1623152300">
    <w:abstractNumId w:val="23"/>
  </w:num>
  <w:num w:numId="19" w16cid:durableId="1153982031">
    <w:abstractNumId w:val="16"/>
  </w:num>
  <w:num w:numId="20" w16cid:durableId="1270815876">
    <w:abstractNumId w:val="4"/>
  </w:num>
  <w:num w:numId="21" w16cid:durableId="1014920218">
    <w:abstractNumId w:val="43"/>
  </w:num>
  <w:num w:numId="22" w16cid:durableId="1304237296">
    <w:abstractNumId w:val="27"/>
  </w:num>
  <w:num w:numId="23" w16cid:durableId="1993482258">
    <w:abstractNumId w:val="3"/>
  </w:num>
  <w:num w:numId="24" w16cid:durableId="404422699">
    <w:abstractNumId w:val="17"/>
  </w:num>
  <w:num w:numId="25" w16cid:durableId="297103218">
    <w:abstractNumId w:val="2"/>
  </w:num>
  <w:num w:numId="26" w16cid:durableId="676619090">
    <w:abstractNumId w:val="36"/>
  </w:num>
  <w:num w:numId="27" w16cid:durableId="67653872">
    <w:abstractNumId w:val="7"/>
  </w:num>
  <w:num w:numId="28" w16cid:durableId="1570577155">
    <w:abstractNumId w:val="53"/>
  </w:num>
  <w:num w:numId="29" w16cid:durableId="1853959343">
    <w:abstractNumId w:val="35"/>
  </w:num>
  <w:num w:numId="30" w16cid:durableId="12613493">
    <w:abstractNumId w:val="11"/>
  </w:num>
  <w:num w:numId="31" w16cid:durableId="617298347">
    <w:abstractNumId w:val="42"/>
  </w:num>
  <w:num w:numId="32" w16cid:durableId="633758843">
    <w:abstractNumId w:val="8"/>
  </w:num>
  <w:num w:numId="33" w16cid:durableId="472792961">
    <w:abstractNumId w:val="20"/>
  </w:num>
  <w:num w:numId="34" w16cid:durableId="1930649793">
    <w:abstractNumId w:val="32"/>
  </w:num>
  <w:num w:numId="35" w16cid:durableId="495651376">
    <w:abstractNumId w:val="28"/>
  </w:num>
  <w:num w:numId="36" w16cid:durableId="20513966">
    <w:abstractNumId w:val="24"/>
  </w:num>
  <w:num w:numId="37" w16cid:durableId="994916191">
    <w:abstractNumId w:val="44"/>
  </w:num>
  <w:num w:numId="38" w16cid:durableId="1860078">
    <w:abstractNumId w:val="40"/>
  </w:num>
  <w:num w:numId="39" w16cid:durableId="895318481">
    <w:abstractNumId w:val="45"/>
  </w:num>
  <w:num w:numId="40" w16cid:durableId="199897395">
    <w:abstractNumId w:val="19"/>
  </w:num>
  <w:num w:numId="41" w16cid:durableId="1048336079">
    <w:abstractNumId w:val="31"/>
  </w:num>
  <w:num w:numId="42" w16cid:durableId="205991991">
    <w:abstractNumId w:val="41"/>
  </w:num>
  <w:num w:numId="43" w16cid:durableId="2109081210">
    <w:abstractNumId w:val="37"/>
  </w:num>
  <w:num w:numId="44" w16cid:durableId="935987996">
    <w:abstractNumId w:val="26"/>
  </w:num>
  <w:num w:numId="45" w16cid:durableId="1796100008">
    <w:abstractNumId w:val="39"/>
  </w:num>
  <w:num w:numId="46" w16cid:durableId="470220824">
    <w:abstractNumId w:val="49"/>
  </w:num>
  <w:num w:numId="47" w16cid:durableId="1232959271">
    <w:abstractNumId w:val="0"/>
  </w:num>
  <w:num w:numId="48" w16cid:durableId="1794060334">
    <w:abstractNumId w:val="14"/>
  </w:num>
  <w:num w:numId="49" w16cid:durableId="522208269">
    <w:abstractNumId w:val="29"/>
  </w:num>
  <w:num w:numId="50" w16cid:durableId="2057776531">
    <w:abstractNumId w:val="9"/>
  </w:num>
  <w:num w:numId="51" w16cid:durableId="755172742">
    <w:abstractNumId w:val="6"/>
  </w:num>
  <w:num w:numId="52" w16cid:durableId="361902233">
    <w:abstractNumId w:val="34"/>
  </w:num>
  <w:num w:numId="53" w16cid:durableId="713045670">
    <w:abstractNumId w:val="13"/>
  </w:num>
  <w:num w:numId="54" w16cid:durableId="1144618083">
    <w:abstractNumId w:val="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68"/>
    <w:rsid w:val="000005A3"/>
    <w:rsid w:val="0000129A"/>
    <w:rsid w:val="00001B80"/>
    <w:rsid w:val="00003569"/>
    <w:rsid w:val="00003DF6"/>
    <w:rsid w:val="0000445D"/>
    <w:rsid w:val="0000450D"/>
    <w:rsid w:val="0000468E"/>
    <w:rsid w:val="000062B0"/>
    <w:rsid w:val="00006CC2"/>
    <w:rsid w:val="000075D4"/>
    <w:rsid w:val="00010353"/>
    <w:rsid w:val="00010425"/>
    <w:rsid w:val="000105FF"/>
    <w:rsid w:val="000108B2"/>
    <w:rsid w:val="00010A11"/>
    <w:rsid w:val="00011015"/>
    <w:rsid w:val="0001263C"/>
    <w:rsid w:val="00012BD6"/>
    <w:rsid w:val="000137A3"/>
    <w:rsid w:val="000137A5"/>
    <w:rsid w:val="000138E6"/>
    <w:rsid w:val="00013B34"/>
    <w:rsid w:val="0001522B"/>
    <w:rsid w:val="00015483"/>
    <w:rsid w:val="000159B4"/>
    <w:rsid w:val="000171FB"/>
    <w:rsid w:val="00017CEA"/>
    <w:rsid w:val="0002023D"/>
    <w:rsid w:val="0002038D"/>
    <w:rsid w:val="0002040E"/>
    <w:rsid w:val="00022F9A"/>
    <w:rsid w:val="000236C7"/>
    <w:rsid w:val="00023953"/>
    <w:rsid w:val="00023BC1"/>
    <w:rsid w:val="000310CE"/>
    <w:rsid w:val="0003129F"/>
    <w:rsid w:val="00032B8F"/>
    <w:rsid w:val="0003327B"/>
    <w:rsid w:val="00033589"/>
    <w:rsid w:val="00034517"/>
    <w:rsid w:val="00035933"/>
    <w:rsid w:val="00040E99"/>
    <w:rsid w:val="000433F0"/>
    <w:rsid w:val="00044489"/>
    <w:rsid w:val="00045A26"/>
    <w:rsid w:val="000469D4"/>
    <w:rsid w:val="00047A8D"/>
    <w:rsid w:val="0005043D"/>
    <w:rsid w:val="000505B4"/>
    <w:rsid w:val="00050686"/>
    <w:rsid w:val="000509AD"/>
    <w:rsid w:val="00050AFD"/>
    <w:rsid w:val="00050C82"/>
    <w:rsid w:val="000518DB"/>
    <w:rsid w:val="00051AED"/>
    <w:rsid w:val="00051BE1"/>
    <w:rsid w:val="000521E3"/>
    <w:rsid w:val="0005357B"/>
    <w:rsid w:val="000539B8"/>
    <w:rsid w:val="00054432"/>
    <w:rsid w:val="0005680B"/>
    <w:rsid w:val="00057C0A"/>
    <w:rsid w:val="000603C8"/>
    <w:rsid w:val="00061CB3"/>
    <w:rsid w:val="0006278C"/>
    <w:rsid w:val="000628CF"/>
    <w:rsid w:val="00064381"/>
    <w:rsid w:val="00064615"/>
    <w:rsid w:val="00064A60"/>
    <w:rsid w:val="00064E48"/>
    <w:rsid w:val="00066A07"/>
    <w:rsid w:val="00067781"/>
    <w:rsid w:val="00067A0E"/>
    <w:rsid w:val="00067A13"/>
    <w:rsid w:val="00070ABC"/>
    <w:rsid w:val="00070E23"/>
    <w:rsid w:val="0007134D"/>
    <w:rsid w:val="00071658"/>
    <w:rsid w:val="00074545"/>
    <w:rsid w:val="00075447"/>
    <w:rsid w:val="000759A5"/>
    <w:rsid w:val="00075BF6"/>
    <w:rsid w:val="00076B3C"/>
    <w:rsid w:val="000815DF"/>
    <w:rsid w:val="000819B2"/>
    <w:rsid w:val="000819F1"/>
    <w:rsid w:val="00082A1B"/>
    <w:rsid w:val="00083BFA"/>
    <w:rsid w:val="000840F5"/>
    <w:rsid w:val="00084B43"/>
    <w:rsid w:val="00084F8C"/>
    <w:rsid w:val="0008515E"/>
    <w:rsid w:val="00086BB1"/>
    <w:rsid w:val="000918D6"/>
    <w:rsid w:val="0009198F"/>
    <w:rsid w:val="00091EED"/>
    <w:rsid w:val="00092423"/>
    <w:rsid w:val="000925D2"/>
    <w:rsid w:val="000926A6"/>
    <w:rsid w:val="00092A75"/>
    <w:rsid w:val="000955A8"/>
    <w:rsid w:val="00096D95"/>
    <w:rsid w:val="00097457"/>
    <w:rsid w:val="000A0AAB"/>
    <w:rsid w:val="000A18CF"/>
    <w:rsid w:val="000A2454"/>
    <w:rsid w:val="000A25F7"/>
    <w:rsid w:val="000A3B12"/>
    <w:rsid w:val="000A3D36"/>
    <w:rsid w:val="000A4D62"/>
    <w:rsid w:val="000A50DF"/>
    <w:rsid w:val="000A68AE"/>
    <w:rsid w:val="000A68DD"/>
    <w:rsid w:val="000A6DE5"/>
    <w:rsid w:val="000A739D"/>
    <w:rsid w:val="000B015D"/>
    <w:rsid w:val="000B0B5C"/>
    <w:rsid w:val="000B12C0"/>
    <w:rsid w:val="000B12FB"/>
    <w:rsid w:val="000B17F5"/>
    <w:rsid w:val="000B2AF7"/>
    <w:rsid w:val="000B2BAF"/>
    <w:rsid w:val="000B30E0"/>
    <w:rsid w:val="000B38C9"/>
    <w:rsid w:val="000B398C"/>
    <w:rsid w:val="000B3C23"/>
    <w:rsid w:val="000B46C6"/>
    <w:rsid w:val="000B4F61"/>
    <w:rsid w:val="000B5623"/>
    <w:rsid w:val="000B595F"/>
    <w:rsid w:val="000B5FEE"/>
    <w:rsid w:val="000B61CD"/>
    <w:rsid w:val="000B6BE0"/>
    <w:rsid w:val="000B77E9"/>
    <w:rsid w:val="000B7D91"/>
    <w:rsid w:val="000C0708"/>
    <w:rsid w:val="000C0A87"/>
    <w:rsid w:val="000C0BCD"/>
    <w:rsid w:val="000C2098"/>
    <w:rsid w:val="000C2891"/>
    <w:rsid w:val="000C2990"/>
    <w:rsid w:val="000C2B1D"/>
    <w:rsid w:val="000C437B"/>
    <w:rsid w:val="000C47AC"/>
    <w:rsid w:val="000C49B7"/>
    <w:rsid w:val="000C4E33"/>
    <w:rsid w:val="000C55AD"/>
    <w:rsid w:val="000C7DC0"/>
    <w:rsid w:val="000D1B1C"/>
    <w:rsid w:val="000D3296"/>
    <w:rsid w:val="000D4705"/>
    <w:rsid w:val="000D4796"/>
    <w:rsid w:val="000D5096"/>
    <w:rsid w:val="000D6078"/>
    <w:rsid w:val="000D6375"/>
    <w:rsid w:val="000E192A"/>
    <w:rsid w:val="000E221E"/>
    <w:rsid w:val="000E2E45"/>
    <w:rsid w:val="000E2ED4"/>
    <w:rsid w:val="000E3772"/>
    <w:rsid w:val="000E3D45"/>
    <w:rsid w:val="000E3EBB"/>
    <w:rsid w:val="000E41F6"/>
    <w:rsid w:val="000E4572"/>
    <w:rsid w:val="000E489B"/>
    <w:rsid w:val="000E56E9"/>
    <w:rsid w:val="000F06D7"/>
    <w:rsid w:val="000F0848"/>
    <w:rsid w:val="000F0BCD"/>
    <w:rsid w:val="000F0F0B"/>
    <w:rsid w:val="000F1515"/>
    <w:rsid w:val="000F1BA6"/>
    <w:rsid w:val="000F1DB0"/>
    <w:rsid w:val="000F3378"/>
    <w:rsid w:val="000F3F4C"/>
    <w:rsid w:val="000F4972"/>
    <w:rsid w:val="000F58B7"/>
    <w:rsid w:val="000F5A31"/>
    <w:rsid w:val="000F7428"/>
    <w:rsid w:val="00100034"/>
    <w:rsid w:val="00100501"/>
    <w:rsid w:val="001010F0"/>
    <w:rsid w:val="00101356"/>
    <w:rsid w:val="00101371"/>
    <w:rsid w:val="00101724"/>
    <w:rsid w:val="001026C5"/>
    <w:rsid w:val="00102982"/>
    <w:rsid w:val="00103A1A"/>
    <w:rsid w:val="00104075"/>
    <w:rsid w:val="00104AC1"/>
    <w:rsid w:val="00105167"/>
    <w:rsid w:val="0010601A"/>
    <w:rsid w:val="00106C72"/>
    <w:rsid w:val="00106DCD"/>
    <w:rsid w:val="00107746"/>
    <w:rsid w:val="00107CA2"/>
    <w:rsid w:val="00110011"/>
    <w:rsid w:val="00110465"/>
    <w:rsid w:val="0011092A"/>
    <w:rsid w:val="00110C73"/>
    <w:rsid w:val="00111D69"/>
    <w:rsid w:val="00114FF4"/>
    <w:rsid w:val="0011571E"/>
    <w:rsid w:val="00115E92"/>
    <w:rsid w:val="001166CC"/>
    <w:rsid w:val="00116725"/>
    <w:rsid w:val="00117A2F"/>
    <w:rsid w:val="00117ECB"/>
    <w:rsid w:val="00120948"/>
    <w:rsid w:val="00121AEB"/>
    <w:rsid w:val="00121DCB"/>
    <w:rsid w:val="001239A2"/>
    <w:rsid w:val="00123B25"/>
    <w:rsid w:val="00125A42"/>
    <w:rsid w:val="00126785"/>
    <w:rsid w:val="00127182"/>
    <w:rsid w:val="001277F4"/>
    <w:rsid w:val="00127D24"/>
    <w:rsid w:val="0013334F"/>
    <w:rsid w:val="00133497"/>
    <w:rsid w:val="00133A64"/>
    <w:rsid w:val="001353BE"/>
    <w:rsid w:val="00135773"/>
    <w:rsid w:val="0013585B"/>
    <w:rsid w:val="001367E9"/>
    <w:rsid w:val="0014054E"/>
    <w:rsid w:val="00141D54"/>
    <w:rsid w:val="00142DF3"/>
    <w:rsid w:val="0014364D"/>
    <w:rsid w:val="001439BA"/>
    <w:rsid w:val="00143C71"/>
    <w:rsid w:val="0014533F"/>
    <w:rsid w:val="001458B5"/>
    <w:rsid w:val="00147BEC"/>
    <w:rsid w:val="001510AE"/>
    <w:rsid w:val="00151986"/>
    <w:rsid w:val="00151D79"/>
    <w:rsid w:val="00153282"/>
    <w:rsid w:val="00153684"/>
    <w:rsid w:val="001539BC"/>
    <w:rsid w:val="001550F5"/>
    <w:rsid w:val="00156E6C"/>
    <w:rsid w:val="00157B08"/>
    <w:rsid w:val="00157E68"/>
    <w:rsid w:val="00160FF5"/>
    <w:rsid w:val="00161D48"/>
    <w:rsid w:val="00162169"/>
    <w:rsid w:val="0016277B"/>
    <w:rsid w:val="00162C99"/>
    <w:rsid w:val="001636FA"/>
    <w:rsid w:val="001646D0"/>
    <w:rsid w:val="00164ACB"/>
    <w:rsid w:val="00164BC1"/>
    <w:rsid w:val="0016559B"/>
    <w:rsid w:val="001707C9"/>
    <w:rsid w:val="001721BF"/>
    <w:rsid w:val="00174672"/>
    <w:rsid w:val="00175858"/>
    <w:rsid w:val="00177523"/>
    <w:rsid w:val="00177640"/>
    <w:rsid w:val="00180109"/>
    <w:rsid w:val="00180449"/>
    <w:rsid w:val="00180850"/>
    <w:rsid w:val="00180CEF"/>
    <w:rsid w:val="001811AC"/>
    <w:rsid w:val="00182B33"/>
    <w:rsid w:val="00182D09"/>
    <w:rsid w:val="001832A4"/>
    <w:rsid w:val="001835F3"/>
    <w:rsid w:val="00183A48"/>
    <w:rsid w:val="00184B02"/>
    <w:rsid w:val="00184C22"/>
    <w:rsid w:val="00185043"/>
    <w:rsid w:val="00185492"/>
    <w:rsid w:val="0018574F"/>
    <w:rsid w:val="0018630F"/>
    <w:rsid w:val="00186A8A"/>
    <w:rsid w:val="00187F57"/>
    <w:rsid w:val="001904DE"/>
    <w:rsid w:val="001928D3"/>
    <w:rsid w:val="001936AF"/>
    <w:rsid w:val="00193CFB"/>
    <w:rsid w:val="00195C82"/>
    <w:rsid w:val="00195EE0"/>
    <w:rsid w:val="001962C5"/>
    <w:rsid w:val="00196474"/>
    <w:rsid w:val="00196BDC"/>
    <w:rsid w:val="001A184D"/>
    <w:rsid w:val="001A1BD9"/>
    <w:rsid w:val="001A2FB3"/>
    <w:rsid w:val="001A3154"/>
    <w:rsid w:val="001A3739"/>
    <w:rsid w:val="001A4B9B"/>
    <w:rsid w:val="001A4BEA"/>
    <w:rsid w:val="001A50B8"/>
    <w:rsid w:val="001A6FB2"/>
    <w:rsid w:val="001B1F56"/>
    <w:rsid w:val="001B200C"/>
    <w:rsid w:val="001B2EF6"/>
    <w:rsid w:val="001B35A4"/>
    <w:rsid w:val="001B4667"/>
    <w:rsid w:val="001B5E4E"/>
    <w:rsid w:val="001B69B4"/>
    <w:rsid w:val="001B7912"/>
    <w:rsid w:val="001C0EF0"/>
    <w:rsid w:val="001C2047"/>
    <w:rsid w:val="001C205C"/>
    <w:rsid w:val="001C206A"/>
    <w:rsid w:val="001C2A08"/>
    <w:rsid w:val="001C4AC4"/>
    <w:rsid w:val="001C76A5"/>
    <w:rsid w:val="001D2878"/>
    <w:rsid w:val="001D2A23"/>
    <w:rsid w:val="001D3071"/>
    <w:rsid w:val="001D3BC1"/>
    <w:rsid w:val="001D450E"/>
    <w:rsid w:val="001D4DF4"/>
    <w:rsid w:val="001D58B3"/>
    <w:rsid w:val="001D6176"/>
    <w:rsid w:val="001D6B41"/>
    <w:rsid w:val="001D6C5A"/>
    <w:rsid w:val="001D6E4C"/>
    <w:rsid w:val="001E0B01"/>
    <w:rsid w:val="001E1544"/>
    <w:rsid w:val="001E2AA9"/>
    <w:rsid w:val="001E35E6"/>
    <w:rsid w:val="001E5091"/>
    <w:rsid w:val="001E706C"/>
    <w:rsid w:val="001E735F"/>
    <w:rsid w:val="001E77A9"/>
    <w:rsid w:val="001F0E43"/>
    <w:rsid w:val="001F0F78"/>
    <w:rsid w:val="001F1322"/>
    <w:rsid w:val="001F1385"/>
    <w:rsid w:val="001F191E"/>
    <w:rsid w:val="001F1BAB"/>
    <w:rsid w:val="001F29F9"/>
    <w:rsid w:val="001F30B9"/>
    <w:rsid w:val="001F356D"/>
    <w:rsid w:val="001F3B11"/>
    <w:rsid w:val="001F3DB6"/>
    <w:rsid w:val="001F43C9"/>
    <w:rsid w:val="001F4F3A"/>
    <w:rsid w:val="001F567A"/>
    <w:rsid w:val="001F6BDC"/>
    <w:rsid w:val="002004F7"/>
    <w:rsid w:val="00205F3A"/>
    <w:rsid w:val="00207557"/>
    <w:rsid w:val="00207CA8"/>
    <w:rsid w:val="00210E13"/>
    <w:rsid w:val="00210EFF"/>
    <w:rsid w:val="00211309"/>
    <w:rsid w:val="002114F2"/>
    <w:rsid w:val="00212CF6"/>
    <w:rsid w:val="00212EB2"/>
    <w:rsid w:val="00213BAA"/>
    <w:rsid w:val="00213CFE"/>
    <w:rsid w:val="0021468F"/>
    <w:rsid w:val="00216FFB"/>
    <w:rsid w:val="002205CF"/>
    <w:rsid w:val="00220B41"/>
    <w:rsid w:val="00222106"/>
    <w:rsid w:val="002229D2"/>
    <w:rsid w:val="00222D72"/>
    <w:rsid w:val="0022504E"/>
    <w:rsid w:val="00225894"/>
    <w:rsid w:val="002274BF"/>
    <w:rsid w:val="00227603"/>
    <w:rsid w:val="00227935"/>
    <w:rsid w:val="00230A14"/>
    <w:rsid w:val="00231B00"/>
    <w:rsid w:val="00232D0C"/>
    <w:rsid w:val="002354BA"/>
    <w:rsid w:val="0023586C"/>
    <w:rsid w:val="00235A9B"/>
    <w:rsid w:val="00235B9A"/>
    <w:rsid w:val="002371ED"/>
    <w:rsid w:val="002372E1"/>
    <w:rsid w:val="002379F3"/>
    <w:rsid w:val="0024016E"/>
    <w:rsid w:val="00240313"/>
    <w:rsid w:val="002404B8"/>
    <w:rsid w:val="00241197"/>
    <w:rsid w:val="00241244"/>
    <w:rsid w:val="00242BB7"/>
    <w:rsid w:val="00243005"/>
    <w:rsid w:val="00244359"/>
    <w:rsid w:val="00245C28"/>
    <w:rsid w:val="00246C8F"/>
    <w:rsid w:val="00246CFE"/>
    <w:rsid w:val="00246EC4"/>
    <w:rsid w:val="002474A5"/>
    <w:rsid w:val="00250054"/>
    <w:rsid w:val="0025033E"/>
    <w:rsid w:val="00251428"/>
    <w:rsid w:val="00251D4E"/>
    <w:rsid w:val="002529FB"/>
    <w:rsid w:val="00252A00"/>
    <w:rsid w:val="00252C58"/>
    <w:rsid w:val="00255DF4"/>
    <w:rsid w:val="0025643E"/>
    <w:rsid w:val="002567F2"/>
    <w:rsid w:val="00256877"/>
    <w:rsid w:val="00257D07"/>
    <w:rsid w:val="00260E62"/>
    <w:rsid w:val="0026159C"/>
    <w:rsid w:val="0026311A"/>
    <w:rsid w:val="0026322C"/>
    <w:rsid w:val="0026417A"/>
    <w:rsid w:val="00266468"/>
    <w:rsid w:val="00267BBB"/>
    <w:rsid w:val="00270609"/>
    <w:rsid w:val="002715BB"/>
    <w:rsid w:val="00271741"/>
    <w:rsid w:val="00273BC7"/>
    <w:rsid w:val="0027451D"/>
    <w:rsid w:val="00276116"/>
    <w:rsid w:val="002768BD"/>
    <w:rsid w:val="00276C77"/>
    <w:rsid w:val="00281550"/>
    <w:rsid w:val="00283542"/>
    <w:rsid w:val="00283924"/>
    <w:rsid w:val="002863A6"/>
    <w:rsid w:val="00287324"/>
    <w:rsid w:val="002910AC"/>
    <w:rsid w:val="002921AD"/>
    <w:rsid w:val="002925B9"/>
    <w:rsid w:val="0029261B"/>
    <w:rsid w:val="00292A5A"/>
    <w:rsid w:val="00296F3F"/>
    <w:rsid w:val="00297318"/>
    <w:rsid w:val="00297916"/>
    <w:rsid w:val="00297BF4"/>
    <w:rsid w:val="00297CF2"/>
    <w:rsid w:val="00297E54"/>
    <w:rsid w:val="002A1088"/>
    <w:rsid w:val="002A139C"/>
    <w:rsid w:val="002A283A"/>
    <w:rsid w:val="002A2B2D"/>
    <w:rsid w:val="002A3B91"/>
    <w:rsid w:val="002A3D9A"/>
    <w:rsid w:val="002A5792"/>
    <w:rsid w:val="002A57F6"/>
    <w:rsid w:val="002A78CE"/>
    <w:rsid w:val="002A7E0C"/>
    <w:rsid w:val="002A7E7E"/>
    <w:rsid w:val="002B02AB"/>
    <w:rsid w:val="002B06F1"/>
    <w:rsid w:val="002B185C"/>
    <w:rsid w:val="002B1EB1"/>
    <w:rsid w:val="002B2557"/>
    <w:rsid w:val="002B4DAA"/>
    <w:rsid w:val="002B5B00"/>
    <w:rsid w:val="002B6A0E"/>
    <w:rsid w:val="002B6C0F"/>
    <w:rsid w:val="002B71F1"/>
    <w:rsid w:val="002B7B48"/>
    <w:rsid w:val="002B7C03"/>
    <w:rsid w:val="002C14B3"/>
    <w:rsid w:val="002C2341"/>
    <w:rsid w:val="002C2760"/>
    <w:rsid w:val="002C3DA7"/>
    <w:rsid w:val="002C4D19"/>
    <w:rsid w:val="002C540B"/>
    <w:rsid w:val="002C6848"/>
    <w:rsid w:val="002C782B"/>
    <w:rsid w:val="002C7D6E"/>
    <w:rsid w:val="002D0566"/>
    <w:rsid w:val="002D0CAB"/>
    <w:rsid w:val="002D2DA2"/>
    <w:rsid w:val="002D413A"/>
    <w:rsid w:val="002D4550"/>
    <w:rsid w:val="002D5096"/>
    <w:rsid w:val="002D6387"/>
    <w:rsid w:val="002D6A2C"/>
    <w:rsid w:val="002D6A3F"/>
    <w:rsid w:val="002D7C6E"/>
    <w:rsid w:val="002E1352"/>
    <w:rsid w:val="002E1E1A"/>
    <w:rsid w:val="002E4512"/>
    <w:rsid w:val="002E47BB"/>
    <w:rsid w:val="002E48BF"/>
    <w:rsid w:val="002E5BF3"/>
    <w:rsid w:val="002E6275"/>
    <w:rsid w:val="002E6470"/>
    <w:rsid w:val="002E6BC1"/>
    <w:rsid w:val="002E7770"/>
    <w:rsid w:val="002F2AFE"/>
    <w:rsid w:val="002F3078"/>
    <w:rsid w:val="002F3E36"/>
    <w:rsid w:val="002F4609"/>
    <w:rsid w:val="002F74C2"/>
    <w:rsid w:val="002F7DAC"/>
    <w:rsid w:val="00300F9C"/>
    <w:rsid w:val="00301522"/>
    <w:rsid w:val="00301546"/>
    <w:rsid w:val="003026DE"/>
    <w:rsid w:val="0030689D"/>
    <w:rsid w:val="003073B6"/>
    <w:rsid w:val="003103FD"/>
    <w:rsid w:val="00311621"/>
    <w:rsid w:val="00312D0C"/>
    <w:rsid w:val="00314936"/>
    <w:rsid w:val="00314C43"/>
    <w:rsid w:val="003159CF"/>
    <w:rsid w:val="003161B3"/>
    <w:rsid w:val="00317096"/>
    <w:rsid w:val="003172C4"/>
    <w:rsid w:val="003204AD"/>
    <w:rsid w:val="003206B1"/>
    <w:rsid w:val="003219C2"/>
    <w:rsid w:val="00321B54"/>
    <w:rsid w:val="00321BB3"/>
    <w:rsid w:val="00322C6C"/>
    <w:rsid w:val="00324BEE"/>
    <w:rsid w:val="00325118"/>
    <w:rsid w:val="00325962"/>
    <w:rsid w:val="00325D31"/>
    <w:rsid w:val="00330FC1"/>
    <w:rsid w:val="00331BDF"/>
    <w:rsid w:val="003325C0"/>
    <w:rsid w:val="00332624"/>
    <w:rsid w:val="00333B23"/>
    <w:rsid w:val="003340A1"/>
    <w:rsid w:val="003345E4"/>
    <w:rsid w:val="0033482B"/>
    <w:rsid w:val="00335536"/>
    <w:rsid w:val="00335BFF"/>
    <w:rsid w:val="00336F02"/>
    <w:rsid w:val="00337A29"/>
    <w:rsid w:val="00340D04"/>
    <w:rsid w:val="00341434"/>
    <w:rsid w:val="00343117"/>
    <w:rsid w:val="00343AC5"/>
    <w:rsid w:val="00344F05"/>
    <w:rsid w:val="00345FAA"/>
    <w:rsid w:val="00346351"/>
    <w:rsid w:val="0034638B"/>
    <w:rsid w:val="00346854"/>
    <w:rsid w:val="0034691F"/>
    <w:rsid w:val="003471B2"/>
    <w:rsid w:val="00351142"/>
    <w:rsid w:val="0035217D"/>
    <w:rsid w:val="00352628"/>
    <w:rsid w:val="00352E88"/>
    <w:rsid w:val="00353AAA"/>
    <w:rsid w:val="00353DE7"/>
    <w:rsid w:val="00355FE6"/>
    <w:rsid w:val="0035664D"/>
    <w:rsid w:val="003566E5"/>
    <w:rsid w:val="003567F3"/>
    <w:rsid w:val="00360064"/>
    <w:rsid w:val="00360FC4"/>
    <w:rsid w:val="003612BD"/>
    <w:rsid w:val="0036548A"/>
    <w:rsid w:val="003656B2"/>
    <w:rsid w:val="00365DAB"/>
    <w:rsid w:val="00367BC9"/>
    <w:rsid w:val="003708AF"/>
    <w:rsid w:val="00372BBF"/>
    <w:rsid w:val="00373D0D"/>
    <w:rsid w:val="003751D3"/>
    <w:rsid w:val="00375527"/>
    <w:rsid w:val="00375655"/>
    <w:rsid w:val="00375BCA"/>
    <w:rsid w:val="00377351"/>
    <w:rsid w:val="003774C0"/>
    <w:rsid w:val="00377CB1"/>
    <w:rsid w:val="00377D18"/>
    <w:rsid w:val="00377EC3"/>
    <w:rsid w:val="00377EC7"/>
    <w:rsid w:val="00380535"/>
    <w:rsid w:val="00380C79"/>
    <w:rsid w:val="003814DF"/>
    <w:rsid w:val="003830E6"/>
    <w:rsid w:val="003845DB"/>
    <w:rsid w:val="0038661C"/>
    <w:rsid w:val="00386E3B"/>
    <w:rsid w:val="00387F84"/>
    <w:rsid w:val="0039083B"/>
    <w:rsid w:val="00390AE9"/>
    <w:rsid w:val="003916E9"/>
    <w:rsid w:val="00392BE7"/>
    <w:rsid w:val="0039342D"/>
    <w:rsid w:val="00393712"/>
    <w:rsid w:val="003956AA"/>
    <w:rsid w:val="003967C9"/>
    <w:rsid w:val="003A0A4F"/>
    <w:rsid w:val="003A2218"/>
    <w:rsid w:val="003A3000"/>
    <w:rsid w:val="003A31A7"/>
    <w:rsid w:val="003A3776"/>
    <w:rsid w:val="003A39E7"/>
    <w:rsid w:val="003A44B9"/>
    <w:rsid w:val="003A46A6"/>
    <w:rsid w:val="003B0042"/>
    <w:rsid w:val="003B0BFA"/>
    <w:rsid w:val="003B2AB3"/>
    <w:rsid w:val="003B3B5F"/>
    <w:rsid w:val="003B4027"/>
    <w:rsid w:val="003B40DF"/>
    <w:rsid w:val="003B5A07"/>
    <w:rsid w:val="003B6924"/>
    <w:rsid w:val="003C00EB"/>
    <w:rsid w:val="003C03AB"/>
    <w:rsid w:val="003C174E"/>
    <w:rsid w:val="003C2C87"/>
    <w:rsid w:val="003C3025"/>
    <w:rsid w:val="003C30D2"/>
    <w:rsid w:val="003C3E12"/>
    <w:rsid w:val="003C4010"/>
    <w:rsid w:val="003C4074"/>
    <w:rsid w:val="003C5844"/>
    <w:rsid w:val="003C617D"/>
    <w:rsid w:val="003C618C"/>
    <w:rsid w:val="003C7613"/>
    <w:rsid w:val="003C7F7B"/>
    <w:rsid w:val="003D004C"/>
    <w:rsid w:val="003D0BB5"/>
    <w:rsid w:val="003D1207"/>
    <w:rsid w:val="003D25F2"/>
    <w:rsid w:val="003D5A90"/>
    <w:rsid w:val="003D66EF"/>
    <w:rsid w:val="003E115D"/>
    <w:rsid w:val="003E2153"/>
    <w:rsid w:val="003E2E7E"/>
    <w:rsid w:val="003E415B"/>
    <w:rsid w:val="003E422A"/>
    <w:rsid w:val="003E6C07"/>
    <w:rsid w:val="003E724A"/>
    <w:rsid w:val="003F36E3"/>
    <w:rsid w:val="003F7DCB"/>
    <w:rsid w:val="0040042D"/>
    <w:rsid w:val="00401BF5"/>
    <w:rsid w:val="00401CEA"/>
    <w:rsid w:val="00402724"/>
    <w:rsid w:val="0040279F"/>
    <w:rsid w:val="00402B54"/>
    <w:rsid w:val="00403A77"/>
    <w:rsid w:val="00404C47"/>
    <w:rsid w:val="0040556B"/>
    <w:rsid w:val="00405D6B"/>
    <w:rsid w:val="00405E4E"/>
    <w:rsid w:val="0040614A"/>
    <w:rsid w:val="004061F0"/>
    <w:rsid w:val="00406420"/>
    <w:rsid w:val="00406F33"/>
    <w:rsid w:val="00410332"/>
    <w:rsid w:val="00413118"/>
    <w:rsid w:val="004143BC"/>
    <w:rsid w:val="00414442"/>
    <w:rsid w:val="004144C1"/>
    <w:rsid w:val="004152FA"/>
    <w:rsid w:val="004157C5"/>
    <w:rsid w:val="00415C1A"/>
    <w:rsid w:val="0041638F"/>
    <w:rsid w:val="00417066"/>
    <w:rsid w:val="004170DC"/>
    <w:rsid w:val="00425CA4"/>
    <w:rsid w:val="00426784"/>
    <w:rsid w:val="00430C42"/>
    <w:rsid w:val="004319E3"/>
    <w:rsid w:val="00432449"/>
    <w:rsid w:val="00432D77"/>
    <w:rsid w:val="00433325"/>
    <w:rsid w:val="0043578E"/>
    <w:rsid w:val="00435D29"/>
    <w:rsid w:val="00436043"/>
    <w:rsid w:val="004370B7"/>
    <w:rsid w:val="00437FDD"/>
    <w:rsid w:val="0044059A"/>
    <w:rsid w:val="00440F09"/>
    <w:rsid w:val="00441B88"/>
    <w:rsid w:val="00441B9C"/>
    <w:rsid w:val="00442B02"/>
    <w:rsid w:val="004430A6"/>
    <w:rsid w:val="00445E11"/>
    <w:rsid w:val="004463B4"/>
    <w:rsid w:val="00446D07"/>
    <w:rsid w:val="00446EA5"/>
    <w:rsid w:val="00447BEC"/>
    <w:rsid w:val="00451297"/>
    <w:rsid w:val="00451F26"/>
    <w:rsid w:val="00452B82"/>
    <w:rsid w:val="00454384"/>
    <w:rsid w:val="00454912"/>
    <w:rsid w:val="004560F9"/>
    <w:rsid w:val="0045630A"/>
    <w:rsid w:val="004565FA"/>
    <w:rsid w:val="004570CB"/>
    <w:rsid w:val="00460047"/>
    <w:rsid w:val="004601BF"/>
    <w:rsid w:val="00460EA0"/>
    <w:rsid w:val="00461AFB"/>
    <w:rsid w:val="0046230E"/>
    <w:rsid w:val="00462878"/>
    <w:rsid w:val="00463B8E"/>
    <w:rsid w:val="00464A4A"/>
    <w:rsid w:val="0046624B"/>
    <w:rsid w:val="004667BA"/>
    <w:rsid w:val="0047004A"/>
    <w:rsid w:val="00470607"/>
    <w:rsid w:val="004711F7"/>
    <w:rsid w:val="00471DC5"/>
    <w:rsid w:val="00473778"/>
    <w:rsid w:val="00474B8A"/>
    <w:rsid w:val="00474F72"/>
    <w:rsid w:val="0047544F"/>
    <w:rsid w:val="00476AE1"/>
    <w:rsid w:val="004771D2"/>
    <w:rsid w:val="00477370"/>
    <w:rsid w:val="00482169"/>
    <w:rsid w:val="004824DD"/>
    <w:rsid w:val="00483758"/>
    <w:rsid w:val="00483CD4"/>
    <w:rsid w:val="00485201"/>
    <w:rsid w:val="00485856"/>
    <w:rsid w:val="004862A9"/>
    <w:rsid w:val="0048710A"/>
    <w:rsid w:val="004871F1"/>
    <w:rsid w:val="00487F2F"/>
    <w:rsid w:val="004921B1"/>
    <w:rsid w:val="00492338"/>
    <w:rsid w:val="00494B7C"/>
    <w:rsid w:val="0049572E"/>
    <w:rsid w:val="004961B1"/>
    <w:rsid w:val="00497AC5"/>
    <w:rsid w:val="00497F61"/>
    <w:rsid w:val="004A0E2D"/>
    <w:rsid w:val="004A1C1B"/>
    <w:rsid w:val="004A2369"/>
    <w:rsid w:val="004A2AC9"/>
    <w:rsid w:val="004A2C0D"/>
    <w:rsid w:val="004A2E65"/>
    <w:rsid w:val="004A3B33"/>
    <w:rsid w:val="004A566B"/>
    <w:rsid w:val="004A5B70"/>
    <w:rsid w:val="004A5E73"/>
    <w:rsid w:val="004A6088"/>
    <w:rsid w:val="004A795D"/>
    <w:rsid w:val="004B0327"/>
    <w:rsid w:val="004B0455"/>
    <w:rsid w:val="004B0725"/>
    <w:rsid w:val="004B0B83"/>
    <w:rsid w:val="004B0BF2"/>
    <w:rsid w:val="004B249C"/>
    <w:rsid w:val="004B2AF8"/>
    <w:rsid w:val="004B345D"/>
    <w:rsid w:val="004B4ACF"/>
    <w:rsid w:val="004B5786"/>
    <w:rsid w:val="004B5986"/>
    <w:rsid w:val="004B5BE4"/>
    <w:rsid w:val="004B6E80"/>
    <w:rsid w:val="004C0B08"/>
    <w:rsid w:val="004C1B18"/>
    <w:rsid w:val="004C22FD"/>
    <w:rsid w:val="004C26AC"/>
    <w:rsid w:val="004C2D36"/>
    <w:rsid w:val="004C40B6"/>
    <w:rsid w:val="004C48B8"/>
    <w:rsid w:val="004D0B57"/>
    <w:rsid w:val="004D10FD"/>
    <w:rsid w:val="004D13D3"/>
    <w:rsid w:val="004D25FE"/>
    <w:rsid w:val="004D3D16"/>
    <w:rsid w:val="004D509D"/>
    <w:rsid w:val="004D763B"/>
    <w:rsid w:val="004D7BE4"/>
    <w:rsid w:val="004D7C99"/>
    <w:rsid w:val="004E065A"/>
    <w:rsid w:val="004E097C"/>
    <w:rsid w:val="004E14FA"/>
    <w:rsid w:val="004E205A"/>
    <w:rsid w:val="004E2F74"/>
    <w:rsid w:val="004E3568"/>
    <w:rsid w:val="004E38E4"/>
    <w:rsid w:val="004E3CEB"/>
    <w:rsid w:val="004E4168"/>
    <w:rsid w:val="004E47DA"/>
    <w:rsid w:val="004E54E4"/>
    <w:rsid w:val="004E704C"/>
    <w:rsid w:val="004E7F7F"/>
    <w:rsid w:val="004F05B5"/>
    <w:rsid w:val="004F0D10"/>
    <w:rsid w:val="004F1F78"/>
    <w:rsid w:val="004F31BE"/>
    <w:rsid w:val="004F33BB"/>
    <w:rsid w:val="004F4999"/>
    <w:rsid w:val="004F59BB"/>
    <w:rsid w:val="004F5DAC"/>
    <w:rsid w:val="004F6AD4"/>
    <w:rsid w:val="004F7EB4"/>
    <w:rsid w:val="005003BB"/>
    <w:rsid w:val="00501BCE"/>
    <w:rsid w:val="00502C03"/>
    <w:rsid w:val="00502C6B"/>
    <w:rsid w:val="0050330B"/>
    <w:rsid w:val="00504535"/>
    <w:rsid w:val="005049F7"/>
    <w:rsid w:val="0050529C"/>
    <w:rsid w:val="00505A3F"/>
    <w:rsid w:val="00506E57"/>
    <w:rsid w:val="00510053"/>
    <w:rsid w:val="005110F2"/>
    <w:rsid w:val="005112B7"/>
    <w:rsid w:val="00511EDB"/>
    <w:rsid w:val="00511F1D"/>
    <w:rsid w:val="00512065"/>
    <w:rsid w:val="005121BA"/>
    <w:rsid w:val="00512AF0"/>
    <w:rsid w:val="00513115"/>
    <w:rsid w:val="005133DE"/>
    <w:rsid w:val="00514038"/>
    <w:rsid w:val="0051447A"/>
    <w:rsid w:val="00516B3A"/>
    <w:rsid w:val="005172F2"/>
    <w:rsid w:val="00517537"/>
    <w:rsid w:val="005177F7"/>
    <w:rsid w:val="00517FA6"/>
    <w:rsid w:val="00520068"/>
    <w:rsid w:val="00520763"/>
    <w:rsid w:val="00521D96"/>
    <w:rsid w:val="00522B7A"/>
    <w:rsid w:val="005250E1"/>
    <w:rsid w:val="0053258A"/>
    <w:rsid w:val="00532776"/>
    <w:rsid w:val="00532F39"/>
    <w:rsid w:val="005333DF"/>
    <w:rsid w:val="00533744"/>
    <w:rsid w:val="00535A6D"/>
    <w:rsid w:val="00535D4C"/>
    <w:rsid w:val="0053761B"/>
    <w:rsid w:val="005402CE"/>
    <w:rsid w:val="005406A0"/>
    <w:rsid w:val="00540D7C"/>
    <w:rsid w:val="0054160B"/>
    <w:rsid w:val="00541761"/>
    <w:rsid w:val="00545935"/>
    <w:rsid w:val="00546CB7"/>
    <w:rsid w:val="005475D9"/>
    <w:rsid w:val="005537B5"/>
    <w:rsid w:val="00554995"/>
    <w:rsid w:val="00555B8F"/>
    <w:rsid w:val="005566AE"/>
    <w:rsid w:val="00556EB2"/>
    <w:rsid w:val="005576A6"/>
    <w:rsid w:val="005577A8"/>
    <w:rsid w:val="00560042"/>
    <w:rsid w:val="00560BAC"/>
    <w:rsid w:val="00560CC5"/>
    <w:rsid w:val="00561BE0"/>
    <w:rsid w:val="0056202F"/>
    <w:rsid w:val="00562650"/>
    <w:rsid w:val="005635A5"/>
    <w:rsid w:val="0056377C"/>
    <w:rsid w:val="0056568A"/>
    <w:rsid w:val="005664FD"/>
    <w:rsid w:val="00566734"/>
    <w:rsid w:val="00566C87"/>
    <w:rsid w:val="0057051F"/>
    <w:rsid w:val="005707B3"/>
    <w:rsid w:val="00570E7B"/>
    <w:rsid w:val="0057143C"/>
    <w:rsid w:val="00573A3E"/>
    <w:rsid w:val="00573DA6"/>
    <w:rsid w:val="0057585E"/>
    <w:rsid w:val="00575E8F"/>
    <w:rsid w:val="005763C3"/>
    <w:rsid w:val="00576CF5"/>
    <w:rsid w:val="00576E3F"/>
    <w:rsid w:val="0057716A"/>
    <w:rsid w:val="00583AC2"/>
    <w:rsid w:val="005844B9"/>
    <w:rsid w:val="00584B87"/>
    <w:rsid w:val="00584C67"/>
    <w:rsid w:val="00584D3D"/>
    <w:rsid w:val="00584D78"/>
    <w:rsid w:val="00585500"/>
    <w:rsid w:val="00586007"/>
    <w:rsid w:val="005861FA"/>
    <w:rsid w:val="005864B9"/>
    <w:rsid w:val="005877B7"/>
    <w:rsid w:val="00590D96"/>
    <w:rsid w:val="00592D27"/>
    <w:rsid w:val="005933CC"/>
    <w:rsid w:val="00593ABD"/>
    <w:rsid w:val="0059450E"/>
    <w:rsid w:val="0059461E"/>
    <w:rsid w:val="00594874"/>
    <w:rsid w:val="00594EAC"/>
    <w:rsid w:val="00595FB6"/>
    <w:rsid w:val="0059610A"/>
    <w:rsid w:val="00596937"/>
    <w:rsid w:val="00597C32"/>
    <w:rsid w:val="005A06CA"/>
    <w:rsid w:val="005A2E95"/>
    <w:rsid w:val="005A36DF"/>
    <w:rsid w:val="005A3715"/>
    <w:rsid w:val="005A4027"/>
    <w:rsid w:val="005A48DB"/>
    <w:rsid w:val="005A5246"/>
    <w:rsid w:val="005A5549"/>
    <w:rsid w:val="005A59BF"/>
    <w:rsid w:val="005A5F34"/>
    <w:rsid w:val="005A7638"/>
    <w:rsid w:val="005B0461"/>
    <w:rsid w:val="005B06D7"/>
    <w:rsid w:val="005B1A63"/>
    <w:rsid w:val="005B3E90"/>
    <w:rsid w:val="005B3EBE"/>
    <w:rsid w:val="005B45F3"/>
    <w:rsid w:val="005B4A69"/>
    <w:rsid w:val="005B52C5"/>
    <w:rsid w:val="005B66BB"/>
    <w:rsid w:val="005B76EB"/>
    <w:rsid w:val="005B7A1E"/>
    <w:rsid w:val="005C02B0"/>
    <w:rsid w:val="005C0780"/>
    <w:rsid w:val="005C1A7C"/>
    <w:rsid w:val="005C1E49"/>
    <w:rsid w:val="005C21DC"/>
    <w:rsid w:val="005C2E69"/>
    <w:rsid w:val="005C495D"/>
    <w:rsid w:val="005C4A9E"/>
    <w:rsid w:val="005C50FB"/>
    <w:rsid w:val="005C5D60"/>
    <w:rsid w:val="005C5E5B"/>
    <w:rsid w:val="005C7004"/>
    <w:rsid w:val="005C76E1"/>
    <w:rsid w:val="005D0A93"/>
    <w:rsid w:val="005D1EA1"/>
    <w:rsid w:val="005D21A8"/>
    <w:rsid w:val="005D2654"/>
    <w:rsid w:val="005D296D"/>
    <w:rsid w:val="005D2DAD"/>
    <w:rsid w:val="005D3BFC"/>
    <w:rsid w:val="005D4F3F"/>
    <w:rsid w:val="005D5ECF"/>
    <w:rsid w:val="005D73BB"/>
    <w:rsid w:val="005E13EF"/>
    <w:rsid w:val="005E2160"/>
    <w:rsid w:val="005E3387"/>
    <w:rsid w:val="005E4913"/>
    <w:rsid w:val="005E49CF"/>
    <w:rsid w:val="005E5578"/>
    <w:rsid w:val="005E5E03"/>
    <w:rsid w:val="005E79CC"/>
    <w:rsid w:val="005F2FC8"/>
    <w:rsid w:val="005F3003"/>
    <w:rsid w:val="005F44AA"/>
    <w:rsid w:val="005F4CDB"/>
    <w:rsid w:val="005F4F18"/>
    <w:rsid w:val="005F574F"/>
    <w:rsid w:val="006002CF"/>
    <w:rsid w:val="00601E08"/>
    <w:rsid w:val="00602019"/>
    <w:rsid w:val="006026E6"/>
    <w:rsid w:val="00602E64"/>
    <w:rsid w:val="00602E9E"/>
    <w:rsid w:val="00602FE3"/>
    <w:rsid w:val="006030C5"/>
    <w:rsid w:val="00603CB4"/>
    <w:rsid w:val="006040DF"/>
    <w:rsid w:val="00604E37"/>
    <w:rsid w:val="0060637D"/>
    <w:rsid w:val="00606E0B"/>
    <w:rsid w:val="00607855"/>
    <w:rsid w:val="00613FBF"/>
    <w:rsid w:val="00614341"/>
    <w:rsid w:val="006160DB"/>
    <w:rsid w:val="00616C76"/>
    <w:rsid w:val="00617422"/>
    <w:rsid w:val="00621576"/>
    <w:rsid w:val="00622E90"/>
    <w:rsid w:val="00623047"/>
    <w:rsid w:val="00623D6C"/>
    <w:rsid w:val="00623E54"/>
    <w:rsid w:val="0062441B"/>
    <w:rsid w:val="0062500E"/>
    <w:rsid w:val="006253AE"/>
    <w:rsid w:val="00626840"/>
    <w:rsid w:val="00627567"/>
    <w:rsid w:val="00630926"/>
    <w:rsid w:val="006309AA"/>
    <w:rsid w:val="00630B4B"/>
    <w:rsid w:val="006329C1"/>
    <w:rsid w:val="006334B4"/>
    <w:rsid w:val="006340E9"/>
    <w:rsid w:val="00634184"/>
    <w:rsid w:val="006341BB"/>
    <w:rsid w:val="0063443C"/>
    <w:rsid w:val="0063472E"/>
    <w:rsid w:val="00636706"/>
    <w:rsid w:val="00637F6A"/>
    <w:rsid w:val="00640241"/>
    <w:rsid w:val="006405AD"/>
    <w:rsid w:val="00640C17"/>
    <w:rsid w:val="00640D40"/>
    <w:rsid w:val="00640D97"/>
    <w:rsid w:val="00642194"/>
    <w:rsid w:val="006421A8"/>
    <w:rsid w:val="006425A9"/>
    <w:rsid w:val="006451AB"/>
    <w:rsid w:val="0064592D"/>
    <w:rsid w:val="00645A14"/>
    <w:rsid w:val="006463CD"/>
    <w:rsid w:val="006466D0"/>
    <w:rsid w:val="0065083B"/>
    <w:rsid w:val="00650962"/>
    <w:rsid w:val="00651D69"/>
    <w:rsid w:val="00652B6C"/>
    <w:rsid w:val="00652F42"/>
    <w:rsid w:val="00653A99"/>
    <w:rsid w:val="00654141"/>
    <w:rsid w:val="00654753"/>
    <w:rsid w:val="00654B47"/>
    <w:rsid w:val="00654EAA"/>
    <w:rsid w:val="0065633A"/>
    <w:rsid w:val="0065722E"/>
    <w:rsid w:val="00660D95"/>
    <w:rsid w:val="00663CAA"/>
    <w:rsid w:val="006642AA"/>
    <w:rsid w:val="006642ED"/>
    <w:rsid w:val="0066440C"/>
    <w:rsid w:val="006645C7"/>
    <w:rsid w:val="006662C2"/>
    <w:rsid w:val="00667918"/>
    <w:rsid w:val="00667BB7"/>
    <w:rsid w:val="00670573"/>
    <w:rsid w:val="0067180F"/>
    <w:rsid w:val="00671E93"/>
    <w:rsid w:val="00672709"/>
    <w:rsid w:val="00673145"/>
    <w:rsid w:val="006736B2"/>
    <w:rsid w:val="00674B01"/>
    <w:rsid w:val="0067516B"/>
    <w:rsid w:val="00675604"/>
    <w:rsid w:val="00676CF9"/>
    <w:rsid w:val="0067761F"/>
    <w:rsid w:val="006808F6"/>
    <w:rsid w:val="00682126"/>
    <w:rsid w:val="00682999"/>
    <w:rsid w:val="006835C4"/>
    <w:rsid w:val="00683A9C"/>
    <w:rsid w:val="00684057"/>
    <w:rsid w:val="006842FB"/>
    <w:rsid w:val="0068478F"/>
    <w:rsid w:val="006855DC"/>
    <w:rsid w:val="00685DE8"/>
    <w:rsid w:val="006861A3"/>
    <w:rsid w:val="00690323"/>
    <w:rsid w:val="0069073E"/>
    <w:rsid w:val="00690CA8"/>
    <w:rsid w:val="00692213"/>
    <w:rsid w:val="00692D2E"/>
    <w:rsid w:val="00693AD4"/>
    <w:rsid w:val="00694382"/>
    <w:rsid w:val="006946C8"/>
    <w:rsid w:val="00694A3E"/>
    <w:rsid w:val="00694B10"/>
    <w:rsid w:val="00695967"/>
    <w:rsid w:val="006960BD"/>
    <w:rsid w:val="006A16E4"/>
    <w:rsid w:val="006A2386"/>
    <w:rsid w:val="006A2F3E"/>
    <w:rsid w:val="006A30A0"/>
    <w:rsid w:val="006A781E"/>
    <w:rsid w:val="006A782F"/>
    <w:rsid w:val="006A7B01"/>
    <w:rsid w:val="006B0111"/>
    <w:rsid w:val="006B03B7"/>
    <w:rsid w:val="006B150E"/>
    <w:rsid w:val="006B20BB"/>
    <w:rsid w:val="006B20F2"/>
    <w:rsid w:val="006B213E"/>
    <w:rsid w:val="006B28AF"/>
    <w:rsid w:val="006B2DCB"/>
    <w:rsid w:val="006B32A2"/>
    <w:rsid w:val="006B3EEB"/>
    <w:rsid w:val="006B4446"/>
    <w:rsid w:val="006B4471"/>
    <w:rsid w:val="006B4809"/>
    <w:rsid w:val="006B4AD4"/>
    <w:rsid w:val="006B4B43"/>
    <w:rsid w:val="006B4E23"/>
    <w:rsid w:val="006B4F95"/>
    <w:rsid w:val="006B6BEF"/>
    <w:rsid w:val="006B7E02"/>
    <w:rsid w:val="006C0D1A"/>
    <w:rsid w:val="006C0DF3"/>
    <w:rsid w:val="006C162C"/>
    <w:rsid w:val="006C19B2"/>
    <w:rsid w:val="006C2E8C"/>
    <w:rsid w:val="006C3D60"/>
    <w:rsid w:val="006C4A31"/>
    <w:rsid w:val="006C52D9"/>
    <w:rsid w:val="006C57EE"/>
    <w:rsid w:val="006C5D1F"/>
    <w:rsid w:val="006C5F9D"/>
    <w:rsid w:val="006C6BC0"/>
    <w:rsid w:val="006C739D"/>
    <w:rsid w:val="006C7587"/>
    <w:rsid w:val="006C75F9"/>
    <w:rsid w:val="006D1423"/>
    <w:rsid w:val="006D1BA2"/>
    <w:rsid w:val="006D3703"/>
    <w:rsid w:val="006D4CFD"/>
    <w:rsid w:val="006D4D1B"/>
    <w:rsid w:val="006D4E08"/>
    <w:rsid w:val="006D5FE4"/>
    <w:rsid w:val="006D6556"/>
    <w:rsid w:val="006E0217"/>
    <w:rsid w:val="006E0CE5"/>
    <w:rsid w:val="006E1A8D"/>
    <w:rsid w:val="006E1B2F"/>
    <w:rsid w:val="006E24EA"/>
    <w:rsid w:val="006E2DEB"/>
    <w:rsid w:val="006E2DEE"/>
    <w:rsid w:val="006E3D77"/>
    <w:rsid w:val="006E74C9"/>
    <w:rsid w:val="006F095E"/>
    <w:rsid w:val="006F0D71"/>
    <w:rsid w:val="006F1515"/>
    <w:rsid w:val="006F1571"/>
    <w:rsid w:val="006F1ADB"/>
    <w:rsid w:val="006F2D75"/>
    <w:rsid w:val="006F376D"/>
    <w:rsid w:val="006F3B14"/>
    <w:rsid w:val="006F4781"/>
    <w:rsid w:val="006F4AB9"/>
    <w:rsid w:val="006F6D68"/>
    <w:rsid w:val="00700761"/>
    <w:rsid w:val="007012B9"/>
    <w:rsid w:val="0070147E"/>
    <w:rsid w:val="00703231"/>
    <w:rsid w:val="007037F9"/>
    <w:rsid w:val="007037FB"/>
    <w:rsid w:val="00703B5A"/>
    <w:rsid w:val="00704435"/>
    <w:rsid w:val="00704480"/>
    <w:rsid w:val="0070519F"/>
    <w:rsid w:val="007052D0"/>
    <w:rsid w:val="00706DC5"/>
    <w:rsid w:val="00710AA0"/>
    <w:rsid w:val="0071105F"/>
    <w:rsid w:val="007119EE"/>
    <w:rsid w:val="007123C4"/>
    <w:rsid w:val="00712E85"/>
    <w:rsid w:val="00714C13"/>
    <w:rsid w:val="00714D85"/>
    <w:rsid w:val="00715994"/>
    <w:rsid w:val="00716C94"/>
    <w:rsid w:val="00720AFC"/>
    <w:rsid w:val="00722303"/>
    <w:rsid w:val="00722EE1"/>
    <w:rsid w:val="00723C0C"/>
    <w:rsid w:val="007243D7"/>
    <w:rsid w:val="00725B81"/>
    <w:rsid w:val="0072718A"/>
    <w:rsid w:val="0072790D"/>
    <w:rsid w:val="007309A7"/>
    <w:rsid w:val="0073147C"/>
    <w:rsid w:val="00731D6E"/>
    <w:rsid w:val="0073349F"/>
    <w:rsid w:val="00734F82"/>
    <w:rsid w:val="00737132"/>
    <w:rsid w:val="00743BCE"/>
    <w:rsid w:val="00744643"/>
    <w:rsid w:val="00744AAB"/>
    <w:rsid w:val="00744B0C"/>
    <w:rsid w:val="00750110"/>
    <w:rsid w:val="007506D5"/>
    <w:rsid w:val="00751165"/>
    <w:rsid w:val="007514CF"/>
    <w:rsid w:val="007514DD"/>
    <w:rsid w:val="0075184F"/>
    <w:rsid w:val="00751B6A"/>
    <w:rsid w:val="0075303B"/>
    <w:rsid w:val="00754884"/>
    <w:rsid w:val="00754A3E"/>
    <w:rsid w:val="00756FC2"/>
    <w:rsid w:val="007571FD"/>
    <w:rsid w:val="0075768E"/>
    <w:rsid w:val="00763071"/>
    <w:rsid w:val="00765538"/>
    <w:rsid w:val="007667BD"/>
    <w:rsid w:val="00766A60"/>
    <w:rsid w:val="00766D77"/>
    <w:rsid w:val="00766EC6"/>
    <w:rsid w:val="00766F52"/>
    <w:rsid w:val="0076716E"/>
    <w:rsid w:val="0076720E"/>
    <w:rsid w:val="007674DF"/>
    <w:rsid w:val="00770B6A"/>
    <w:rsid w:val="007711D1"/>
    <w:rsid w:val="0077235D"/>
    <w:rsid w:val="00773A38"/>
    <w:rsid w:val="007772C8"/>
    <w:rsid w:val="007773F3"/>
    <w:rsid w:val="00777B00"/>
    <w:rsid w:val="00777D6A"/>
    <w:rsid w:val="007823E9"/>
    <w:rsid w:val="007845B4"/>
    <w:rsid w:val="00784732"/>
    <w:rsid w:val="00784D7A"/>
    <w:rsid w:val="00785693"/>
    <w:rsid w:val="007903CD"/>
    <w:rsid w:val="00790727"/>
    <w:rsid w:val="00790CC3"/>
    <w:rsid w:val="00791832"/>
    <w:rsid w:val="00793890"/>
    <w:rsid w:val="00794481"/>
    <w:rsid w:val="00794844"/>
    <w:rsid w:val="00794BC0"/>
    <w:rsid w:val="00796E0E"/>
    <w:rsid w:val="007974D9"/>
    <w:rsid w:val="007978B0"/>
    <w:rsid w:val="007A3C76"/>
    <w:rsid w:val="007A4077"/>
    <w:rsid w:val="007A5097"/>
    <w:rsid w:val="007A5391"/>
    <w:rsid w:val="007A563C"/>
    <w:rsid w:val="007A6F3C"/>
    <w:rsid w:val="007A6FCE"/>
    <w:rsid w:val="007B0B4A"/>
    <w:rsid w:val="007B167D"/>
    <w:rsid w:val="007B1A61"/>
    <w:rsid w:val="007B1E95"/>
    <w:rsid w:val="007B2627"/>
    <w:rsid w:val="007B3869"/>
    <w:rsid w:val="007B3BD5"/>
    <w:rsid w:val="007B3C9C"/>
    <w:rsid w:val="007B419F"/>
    <w:rsid w:val="007B5B79"/>
    <w:rsid w:val="007B76F3"/>
    <w:rsid w:val="007C00F8"/>
    <w:rsid w:val="007C17DC"/>
    <w:rsid w:val="007C1D3B"/>
    <w:rsid w:val="007C23C0"/>
    <w:rsid w:val="007C4724"/>
    <w:rsid w:val="007C485E"/>
    <w:rsid w:val="007C4CDB"/>
    <w:rsid w:val="007C667A"/>
    <w:rsid w:val="007C777D"/>
    <w:rsid w:val="007D1DF0"/>
    <w:rsid w:val="007D34F8"/>
    <w:rsid w:val="007D4223"/>
    <w:rsid w:val="007D45FA"/>
    <w:rsid w:val="007D4F01"/>
    <w:rsid w:val="007D5DF4"/>
    <w:rsid w:val="007D7085"/>
    <w:rsid w:val="007D710D"/>
    <w:rsid w:val="007E15EC"/>
    <w:rsid w:val="007E248F"/>
    <w:rsid w:val="007E2998"/>
    <w:rsid w:val="007E31C3"/>
    <w:rsid w:val="007E35E1"/>
    <w:rsid w:val="007E4E2B"/>
    <w:rsid w:val="007E6222"/>
    <w:rsid w:val="007E6617"/>
    <w:rsid w:val="007E6E18"/>
    <w:rsid w:val="007E78ED"/>
    <w:rsid w:val="007F04F0"/>
    <w:rsid w:val="007F1059"/>
    <w:rsid w:val="007F131B"/>
    <w:rsid w:val="007F3A35"/>
    <w:rsid w:val="007F3BEB"/>
    <w:rsid w:val="007F4231"/>
    <w:rsid w:val="007F44E3"/>
    <w:rsid w:val="007F465E"/>
    <w:rsid w:val="007F475F"/>
    <w:rsid w:val="007F4D54"/>
    <w:rsid w:val="007F56AB"/>
    <w:rsid w:val="007F6148"/>
    <w:rsid w:val="007F63BD"/>
    <w:rsid w:val="007F6809"/>
    <w:rsid w:val="007F6974"/>
    <w:rsid w:val="007F720D"/>
    <w:rsid w:val="007F7CC2"/>
    <w:rsid w:val="007F7F77"/>
    <w:rsid w:val="0080037C"/>
    <w:rsid w:val="00801A43"/>
    <w:rsid w:val="00801A45"/>
    <w:rsid w:val="008023F0"/>
    <w:rsid w:val="00803BCB"/>
    <w:rsid w:val="00805BE2"/>
    <w:rsid w:val="00807E0A"/>
    <w:rsid w:val="00810319"/>
    <w:rsid w:val="008112E4"/>
    <w:rsid w:val="00811378"/>
    <w:rsid w:val="0081156E"/>
    <w:rsid w:val="00811E0E"/>
    <w:rsid w:val="00813871"/>
    <w:rsid w:val="00814164"/>
    <w:rsid w:val="008144DD"/>
    <w:rsid w:val="00814A80"/>
    <w:rsid w:val="00815C57"/>
    <w:rsid w:val="00815DB2"/>
    <w:rsid w:val="008175E8"/>
    <w:rsid w:val="008176AF"/>
    <w:rsid w:val="0082020A"/>
    <w:rsid w:val="008207D7"/>
    <w:rsid w:val="0082465C"/>
    <w:rsid w:val="00825130"/>
    <w:rsid w:val="00833209"/>
    <w:rsid w:val="0083322A"/>
    <w:rsid w:val="00833288"/>
    <w:rsid w:val="008336ED"/>
    <w:rsid w:val="00834615"/>
    <w:rsid w:val="00834A06"/>
    <w:rsid w:val="00835005"/>
    <w:rsid w:val="0083628A"/>
    <w:rsid w:val="00837181"/>
    <w:rsid w:val="00840475"/>
    <w:rsid w:val="00841DBB"/>
    <w:rsid w:val="00842583"/>
    <w:rsid w:val="0084306F"/>
    <w:rsid w:val="00843741"/>
    <w:rsid w:val="008442F8"/>
    <w:rsid w:val="00851C23"/>
    <w:rsid w:val="00852135"/>
    <w:rsid w:val="008521A5"/>
    <w:rsid w:val="00852B91"/>
    <w:rsid w:val="00853C36"/>
    <w:rsid w:val="008542A0"/>
    <w:rsid w:val="0085454C"/>
    <w:rsid w:val="00854B15"/>
    <w:rsid w:val="00855113"/>
    <w:rsid w:val="00856F2A"/>
    <w:rsid w:val="008570BD"/>
    <w:rsid w:val="0085761E"/>
    <w:rsid w:val="00857A79"/>
    <w:rsid w:val="00861272"/>
    <w:rsid w:val="008616D8"/>
    <w:rsid w:val="008637A2"/>
    <w:rsid w:val="00864BCF"/>
    <w:rsid w:val="0086519E"/>
    <w:rsid w:val="00866309"/>
    <w:rsid w:val="0086632C"/>
    <w:rsid w:val="0086658A"/>
    <w:rsid w:val="00867D4D"/>
    <w:rsid w:val="0087031E"/>
    <w:rsid w:val="0087087A"/>
    <w:rsid w:val="0087100A"/>
    <w:rsid w:val="008713EB"/>
    <w:rsid w:val="00871CE8"/>
    <w:rsid w:val="00871EEE"/>
    <w:rsid w:val="00872436"/>
    <w:rsid w:val="00872F18"/>
    <w:rsid w:val="00873371"/>
    <w:rsid w:val="00873973"/>
    <w:rsid w:val="00874669"/>
    <w:rsid w:val="00874C7C"/>
    <w:rsid w:val="00875825"/>
    <w:rsid w:val="00876FBA"/>
    <w:rsid w:val="00877290"/>
    <w:rsid w:val="0088082E"/>
    <w:rsid w:val="00880CB8"/>
    <w:rsid w:val="008819C4"/>
    <w:rsid w:val="00882324"/>
    <w:rsid w:val="00882391"/>
    <w:rsid w:val="0088258F"/>
    <w:rsid w:val="008827D6"/>
    <w:rsid w:val="00884548"/>
    <w:rsid w:val="00884D46"/>
    <w:rsid w:val="00884D99"/>
    <w:rsid w:val="00885801"/>
    <w:rsid w:val="0088598D"/>
    <w:rsid w:val="00885FA4"/>
    <w:rsid w:val="00887029"/>
    <w:rsid w:val="008925F0"/>
    <w:rsid w:val="00892F16"/>
    <w:rsid w:val="0089358F"/>
    <w:rsid w:val="00894850"/>
    <w:rsid w:val="00897133"/>
    <w:rsid w:val="008A0F3F"/>
    <w:rsid w:val="008A136C"/>
    <w:rsid w:val="008A172A"/>
    <w:rsid w:val="008A33D4"/>
    <w:rsid w:val="008A34D1"/>
    <w:rsid w:val="008A4CE2"/>
    <w:rsid w:val="008A4E85"/>
    <w:rsid w:val="008A5AA1"/>
    <w:rsid w:val="008A6B25"/>
    <w:rsid w:val="008A6E79"/>
    <w:rsid w:val="008A76E5"/>
    <w:rsid w:val="008A7C32"/>
    <w:rsid w:val="008B0162"/>
    <w:rsid w:val="008B0E66"/>
    <w:rsid w:val="008B185C"/>
    <w:rsid w:val="008B1942"/>
    <w:rsid w:val="008B3422"/>
    <w:rsid w:val="008B45D0"/>
    <w:rsid w:val="008B4E87"/>
    <w:rsid w:val="008B5932"/>
    <w:rsid w:val="008B5CC7"/>
    <w:rsid w:val="008B6350"/>
    <w:rsid w:val="008B6450"/>
    <w:rsid w:val="008B698B"/>
    <w:rsid w:val="008C02AB"/>
    <w:rsid w:val="008C02EF"/>
    <w:rsid w:val="008C1E81"/>
    <w:rsid w:val="008C23C2"/>
    <w:rsid w:val="008C2C0A"/>
    <w:rsid w:val="008C2FF8"/>
    <w:rsid w:val="008C39A0"/>
    <w:rsid w:val="008C39D7"/>
    <w:rsid w:val="008C3C6E"/>
    <w:rsid w:val="008C4492"/>
    <w:rsid w:val="008C54FD"/>
    <w:rsid w:val="008C556E"/>
    <w:rsid w:val="008C56EE"/>
    <w:rsid w:val="008C76D3"/>
    <w:rsid w:val="008D0221"/>
    <w:rsid w:val="008D39EA"/>
    <w:rsid w:val="008D3DC6"/>
    <w:rsid w:val="008D4630"/>
    <w:rsid w:val="008D514F"/>
    <w:rsid w:val="008D5E76"/>
    <w:rsid w:val="008D66FD"/>
    <w:rsid w:val="008D6A62"/>
    <w:rsid w:val="008D6FD9"/>
    <w:rsid w:val="008D7280"/>
    <w:rsid w:val="008D7337"/>
    <w:rsid w:val="008E0721"/>
    <w:rsid w:val="008E15A9"/>
    <w:rsid w:val="008E2673"/>
    <w:rsid w:val="008E3AFE"/>
    <w:rsid w:val="008E4592"/>
    <w:rsid w:val="008E46B6"/>
    <w:rsid w:val="008E46DB"/>
    <w:rsid w:val="008E595B"/>
    <w:rsid w:val="008E6042"/>
    <w:rsid w:val="008E607A"/>
    <w:rsid w:val="008E6D24"/>
    <w:rsid w:val="008F0516"/>
    <w:rsid w:val="008F11A4"/>
    <w:rsid w:val="008F1E99"/>
    <w:rsid w:val="008F3E55"/>
    <w:rsid w:val="008F3F28"/>
    <w:rsid w:val="008F51DF"/>
    <w:rsid w:val="008F5FFB"/>
    <w:rsid w:val="008F62B6"/>
    <w:rsid w:val="008F69FE"/>
    <w:rsid w:val="008F7613"/>
    <w:rsid w:val="008F7B3C"/>
    <w:rsid w:val="0090046B"/>
    <w:rsid w:val="0090091A"/>
    <w:rsid w:val="00901908"/>
    <w:rsid w:val="00901982"/>
    <w:rsid w:val="0090378F"/>
    <w:rsid w:val="0090569E"/>
    <w:rsid w:val="00905D30"/>
    <w:rsid w:val="00905E3C"/>
    <w:rsid w:val="00906224"/>
    <w:rsid w:val="00906250"/>
    <w:rsid w:val="009065FC"/>
    <w:rsid w:val="009072B3"/>
    <w:rsid w:val="00907565"/>
    <w:rsid w:val="00907BE8"/>
    <w:rsid w:val="00910A8A"/>
    <w:rsid w:val="00910B01"/>
    <w:rsid w:val="00911031"/>
    <w:rsid w:val="00911EE6"/>
    <w:rsid w:val="009122FE"/>
    <w:rsid w:val="009125FA"/>
    <w:rsid w:val="009127BA"/>
    <w:rsid w:val="00912A04"/>
    <w:rsid w:val="009143FB"/>
    <w:rsid w:val="00914C9B"/>
    <w:rsid w:val="009156C4"/>
    <w:rsid w:val="00915BC5"/>
    <w:rsid w:val="00917BD0"/>
    <w:rsid w:val="00917BE8"/>
    <w:rsid w:val="00920369"/>
    <w:rsid w:val="00921151"/>
    <w:rsid w:val="00921D33"/>
    <w:rsid w:val="00921F4A"/>
    <w:rsid w:val="0092388B"/>
    <w:rsid w:val="00923BEF"/>
    <w:rsid w:val="009249EE"/>
    <w:rsid w:val="009260C8"/>
    <w:rsid w:val="009262BA"/>
    <w:rsid w:val="009270CF"/>
    <w:rsid w:val="0092760B"/>
    <w:rsid w:val="00930A59"/>
    <w:rsid w:val="00930F6E"/>
    <w:rsid w:val="00933426"/>
    <w:rsid w:val="009342B7"/>
    <w:rsid w:val="00934559"/>
    <w:rsid w:val="0093519B"/>
    <w:rsid w:val="009361BE"/>
    <w:rsid w:val="00936FFE"/>
    <w:rsid w:val="009372CC"/>
    <w:rsid w:val="00937FA3"/>
    <w:rsid w:val="00940287"/>
    <w:rsid w:val="00940B7B"/>
    <w:rsid w:val="00940E1F"/>
    <w:rsid w:val="0094194F"/>
    <w:rsid w:val="0094258A"/>
    <w:rsid w:val="009436D3"/>
    <w:rsid w:val="00943A60"/>
    <w:rsid w:val="00943E65"/>
    <w:rsid w:val="0094463D"/>
    <w:rsid w:val="00945371"/>
    <w:rsid w:val="00945677"/>
    <w:rsid w:val="009458CA"/>
    <w:rsid w:val="00945B75"/>
    <w:rsid w:val="00946131"/>
    <w:rsid w:val="0094763E"/>
    <w:rsid w:val="009477C6"/>
    <w:rsid w:val="00947F5C"/>
    <w:rsid w:val="00947F6D"/>
    <w:rsid w:val="009514CB"/>
    <w:rsid w:val="00953572"/>
    <w:rsid w:val="00954A8A"/>
    <w:rsid w:val="00954C29"/>
    <w:rsid w:val="00955438"/>
    <w:rsid w:val="00956939"/>
    <w:rsid w:val="00957C38"/>
    <w:rsid w:val="00962BC8"/>
    <w:rsid w:val="00963BB7"/>
    <w:rsid w:val="00964861"/>
    <w:rsid w:val="00964E36"/>
    <w:rsid w:val="0096584E"/>
    <w:rsid w:val="0096590C"/>
    <w:rsid w:val="00965A63"/>
    <w:rsid w:val="009672F7"/>
    <w:rsid w:val="009679F0"/>
    <w:rsid w:val="00967E0C"/>
    <w:rsid w:val="00970B0E"/>
    <w:rsid w:val="00970BCE"/>
    <w:rsid w:val="00970D88"/>
    <w:rsid w:val="009711A9"/>
    <w:rsid w:val="009714FB"/>
    <w:rsid w:val="00971507"/>
    <w:rsid w:val="00971BDF"/>
    <w:rsid w:val="00971CCA"/>
    <w:rsid w:val="00972C55"/>
    <w:rsid w:val="00973702"/>
    <w:rsid w:val="0097521E"/>
    <w:rsid w:val="0097533A"/>
    <w:rsid w:val="00975ED4"/>
    <w:rsid w:val="00976F96"/>
    <w:rsid w:val="00977EA8"/>
    <w:rsid w:val="009806A0"/>
    <w:rsid w:val="00980F69"/>
    <w:rsid w:val="00983018"/>
    <w:rsid w:val="009831FB"/>
    <w:rsid w:val="0098330E"/>
    <w:rsid w:val="009835D0"/>
    <w:rsid w:val="00983E26"/>
    <w:rsid w:val="009844C5"/>
    <w:rsid w:val="00984BCB"/>
    <w:rsid w:val="00987D6C"/>
    <w:rsid w:val="009929D2"/>
    <w:rsid w:val="009939DB"/>
    <w:rsid w:val="00994490"/>
    <w:rsid w:val="00994956"/>
    <w:rsid w:val="009950BA"/>
    <w:rsid w:val="00997F9D"/>
    <w:rsid w:val="009A0EAC"/>
    <w:rsid w:val="009A196A"/>
    <w:rsid w:val="009A25CF"/>
    <w:rsid w:val="009A263E"/>
    <w:rsid w:val="009A2C1F"/>
    <w:rsid w:val="009A43D3"/>
    <w:rsid w:val="009A491E"/>
    <w:rsid w:val="009A4CA6"/>
    <w:rsid w:val="009A53D8"/>
    <w:rsid w:val="009A59E9"/>
    <w:rsid w:val="009A6B32"/>
    <w:rsid w:val="009A78A2"/>
    <w:rsid w:val="009B4267"/>
    <w:rsid w:val="009B4C49"/>
    <w:rsid w:val="009B52D8"/>
    <w:rsid w:val="009B584F"/>
    <w:rsid w:val="009B5DB6"/>
    <w:rsid w:val="009B5EAC"/>
    <w:rsid w:val="009B7AB1"/>
    <w:rsid w:val="009B7BC1"/>
    <w:rsid w:val="009C36D1"/>
    <w:rsid w:val="009C4DB1"/>
    <w:rsid w:val="009C52F2"/>
    <w:rsid w:val="009C66A7"/>
    <w:rsid w:val="009C784B"/>
    <w:rsid w:val="009C79CD"/>
    <w:rsid w:val="009C7B24"/>
    <w:rsid w:val="009C7E9E"/>
    <w:rsid w:val="009D0731"/>
    <w:rsid w:val="009D1914"/>
    <w:rsid w:val="009D49B1"/>
    <w:rsid w:val="009D4EAB"/>
    <w:rsid w:val="009D5530"/>
    <w:rsid w:val="009D5AC2"/>
    <w:rsid w:val="009D6077"/>
    <w:rsid w:val="009D6083"/>
    <w:rsid w:val="009E040B"/>
    <w:rsid w:val="009E1BB1"/>
    <w:rsid w:val="009E62C3"/>
    <w:rsid w:val="009E655A"/>
    <w:rsid w:val="009E680B"/>
    <w:rsid w:val="009E7845"/>
    <w:rsid w:val="009E7E6F"/>
    <w:rsid w:val="009F0413"/>
    <w:rsid w:val="009F10CB"/>
    <w:rsid w:val="009F2190"/>
    <w:rsid w:val="009F2810"/>
    <w:rsid w:val="009F49A8"/>
    <w:rsid w:val="009F4F2B"/>
    <w:rsid w:val="009F5215"/>
    <w:rsid w:val="009F5E3B"/>
    <w:rsid w:val="009F5E5D"/>
    <w:rsid w:val="009F6BCC"/>
    <w:rsid w:val="00A001CE"/>
    <w:rsid w:val="00A00E93"/>
    <w:rsid w:val="00A0107B"/>
    <w:rsid w:val="00A01094"/>
    <w:rsid w:val="00A01226"/>
    <w:rsid w:val="00A01A87"/>
    <w:rsid w:val="00A025B1"/>
    <w:rsid w:val="00A03DA1"/>
    <w:rsid w:val="00A03E92"/>
    <w:rsid w:val="00A0416E"/>
    <w:rsid w:val="00A05253"/>
    <w:rsid w:val="00A05BF4"/>
    <w:rsid w:val="00A05C43"/>
    <w:rsid w:val="00A061C6"/>
    <w:rsid w:val="00A061CC"/>
    <w:rsid w:val="00A0693E"/>
    <w:rsid w:val="00A071D8"/>
    <w:rsid w:val="00A0783E"/>
    <w:rsid w:val="00A07E55"/>
    <w:rsid w:val="00A10C35"/>
    <w:rsid w:val="00A10CB5"/>
    <w:rsid w:val="00A112B7"/>
    <w:rsid w:val="00A122AF"/>
    <w:rsid w:val="00A12DE7"/>
    <w:rsid w:val="00A12FD2"/>
    <w:rsid w:val="00A132FC"/>
    <w:rsid w:val="00A1330A"/>
    <w:rsid w:val="00A134F1"/>
    <w:rsid w:val="00A1452A"/>
    <w:rsid w:val="00A147D7"/>
    <w:rsid w:val="00A14A4A"/>
    <w:rsid w:val="00A15075"/>
    <w:rsid w:val="00A16891"/>
    <w:rsid w:val="00A16AAE"/>
    <w:rsid w:val="00A16AFD"/>
    <w:rsid w:val="00A21AB2"/>
    <w:rsid w:val="00A22561"/>
    <w:rsid w:val="00A2263E"/>
    <w:rsid w:val="00A23075"/>
    <w:rsid w:val="00A23FA1"/>
    <w:rsid w:val="00A24225"/>
    <w:rsid w:val="00A2674D"/>
    <w:rsid w:val="00A269BC"/>
    <w:rsid w:val="00A277FC"/>
    <w:rsid w:val="00A27EE0"/>
    <w:rsid w:val="00A30794"/>
    <w:rsid w:val="00A3158C"/>
    <w:rsid w:val="00A34327"/>
    <w:rsid w:val="00A3488F"/>
    <w:rsid w:val="00A367E9"/>
    <w:rsid w:val="00A37BD9"/>
    <w:rsid w:val="00A4198D"/>
    <w:rsid w:val="00A41D41"/>
    <w:rsid w:val="00A4289E"/>
    <w:rsid w:val="00A447C1"/>
    <w:rsid w:val="00A45C41"/>
    <w:rsid w:val="00A46827"/>
    <w:rsid w:val="00A46EF1"/>
    <w:rsid w:val="00A476E9"/>
    <w:rsid w:val="00A5089D"/>
    <w:rsid w:val="00A525CF"/>
    <w:rsid w:val="00A53124"/>
    <w:rsid w:val="00A5314B"/>
    <w:rsid w:val="00A535D4"/>
    <w:rsid w:val="00A5457F"/>
    <w:rsid w:val="00A54FD0"/>
    <w:rsid w:val="00A56782"/>
    <w:rsid w:val="00A5684C"/>
    <w:rsid w:val="00A56957"/>
    <w:rsid w:val="00A57994"/>
    <w:rsid w:val="00A57C5C"/>
    <w:rsid w:val="00A57F55"/>
    <w:rsid w:val="00A60C6D"/>
    <w:rsid w:val="00A60CB0"/>
    <w:rsid w:val="00A60D13"/>
    <w:rsid w:val="00A614BB"/>
    <w:rsid w:val="00A617B4"/>
    <w:rsid w:val="00A61BE8"/>
    <w:rsid w:val="00A626DE"/>
    <w:rsid w:val="00A639AF"/>
    <w:rsid w:val="00A641C3"/>
    <w:rsid w:val="00A64AE9"/>
    <w:rsid w:val="00A6503B"/>
    <w:rsid w:val="00A65700"/>
    <w:rsid w:val="00A65805"/>
    <w:rsid w:val="00A65D9C"/>
    <w:rsid w:val="00A65F2C"/>
    <w:rsid w:val="00A6601B"/>
    <w:rsid w:val="00A6689D"/>
    <w:rsid w:val="00A707FE"/>
    <w:rsid w:val="00A71323"/>
    <w:rsid w:val="00A7148B"/>
    <w:rsid w:val="00A714E4"/>
    <w:rsid w:val="00A7168E"/>
    <w:rsid w:val="00A717C2"/>
    <w:rsid w:val="00A72E37"/>
    <w:rsid w:val="00A73E2C"/>
    <w:rsid w:val="00A746BA"/>
    <w:rsid w:val="00A7479B"/>
    <w:rsid w:val="00A7569C"/>
    <w:rsid w:val="00A759E5"/>
    <w:rsid w:val="00A75F1F"/>
    <w:rsid w:val="00A76240"/>
    <w:rsid w:val="00A76385"/>
    <w:rsid w:val="00A80933"/>
    <w:rsid w:val="00A80C09"/>
    <w:rsid w:val="00A80F9A"/>
    <w:rsid w:val="00A8259A"/>
    <w:rsid w:val="00A8342C"/>
    <w:rsid w:val="00A8433B"/>
    <w:rsid w:val="00A847BE"/>
    <w:rsid w:val="00A84AE7"/>
    <w:rsid w:val="00A8528B"/>
    <w:rsid w:val="00A8548B"/>
    <w:rsid w:val="00A858B1"/>
    <w:rsid w:val="00A86DB5"/>
    <w:rsid w:val="00A87D1A"/>
    <w:rsid w:val="00A918B1"/>
    <w:rsid w:val="00A91C7A"/>
    <w:rsid w:val="00A93602"/>
    <w:rsid w:val="00A938F9"/>
    <w:rsid w:val="00A94282"/>
    <w:rsid w:val="00A946BE"/>
    <w:rsid w:val="00A94FF6"/>
    <w:rsid w:val="00A96056"/>
    <w:rsid w:val="00A968C4"/>
    <w:rsid w:val="00A96AC5"/>
    <w:rsid w:val="00A96C54"/>
    <w:rsid w:val="00AA06CE"/>
    <w:rsid w:val="00AA12FD"/>
    <w:rsid w:val="00AA1A98"/>
    <w:rsid w:val="00AA20EE"/>
    <w:rsid w:val="00AA2BC6"/>
    <w:rsid w:val="00AA2E41"/>
    <w:rsid w:val="00AA3F97"/>
    <w:rsid w:val="00AA41E0"/>
    <w:rsid w:val="00AA42A7"/>
    <w:rsid w:val="00AA443B"/>
    <w:rsid w:val="00AA7673"/>
    <w:rsid w:val="00AA79A3"/>
    <w:rsid w:val="00AB07C9"/>
    <w:rsid w:val="00AB0D8D"/>
    <w:rsid w:val="00AB0ED7"/>
    <w:rsid w:val="00AB1DDC"/>
    <w:rsid w:val="00AB3740"/>
    <w:rsid w:val="00AB45FC"/>
    <w:rsid w:val="00AB4F4B"/>
    <w:rsid w:val="00AB58E1"/>
    <w:rsid w:val="00AB5D2A"/>
    <w:rsid w:val="00AB6525"/>
    <w:rsid w:val="00AB75B7"/>
    <w:rsid w:val="00AB7AF3"/>
    <w:rsid w:val="00AC0214"/>
    <w:rsid w:val="00AC058C"/>
    <w:rsid w:val="00AC1142"/>
    <w:rsid w:val="00AC2049"/>
    <w:rsid w:val="00AC2F2B"/>
    <w:rsid w:val="00AC3A95"/>
    <w:rsid w:val="00AC4541"/>
    <w:rsid w:val="00AC494D"/>
    <w:rsid w:val="00AC4E73"/>
    <w:rsid w:val="00AC616A"/>
    <w:rsid w:val="00AC6B55"/>
    <w:rsid w:val="00AD0B43"/>
    <w:rsid w:val="00AD0FCB"/>
    <w:rsid w:val="00AD1495"/>
    <w:rsid w:val="00AD3776"/>
    <w:rsid w:val="00AD4A6C"/>
    <w:rsid w:val="00AD4C01"/>
    <w:rsid w:val="00AD5011"/>
    <w:rsid w:val="00AD5FCC"/>
    <w:rsid w:val="00AD61E6"/>
    <w:rsid w:val="00AD7065"/>
    <w:rsid w:val="00AD7723"/>
    <w:rsid w:val="00AD7E07"/>
    <w:rsid w:val="00AE0183"/>
    <w:rsid w:val="00AE02FF"/>
    <w:rsid w:val="00AE11D7"/>
    <w:rsid w:val="00AE16F4"/>
    <w:rsid w:val="00AE1868"/>
    <w:rsid w:val="00AE2962"/>
    <w:rsid w:val="00AE2E71"/>
    <w:rsid w:val="00AE4767"/>
    <w:rsid w:val="00AE5955"/>
    <w:rsid w:val="00AE6D7B"/>
    <w:rsid w:val="00AE73A8"/>
    <w:rsid w:val="00AF02CC"/>
    <w:rsid w:val="00AF2512"/>
    <w:rsid w:val="00AF2777"/>
    <w:rsid w:val="00AF2FBE"/>
    <w:rsid w:val="00AF4EA1"/>
    <w:rsid w:val="00AF503D"/>
    <w:rsid w:val="00AF5BC5"/>
    <w:rsid w:val="00AF6BE5"/>
    <w:rsid w:val="00AF6F65"/>
    <w:rsid w:val="00AF71CD"/>
    <w:rsid w:val="00AF780B"/>
    <w:rsid w:val="00AF7BBA"/>
    <w:rsid w:val="00B0008A"/>
    <w:rsid w:val="00B00B56"/>
    <w:rsid w:val="00B01194"/>
    <w:rsid w:val="00B0285E"/>
    <w:rsid w:val="00B03BB1"/>
    <w:rsid w:val="00B03E19"/>
    <w:rsid w:val="00B04933"/>
    <w:rsid w:val="00B0719E"/>
    <w:rsid w:val="00B077D8"/>
    <w:rsid w:val="00B10D5B"/>
    <w:rsid w:val="00B11ADA"/>
    <w:rsid w:val="00B11D3F"/>
    <w:rsid w:val="00B11DE8"/>
    <w:rsid w:val="00B127DC"/>
    <w:rsid w:val="00B13914"/>
    <w:rsid w:val="00B13B44"/>
    <w:rsid w:val="00B15D5E"/>
    <w:rsid w:val="00B16246"/>
    <w:rsid w:val="00B166D6"/>
    <w:rsid w:val="00B16FE1"/>
    <w:rsid w:val="00B17AE3"/>
    <w:rsid w:val="00B21727"/>
    <w:rsid w:val="00B22A2F"/>
    <w:rsid w:val="00B22FA9"/>
    <w:rsid w:val="00B231C8"/>
    <w:rsid w:val="00B24263"/>
    <w:rsid w:val="00B248AA"/>
    <w:rsid w:val="00B24972"/>
    <w:rsid w:val="00B2518D"/>
    <w:rsid w:val="00B25A29"/>
    <w:rsid w:val="00B25F7A"/>
    <w:rsid w:val="00B265D0"/>
    <w:rsid w:val="00B267F8"/>
    <w:rsid w:val="00B26BC7"/>
    <w:rsid w:val="00B308F3"/>
    <w:rsid w:val="00B30B17"/>
    <w:rsid w:val="00B30B84"/>
    <w:rsid w:val="00B30E41"/>
    <w:rsid w:val="00B30FB1"/>
    <w:rsid w:val="00B323F4"/>
    <w:rsid w:val="00B325C3"/>
    <w:rsid w:val="00B3309C"/>
    <w:rsid w:val="00B33301"/>
    <w:rsid w:val="00B342E4"/>
    <w:rsid w:val="00B34304"/>
    <w:rsid w:val="00B3460A"/>
    <w:rsid w:val="00B3468C"/>
    <w:rsid w:val="00B34884"/>
    <w:rsid w:val="00B35698"/>
    <w:rsid w:val="00B36463"/>
    <w:rsid w:val="00B36D8A"/>
    <w:rsid w:val="00B40759"/>
    <w:rsid w:val="00B40FC6"/>
    <w:rsid w:val="00B41306"/>
    <w:rsid w:val="00B428E7"/>
    <w:rsid w:val="00B43345"/>
    <w:rsid w:val="00B44160"/>
    <w:rsid w:val="00B4439E"/>
    <w:rsid w:val="00B447C7"/>
    <w:rsid w:val="00B44F27"/>
    <w:rsid w:val="00B45C99"/>
    <w:rsid w:val="00B460F3"/>
    <w:rsid w:val="00B4669A"/>
    <w:rsid w:val="00B4751F"/>
    <w:rsid w:val="00B5028E"/>
    <w:rsid w:val="00B502A0"/>
    <w:rsid w:val="00B502A8"/>
    <w:rsid w:val="00B50487"/>
    <w:rsid w:val="00B50849"/>
    <w:rsid w:val="00B50CF4"/>
    <w:rsid w:val="00B512CF"/>
    <w:rsid w:val="00B51B30"/>
    <w:rsid w:val="00B51F00"/>
    <w:rsid w:val="00B5238E"/>
    <w:rsid w:val="00B5245A"/>
    <w:rsid w:val="00B528A6"/>
    <w:rsid w:val="00B5370E"/>
    <w:rsid w:val="00B55D63"/>
    <w:rsid w:val="00B55DCD"/>
    <w:rsid w:val="00B56035"/>
    <w:rsid w:val="00B5676F"/>
    <w:rsid w:val="00B5789E"/>
    <w:rsid w:val="00B57DBC"/>
    <w:rsid w:val="00B61414"/>
    <w:rsid w:val="00B61BE6"/>
    <w:rsid w:val="00B61CEB"/>
    <w:rsid w:val="00B61D69"/>
    <w:rsid w:val="00B64EFD"/>
    <w:rsid w:val="00B659E3"/>
    <w:rsid w:val="00B6646A"/>
    <w:rsid w:val="00B665B9"/>
    <w:rsid w:val="00B66649"/>
    <w:rsid w:val="00B666A4"/>
    <w:rsid w:val="00B671C5"/>
    <w:rsid w:val="00B67725"/>
    <w:rsid w:val="00B67B02"/>
    <w:rsid w:val="00B705BE"/>
    <w:rsid w:val="00B72DD5"/>
    <w:rsid w:val="00B73725"/>
    <w:rsid w:val="00B73AE9"/>
    <w:rsid w:val="00B75E0B"/>
    <w:rsid w:val="00B7655E"/>
    <w:rsid w:val="00B77DCA"/>
    <w:rsid w:val="00B80AD5"/>
    <w:rsid w:val="00B82182"/>
    <w:rsid w:val="00B82817"/>
    <w:rsid w:val="00B833B6"/>
    <w:rsid w:val="00B83B4E"/>
    <w:rsid w:val="00B848F1"/>
    <w:rsid w:val="00B84B60"/>
    <w:rsid w:val="00B86958"/>
    <w:rsid w:val="00B90543"/>
    <w:rsid w:val="00B90691"/>
    <w:rsid w:val="00B94762"/>
    <w:rsid w:val="00B94F0E"/>
    <w:rsid w:val="00B9528E"/>
    <w:rsid w:val="00B95378"/>
    <w:rsid w:val="00B95716"/>
    <w:rsid w:val="00B96904"/>
    <w:rsid w:val="00B96C05"/>
    <w:rsid w:val="00B971E1"/>
    <w:rsid w:val="00B9771E"/>
    <w:rsid w:val="00B9772F"/>
    <w:rsid w:val="00BA07DB"/>
    <w:rsid w:val="00BA0D32"/>
    <w:rsid w:val="00BA131F"/>
    <w:rsid w:val="00BA17CB"/>
    <w:rsid w:val="00BA200A"/>
    <w:rsid w:val="00BA21CF"/>
    <w:rsid w:val="00BA2C2D"/>
    <w:rsid w:val="00BA2E46"/>
    <w:rsid w:val="00BA36EB"/>
    <w:rsid w:val="00BA3DB4"/>
    <w:rsid w:val="00BA456B"/>
    <w:rsid w:val="00BA5404"/>
    <w:rsid w:val="00BA5868"/>
    <w:rsid w:val="00BA58A0"/>
    <w:rsid w:val="00BA59BE"/>
    <w:rsid w:val="00BA62D6"/>
    <w:rsid w:val="00BB0233"/>
    <w:rsid w:val="00BB030D"/>
    <w:rsid w:val="00BB0CE8"/>
    <w:rsid w:val="00BB0F86"/>
    <w:rsid w:val="00BB1E8C"/>
    <w:rsid w:val="00BB1EDA"/>
    <w:rsid w:val="00BB2145"/>
    <w:rsid w:val="00BB2877"/>
    <w:rsid w:val="00BB2BC6"/>
    <w:rsid w:val="00BB3329"/>
    <w:rsid w:val="00BB4B90"/>
    <w:rsid w:val="00BB4C32"/>
    <w:rsid w:val="00BB55BE"/>
    <w:rsid w:val="00BB573F"/>
    <w:rsid w:val="00BB5CC4"/>
    <w:rsid w:val="00BB61EB"/>
    <w:rsid w:val="00BB716F"/>
    <w:rsid w:val="00BC1CAE"/>
    <w:rsid w:val="00BC21FF"/>
    <w:rsid w:val="00BC3131"/>
    <w:rsid w:val="00BC3139"/>
    <w:rsid w:val="00BC317D"/>
    <w:rsid w:val="00BC4018"/>
    <w:rsid w:val="00BC418E"/>
    <w:rsid w:val="00BC46E4"/>
    <w:rsid w:val="00BC55A9"/>
    <w:rsid w:val="00BC56F2"/>
    <w:rsid w:val="00BC585C"/>
    <w:rsid w:val="00BC6110"/>
    <w:rsid w:val="00BD01A3"/>
    <w:rsid w:val="00BD0928"/>
    <w:rsid w:val="00BD0F9C"/>
    <w:rsid w:val="00BD1145"/>
    <w:rsid w:val="00BD260D"/>
    <w:rsid w:val="00BD3D1C"/>
    <w:rsid w:val="00BD4725"/>
    <w:rsid w:val="00BD5026"/>
    <w:rsid w:val="00BD6446"/>
    <w:rsid w:val="00BD67C8"/>
    <w:rsid w:val="00BD6C9F"/>
    <w:rsid w:val="00BD6E40"/>
    <w:rsid w:val="00BD7A32"/>
    <w:rsid w:val="00BE0F12"/>
    <w:rsid w:val="00BE1090"/>
    <w:rsid w:val="00BE1855"/>
    <w:rsid w:val="00BE1A07"/>
    <w:rsid w:val="00BE1F7C"/>
    <w:rsid w:val="00BE2F2B"/>
    <w:rsid w:val="00BE3669"/>
    <w:rsid w:val="00BE37FC"/>
    <w:rsid w:val="00BE3E9B"/>
    <w:rsid w:val="00BE4EDB"/>
    <w:rsid w:val="00BE5400"/>
    <w:rsid w:val="00BE552B"/>
    <w:rsid w:val="00BE5B16"/>
    <w:rsid w:val="00BE7E2B"/>
    <w:rsid w:val="00BF0D94"/>
    <w:rsid w:val="00BF278D"/>
    <w:rsid w:val="00BF2F69"/>
    <w:rsid w:val="00BF30F9"/>
    <w:rsid w:val="00BF3309"/>
    <w:rsid w:val="00BF3C24"/>
    <w:rsid w:val="00BF3F75"/>
    <w:rsid w:val="00BF42A3"/>
    <w:rsid w:val="00BF5109"/>
    <w:rsid w:val="00BF5C00"/>
    <w:rsid w:val="00BF63FF"/>
    <w:rsid w:val="00BF6AF4"/>
    <w:rsid w:val="00BF7A3C"/>
    <w:rsid w:val="00BF7A69"/>
    <w:rsid w:val="00C0006E"/>
    <w:rsid w:val="00C002DA"/>
    <w:rsid w:val="00C016D9"/>
    <w:rsid w:val="00C0336C"/>
    <w:rsid w:val="00C03BC0"/>
    <w:rsid w:val="00C03E07"/>
    <w:rsid w:val="00C04AB8"/>
    <w:rsid w:val="00C0504F"/>
    <w:rsid w:val="00C0586A"/>
    <w:rsid w:val="00C05B5C"/>
    <w:rsid w:val="00C0721D"/>
    <w:rsid w:val="00C076D1"/>
    <w:rsid w:val="00C079BF"/>
    <w:rsid w:val="00C07E6D"/>
    <w:rsid w:val="00C11E4C"/>
    <w:rsid w:val="00C1402A"/>
    <w:rsid w:val="00C16650"/>
    <w:rsid w:val="00C16F43"/>
    <w:rsid w:val="00C178D1"/>
    <w:rsid w:val="00C205A1"/>
    <w:rsid w:val="00C20DA5"/>
    <w:rsid w:val="00C218A1"/>
    <w:rsid w:val="00C22C46"/>
    <w:rsid w:val="00C2455F"/>
    <w:rsid w:val="00C24A17"/>
    <w:rsid w:val="00C24D5F"/>
    <w:rsid w:val="00C266F2"/>
    <w:rsid w:val="00C26C3F"/>
    <w:rsid w:val="00C27091"/>
    <w:rsid w:val="00C31F2E"/>
    <w:rsid w:val="00C320EB"/>
    <w:rsid w:val="00C32CDC"/>
    <w:rsid w:val="00C32E76"/>
    <w:rsid w:val="00C3375A"/>
    <w:rsid w:val="00C40D2C"/>
    <w:rsid w:val="00C40E00"/>
    <w:rsid w:val="00C4143B"/>
    <w:rsid w:val="00C42D67"/>
    <w:rsid w:val="00C433C0"/>
    <w:rsid w:val="00C434A7"/>
    <w:rsid w:val="00C43CD0"/>
    <w:rsid w:val="00C45E72"/>
    <w:rsid w:val="00C46BF6"/>
    <w:rsid w:val="00C46FBB"/>
    <w:rsid w:val="00C500A1"/>
    <w:rsid w:val="00C51BEC"/>
    <w:rsid w:val="00C52BA0"/>
    <w:rsid w:val="00C52BE3"/>
    <w:rsid w:val="00C52CE4"/>
    <w:rsid w:val="00C52D39"/>
    <w:rsid w:val="00C54EB1"/>
    <w:rsid w:val="00C557BC"/>
    <w:rsid w:val="00C565CA"/>
    <w:rsid w:val="00C56956"/>
    <w:rsid w:val="00C56B37"/>
    <w:rsid w:val="00C56D7F"/>
    <w:rsid w:val="00C57FDB"/>
    <w:rsid w:val="00C61E16"/>
    <w:rsid w:val="00C62A64"/>
    <w:rsid w:val="00C62A65"/>
    <w:rsid w:val="00C633D3"/>
    <w:rsid w:val="00C668CE"/>
    <w:rsid w:val="00C66DC5"/>
    <w:rsid w:val="00C678F8"/>
    <w:rsid w:val="00C67E31"/>
    <w:rsid w:val="00C70713"/>
    <w:rsid w:val="00C735C7"/>
    <w:rsid w:val="00C73E0D"/>
    <w:rsid w:val="00C744B6"/>
    <w:rsid w:val="00C755C7"/>
    <w:rsid w:val="00C769A1"/>
    <w:rsid w:val="00C77067"/>
    <w:rsid w:val="00C771A4"/>
    <w:rsid w:val="00C82AF7"/>
    <w:rsid w:val="00C83811"/>
    <w:rsid w:val="00C84388"/>
    <w:rsid w:val="00C8595D"/>
    <w:rsid w:val="00C860CE"/>
    <w:rsid w:val="00C90E20"/>
    <w:rsid w:val="00C91ECB"/>
    <w:rsid w:val="00C923D6"/>
    <w:rsid w:val="00C92585"/>
    <w:rsid w:val="00C9310C"/>
    <w:rsid w:val="00C936FC"/>
    <w:rsid w:val="00C94CEA"/>
    <w:rsid w:val="00C9537B"/>
    <w:rsid w:val="00C9655A"/>
    <w:rsid w:val="00C967F5"/>
    <w:rsid w:val="00C9749F"/>
    <w:rsid w:val="00CA0090"/>
    <w:rsid w:val="00CA0D04"/>
    <w:rsid w:val="00CA20EC"/>
    <w:rsid w:val="00CA2E74"/>
    <w:rsid w:val="00CA4A59"/>
    <w:rsid w:val="00CA6269"/>
    <w:rsid w:val="00CA66E9"/>
    <w:rsid w:val="00CA7487"/>
    <w:rsid w:val="00CA7505"/>
    <w:rsid w:val="00CB06E1"/>
    <w:rsid w:val="00CB0AF2"/>
    <w:rsid w:val="00CB0CEF"/>
    <w:rsid w:val="00CB21A6"/>
    <w:rsid w:val="00CB279D"/>
    <w:rsid w:val="00CB2EA7"/>
    <w:rsid w:val="00CB2F76"/>
    <w:rsid w:val="00CB38A7"/>
    <w:rsid w:val="00CB4253"/>
    <w:rsid w:val="00CB5279"/>
    <w:rsid w:val="00CB55A3"/>
    <w:rsid w:val="00CB5C6A"/>
    <w:rsid w:val="00CB65EC"/>
    <w:rsid w:val="00CB7575"/>
    <w:rsid w:val="00CB7AD1"/>
    <w:rsid w:val="00CC0123"/>
    <w:rsid w:val="00CC0515"/>
    <w:rsid w:val="00CC2404"/>
    <w:rsid w:val="00CC355B"/>
    <w:rsid w:val="00CC37CC"/>
    <w:rsid w:val="00CC4CD8"/>
    <w:rsid w:val="00CC567C"/>
    <w:rsid w:val="00CC5DB9"/>
    <w:rsid w:val="00CC7612"/>
    <w:rsid w:val="00CC778D"/>
    <w:rsid w:val="00CD0223"/>
    <w:rsid w:val="00CD026D"/>
    <w:rsid w:val="00CD0A72"/>
    <w:rsid w:val="00CD2356"/>
    <w:rsid w:val="00CD2B2D"/>
    <w:rsid w:val="00CD2D2D"/>
    <w:rsid w:val="00CD321D"/>
    <w:rsid w:val="00CD451E"/>
    <w:rsid w:val="00CD5C41"/>
    <w:rsid w:val="00CE11EB"/>
    <w:rsid w:val="00CE4F3C"/>
    <w:rsid w:val="00CE5935"/>
    <w:rsid w:val="00CE619E"/>
    <w:rsid w:val="00CE73AD"/>
    <w:rsid w:val="00CF079A"/>
    <w:rsid w:val="00CF0D49"/>
    <w:rsid w:val="00CF25D9"/>
    <w:rsid w:val="00CF2D5F"/>
    <w:rsid w:val="00CF2FE2"/>
    <w:rsid w:val="00CF3194"/>
    <w:rsid w:val="00CF3546"/>
    <w:rsid w:val="00CF712C"/>
    <w:rsid w:val="00CF7C8B"/>
    <w:rsid w:val="00CF7D48"/>
    <w:rsid w:val="00D000DC"/>
    <w:rsid w:val="00D015D6"/>
    <w:rsid w:val="00D01F0B"/>
    <w:rsid w:val="00D023B7"/>
    <w:rsid w:val="00D02678"/>
    <w:rsid w:val="00D03065"/>
    <w:rsid w:val="00D0337E"/>
    <w:rsid w:val="00D03C1D"/>
    <w:rsid w:val="00D04B69"/>
    <w:rsid w:val="00D04DDB"/>
    <w:rsid w:val="00D05031"/>
    <w:rsid w:val="00D05466"/>
    <w:rsid w:val="00D05809"/>
    <w:rsid w:val="00D05DD0"/>
    <w:rsid w:val="00D06C22"/>
    <w:rsid w:val="00D10B9A"/>
    <w:rsid w:val="00D12A8F"/>
    <w:rsid w:val="00D12FF6"/>
    <w:rsid w:val="00D14CC7"/>
    <w:rsid w:val="00D15453"/>
    <w:rsid w:val="00D16EEA"/>
    <w:rsid w:val="00D17015"/>
    <w:rsid w:val="00D20867"/>
    <w:rsid w:val="00D20FCC"/>
    <w:rsid w:val="00D22E8E"/>
    <w:rsid w:val="00D26518"/>
    <w:rsid w:val="00D26E99"/>
    <w:rsid w:val="00D26F89"/>
    <w:rsid w:val="00D31463"/>
    <w:rsid w:val="00D322DF"/>
    <w:rsid w:val="00D32F9C"/>
    <w:rsid w:val="00D33E5C"/>
    <w:rsid w:val="00D347BF"/>
    <w:rsid w:val="00D34A24"/>
    <w:rsid w:val="00D40225"/>
    <w:rsid w:val="00D415B2"/>
    <w:rsid w:val="00D44EA4"/>
    <w:rsid w:val="00D476D2"/>
    <w:rsid w:val="00D47792"/>
    <w:rsid w:val="00D519EA"/>
    <w:rsid w:val="00D52C09"/>
    <w:rsid w:val="00D53DB9"/>
    <w:rsid w:val="00D545BF"/>
    <w:rsid w:val="00D54A35"/>
    <w:rsid w:val="00D54E7C"/>
    <w:rsid w:val="00D5652B"/>
    <w:rsid w:val="00D57EAE"/>
    <w:rsid w:val="00D61A2E"/>
    <w:rsid w:val="00D61A96"/>
    <w:rsid w:val="00D6218A"/>
    <w:rsid w:val="00D625C9"/>
    <w:rsid w:val="00D62BF8"/>
    <w:rsid w:val="00D62EEE"/>
    <w:rsid w:val="00D6368D"/>
    <w:rsid w:val="00D6420A"/>
    <w:rsid w:val="00D64497"/>
    <w:rsid w:val="00D6699D"/>
    <w:rsid w:val="00D66C60"/>
    <w:rsid w:val="00D71706"/>
    <w:rsid w:val="00D71D51"/>
    <w:rsid w:val="00D72954"/>
    <w:rsid w:val="00D72DF6"/>
    <w:rsid w:val="00D72F60"/>
    <w:rsid w:val="00D73173"/>
    <w:rsid w:val="00D7615E"/>
    <w:rsid w:val="00D77A2B"/>
    <w:rsid w:val="00D812C7"/>
    <w:rsid w:val="00D81B44"/>
    <w:rsid w:val="00D839BE"/>
    <w:rsid w:val="00D84357"/>
    <w:rsid w:val="00D843E1"/>
    <w:rsid w:val="00D84682"/>
    <w:rsid w:val="00D84F62"/>
    <w:rsid w:val="00D904DB"/>
    <w:rsid w:val="00D9090C"/>
    <w:rsid w:val="00D90C00"/>
    <w:rsid w:val="00D9101B"/>
    <w:rsid w:val="00D91427"/>
    <w:rsid w:val="00D919AC"/>
    <w:rsid w:val="00D91D8E"/>
    <w:rsid w:val="00D921C6"/>
    <w:rsid w:val="00D92505"/>
    <w:rsid w:val="00D92A47"/>
    <w:rsid w:val="00D92ECC"/>
    <w:rsid w:val="00D93224"/>
    <w:rsid w:val="00D9358B"/>
    <w:rsid w:val="00D94653"/>
    <w:rsid w:val="00D954B4"/>
    <w:rsid w:val="00D95CBA"/>
    <w:rsid w:val="00D96423"/>
    <w:rsid w:val="00D96E5F"/>
    <w:rsid w:val="00D9783B"/>
    <w:rsid w:val="00D97DEB"/>
    <w:rsid w:val="00DA0A21"/>
    <w:rsid w:val="00DA101B"/>
    <w:rsid w:val="00DA1EDB"/>
    <w:rsid w:val="00DA380E"/>
    <w:rsid w:val="00DA3EA4"/>
    <w:rsid w:val="00DA4435"/>
    <w:rsid w:val="00DA53E8"/>
    <w:rsid w:val="00DB0524"/>
    <w:rsid w:val="00DB132B"/>
    <w:rsid w:val="00DB2C78"/>
    <w:rsid w:val="00DB3F8D"/>
    <w:rsid w:val="00DB76C0"/>
    <w:rsid w:val="00DB7C1F"/>
    <w:rsid w:val="00DB7D81"/>
    <w:rsid w:val="00DB7F27"/>
    <w:rsid w:val="00DC0CA3"/>
    <w:rsid w:val="00DC1EFF"/>
    <w:rsid w:val="00DC20AC"/>
    <w:rsid w:val="00DC30F4"/>
    <w:rsid w:val="00DC3F19"/>
    <w:rsid w:val="00DC417D"/>
    <w:rsid w:val="00DC4DD3"/>
    <w:rsid w:val="00DC550A"/>
    <w:rsid w:val="00DC56A3"/>
    <w:rsid w:val="00DC61FE"/>
    <w:rsid w:val="00DC6CB8"/>
    <w:rsid w:val="00DC7A46"/>
    <w:rsid w:val="00DD023A"/>
    <w:rsid w:val="00DD11C7"/>
    <w:rsid w:val="00DD1D35"/>
    <w:rsid w:val="00DD2650"/>
    <w:rsid w:val="00DD2CD9"/>
    <w:rsid w:val="00DD3ADC"/>
    <w:rsid w:val="00DD70EE"/>
    <w:rsid w:val="00DE04D1"/>
    <w:rsid w:val="00DE04FE"/>
    <w:rsid w:val="00DE065E"/>
    <w:rsid w:val="00DE073F"/>
    <w:rsid w:val="00DE2A16"/>
    <w:rsid w:val="00DE36E4"/>
    <w:rsid w:val="00DE777B"/>
    <w:rsid w:val="00DE780D"/>
    <w:rsid w:val="00DF0F70"/>
    <w:rsid w:val="00DF2FBF"/>
    <w:rsid w:val="00DF48CE"/>
    <w:rsid w:val="00DF5DDC"/>
    <w:rsid w:val="00E01042"/>
    <w:rsid w:val="00E01958"/>
    <w:rsid w:val="00E01B85"/>
    <w:rsid w:val="00E01DE5"/>
    <w:rsid w:val="00E02587"/>
    <w:rsid w:val="00E02FF1"/>
    <w:rsid w:val="00E0368B"/>
    <w:rsid w:val="00E03B4C"/>
    <w:rsid w:val="00E057FD"/>
    <w:rsid w:val="00E058F3"/>
    <w:rsid w:val="00E06232"/>
    <w:rsid w:val="00E0712B"/>
    <w:rsid w:val="00E07706"/>
    <w:rsid w:val="00E07B43"/>
    <w:rsid w:val="00E1007B"/>
    <w:rsid w:val="00E1054A"/>
    <w:rsid w:val="00E1055F"/>
    <w:rsid w:val="00E10794"/>
    <w:rsid w:val="00E11B47"/>
    <w:rsid w:val="00E13110"/>
    <w:rsid w:val="00E144E9"/>
    <w:rsid w:val="00E16AD0"/>
    <w:rsid w:val="00E17217"/>
    <w:rsid w:val="00E17250"/>
    <w:rsid w:val="00E211A3"/>
    <w:rsid w:val="00E219D5"/>
    <w:rsid w:val="00E21BF7"/>
    <w:rsid w:val="00E22CC4"/>
    <w:rsid w:val="00E22D19"/>
    <w:rsid w:val="00E2340F"/>
    <w:rsid w:val="00E25C22"/>
    <w:rsid w:val="00E26B79"/>
    <w:rsid w:val="00E27267"/>
    <w:rsid w:val="00E27C29"/>
    <w:rsid w:val="00E27DB9"/>
    <w:rsid w:val="00E3039E"/>
    <w:rsid w:val="00E30C16"/>
    <w:rsid w:val="00E30DF2"/>
    <w:rsid w:val="00E32915"/>
    <w:rsid w:val="00E348E7"/>
    <w:rsid w:val="00E34C75"/>
    <w:rsid w:val="00E34E07"/>
    <w:rsid w:val="00E3539F"/>
    <w:rsid w:val="00E35A18"/>
    <w:rsid w:val="00E36689"/>
    <w:rsid w:val="00E36FEB"/>
    <w:rsid w:val="00E37585"/>
    <w:rsid w:val="00E40937"/>
    <w:rsid w:val="00E440D8"/>
    <w:rsid w:val="00E44DCD"/>
    <w:rsid w:val="00E46BBF"/>
    <w:rsid w:val="00E4706C"/>
    <w:rsid w:val="00E47886"/>
    <w:rsid w:val="00E50A1F"/>
    <w:rsid w:val="00E51CB1"/>
    <w:rsid w:val="00E52813"/>
    <w:rsid w:val="00E5313F"/>
    <w:rsid w:val="00E53341"/>
    <w:rsid w:val="00E547E4"/>
    <w:rsid w:val="00E54F39"/>
    <w:rsid w:val="00E554FD"/>
    <w:rsid w:val="00E56067"/>
    <w:rsid w:val="00E56BB6"/>
    <w:rsid w:val="00E61EDD"/>
    <w:rsid w:val="00E627A6"/>
    <w:rsid w:val="00E6352A"/>
    <w:rsid w:val="00E63764"/>
    <w:rsid w:val="00E63D13"/>
    <w:rsid w:val="00E66035"/>
    <w:rsid w:val="00E66567"/>
    <w:rsid w:val="00E701F8"/>
    <w:rsid w:val="00E734C2"/>
    <w:rsid w:val="00E74325"/>
    <w:rsid w:val="00E748A1"/>
    <w:rsid w:val="00E748AA"/>
    <w:rsid w:val="00E75BC1"/>
    <w:rsid w:val="00E76C68"/>
    <w:rsid w:val="00E77EBC"/>
    <w:rsid w:val="00E8025A"/>
    <w:rsid w:val="00E804E2"/>
    <w:rsid w:val="00E81153"/>
    <w:rsid w:val="00E8206D"/>
    <w:rsid w:val="00E82666"/>
    <w:rsid w:val="00E829D1"/>
    <w:rsid w:val="00E82C22"/>
    <w:rsid w:val="00E87391"/>
    <w:rsid w:val="00E879A0"/>
    <w:rsid w:val="00E921AF"/>
    <w:rsid w:val="00E92452"/>
    <w:rsid w:val="00E93B16"/>
    <w:rsid w:val="00E93BA9"/>
    <w:rsid w:val="00E944DF"/>
    <w:rsid w:val="00E94794"/>
    <w:rsid w:val="00E94E13"/>
    <w:rsid w:val="00E9542E"/>
    <w:rsid w:val="00E9555C"/>
    <w:rsid w:val="00EA0966"/>
    <w:rsid w:val="00EA0D23"/>
    <w:rsid w:val="00EA120E"/>
    <w:rsid w:val="00EA1B03"/>
    <w:rsid w:val="00EA23A1"/>
    <w:rsid w:val="00EA33D4"/>
    <w:rsid w:val="00EA39F9"/>
    <w:rsid w:val="00EA3C31"/>
    <w:rsid w:val="00EA516E"/>
    <w:rsid w:val="00EA5198"/>
    <w:rsid w:val="00EA5469"/>
    <w:rsid w:val="00EA5F8E"/>
    <w:rsid w:val="00EA6908"/>
    <w:rsid w:val="00EA6A6C"/>
    <w:rsid w:val="00EA6FDE"/>
    <w:rsid w:val="00EA76C7"/>
    <w:rsid w:val="00EB0AE6"/>
    <w:rsid w:val="00EB2612"/>
    <w:rsid w:val="00EB37D4"/>
    <w:rsid w:val="00EB45F3"/>
    <w:rsid w:val="00EB4890"/>
    <w:rsid w:val="00EB5E4C"/>
    <w:rsid w:val="00EB5F5F"/>
    <w:rsid w:val="00EB6D32"/>
    <w:rsid w:val="00EB744D"/>
    <w:rsid w:val="00EC10EF"/>
    <w:rsid w:val="00EC13D4"/>
    <w:rsid w:val="00EC1A9F"/>
    <w:rsid w:val="00EC32E5"/>
    <w:rsid w:val="00EC4755"/>
    <w:rsid w:val="00EC4DA6"/>
    <w:rsid w:val="00EC5273"/>
    <w:rsid w:val="00EC62C3"/>
    <w:rsid w:val="00EC7FBE"/>
    <w:rsid w:val="00ED1A37"/>
    <w:rsid w:val="00ED1B4D"/>
    <w:rsid w:val="00ED2AF0"/>
    <w:rsid w:val="00ED2B0F"/>
    <w:rsid w:val="00ED3B1B"/>
    <w:rsid w:val="00ED3C7A"/>
    <w:rsid w:val="00ED3FAF"/>
    <w:rsid w:val="00ED50E2"/>
    <w:rsid w:val="00ED52C2"/>
    <w:rsid w:val="00ED61D9"/>
    <w:rsid w:val="00ED6220"/>
    <w:rsid w:val="00ED673C"/>
    <w:rsid w:val="00ED6BC8"/>
    <w:rsid w:val="00EE0804"/>
    <w:rsid w:val="00EE349B"/>
    <w:rsid w:val="00EE55A9"/>
    <w:rsid w:val="00EE69E0"/>
    <w:rsid w:val="00EE6FE6"/>
    <w:rsid w:val="00EE713B"/>
    <w:rsid w:val="00EE728B"/>
    <w:rsid w:val="00EF015C"/>
    <w:rsid w:val="00EF0E91"/>
    <w:rsid w:val="00EF2738"/>
    <w:rsid w:val="00EF32C3"/>
    <w:rsid w:val="00EF3AA5"/>
    <w:rsid w:val="00EF41AE"/>
    <w:rsid w:val="00EF5AA1"/>
    <w:rsid w:val="00EF70C0"/>
    <w:rsid w:val="00F004B0"/>
    <w:rsid w:val="00F00752"/>
    <w:rsid w:val="00F007D7"/>
    <w:rsid w:val="00F014AD"/>
    <w:rsid w:val="00F03313"/>
    <w:rsid w:val="00F03A9C"/>
    <w:rsid w:val="00F03B35"/>
    <w:rsid w:val="00F04272"/>
    <w:rsid w:val="00F059DD"/>
    <w:rsid w:val="00F06D07"/>
    <w:rsid w:val="00F07782"/>
    <w:rsid w:val="00F07F1F"/>
    <w:rsid w:val="00F10852"/>
    <w:rsid w:val="00F11D05"/>
    <w:rsid w:val="00F120DB"/>
    <w:rsid w:val="00F12B1B"/>
    <w:rsid w:val="00F1337A"/>
    <w:rsid w:val="00F134CF"/>
    <w:rsid w:val="00F13AC1"/>
    <w:rsid w:val="00F1479E"/>
    <w:rsid w:val="00F14D6A"/>
    <w:rsid w:val="00F155C2"/>
    <w:rsid w:val="00F15911"/>
    <w:rsid w:val="00F1665B"/>
    <w:rsid w:val="00F17D29"/>
    <w:rsid w:val="00F17FBF"/>
    <w:rsid w:val="00F2064E"/>
    <w:rsid w:val="00F20788"/>
    <w:rsid w:val="00F21B40"/>
    <w:rsid w:val="00F23888"/>
    <w:rsid w:val="00F23E4D"/>
    <w:rsid w:val="00F24A64"/>
    <w:rsid w:val="00F25E62"/>
    <w:rsid w:val="00F3021C"/>
    <w:rsid w:val="00F31466"/>
    <w:rsid w:val="00F31F09"/>
    <w:rsid w:val="00F32858"/>
    <w:rsid w:val="00F32D25"/>
    <w:rsid w:val="00F3530F"/>
    <w:rsid w:val="00F35848"/>
    <w:rsid w:val="00F35DD0"/>
    <w:rsid w:val="00F367C6"/>
    <w:rsid w:val="00F36B72"/>
    <w:rsid w:val="00F36CC8"/>
    <w:rsid w:val="00F36F17"/>
    <w:rsid w:val="00F4119F"/>
    <w:rsid w:val="00F41A38"/>
    <w:rsid w:val="00F41EC8"/>
    <w:rsid w:val="00F428BF"/>
    <w:rsid w:val="00F44BE7"/>
    <w:rsid w:val="00F455CA"/>
    <w:rsid w:val="00F45765"/>
    <w:rsid w:val="00F4636C"/>
    <w:rsid w:val="00F470F0"/>
    <w:rsid w:val="00F47652"/>
    <w:rsid w:val="00F47A3D"/>
    <w:rsid w:val="00F518FD"/>
    <w:rsid w:val="00F523E7"/>
    <w:rsid w:val="00F52F80"/>
    <w:rsid w:val="00F53367"/>
    <w:rsid w:val="00F543A1"/>
    <w:rsid w:val="00F54E37"/>
    <w:rsid w:val="00F57540"/>
    <w:rsid w:val="00F60C8F"/>
    <w:rsid w:val="00F614F6"/>
    <w:rsid w:val="00F6160E"/>
    <w:rsid w:val="00F61861"/>
    <w:rsid w:val="00F64B12"/>
    <w:rsid w:val="00F70800"/>
    <w:rsid w:val="00F738AF"/>
    <w:rsid w:val="00F770F6"/>
    <w:rsid w:val="00F80B0C"/>
    <w:rsid w:val="00F80B2C"/>
    <w:rsid w:val="00F80C02"/>
    <w:rsid w:val="00F80CAB"/>
    <w:rsid w:val="00F81FC5"/>
    <w:rsid w:val="00F82E4D"/>
    <w:rsid w:val="00F83550"/>
    <w:rsid w:val="00F843CB"/>
    <w:rsid w:val="00F847F7"/>
    <w:rsid w:val="00F86AB2"/>
    <w:rsid w:val="00F877B7"/>
    <w:rsid w:val="00F90CBC"/>
    <w:rsid w:val="00F9168D"/>
    <w:rsid w:val="00F9200A"/>
    <w:rsid w:val="00F92C98"/>
    <w:rsid w:val="00F93A7B"/>
    <w:rsid w:val="00F93B16"/>
    <w:rsid w:val="00F93EC9"/>
    <w:rsid w:val="00F94001"/>
    <w:rsid w:val="00F9542E"/>
    <w:rsid w:val="00F9566D"/>
    <w:rsid w:val="00F958C3"/>
    <w:rsid w:val="00F9713F"/>
    <w:rsid w:val="00FA0F04"/>
    <w:rsid w:val="00FA1745"/>
    <w:rsid w:val="00FA19DB"/>
    <w:rsid w:val="00FA1CC5"/>
    <w:rsid w:val="00FA1E8A"/>
    <w:rsid w:val="00FA36FB"/>
    <w:rsid w:val="00FA497A"/>
    <w:rsid w:val="00FA4C93"/>
    <w:rsid w:val="00FA557E"/>
    <w:rsid w:val="00FA5CE2"/>
    <w:rsid w:val="00FA65A7"/>
    <w:rsid w:val="00FA6BD2"/>
    <w:rsid w:val="00FA6F92"/>
    <w:rsid w:val="00FA711D"/>
    <w:rsid w:val="00FB0EF9"/>
    <w:rsid w:val="00FB0F36"/>
    <w:rsid w:val="00FB105F"/>
    <w:rsid w:val="00FB166A"/>
    <w:rsid w:val="00FB1938"/>
    <w:rsid w:val="00FB373E"/>
    <w:rsid w:val="00FB49D1"/>
    <w:rsid w:val="00FB5D0C"/>
    <w:rsid w:val="00FB6271"/>
    <w:rsid w:val="00FB6B73"/>
    <w:rsid w:val="00FC0052"/>
    <w:rsid w:val="00FC0666"/>
    <w:rsid w:val="00FC164C"/>
    <w:rsid w:val="00FC1F51"/>
    <w:rsid w:val="00FC2545"/>
    <w:rsid w:val="00FC2559"/>
    <w:rsid w:val="00FC2E3B"/>
    <w:rsid w:val="00FC315F"/>
    <w:rsid w:val="00FC3FDB"/>
    <w:rsid w:val="00FC446F"/>
    <w:rsid w:val="00FC4C76"/>
    <w:rsid w:val="00FC6660"/>
    <w:rsid w:val="00FC66DC"/>
    <w:rsid w:val="00FC7E13"/>
    <w:rsid w:val="00FD18CC"/>
    <w:rsid w:val="00FD1D58"/>
    <w:rsid w:val="00FD2153"/>
    <w:rsid w:val="00FD246A"/>
    <w:rsid w:val="00FD2B4C"/>
    <w:rsid w:val="00FD322C"/>
    <w:rsid w:val="00FD417A"/>
    <w:rsid w:val="00FD4436"/>
    <w:rsid w:val="00FD595E"/>
    <w:rsid w:val="00FD63E5"/>
    <w:rsid w:val="00FD677C"/>
    <w:rsid w:val="00FD67AE"/>
    <w:rsid w:val="00FE01BC"/>
    <w:rsid w:val="00FE17FE"/>
    <w:rsid w:val="00FE2155"/>
    <w:rsid w:val="00FE2B8C"/>
    <w:rsid w:val="00FE3AF0"/>
    <w:rsid w:val="00FE47CB"/>
    <w:rsid w:val="00FE528B"/>
    <w:rsid w:val="00FE6832"/>
    <w:rsid w:val="00FE7A25"/>
    <w:rsid w:val="00FF4602"/>
    <w:rsid w:val="00FF51DA"/>
    <w:rsid w:val="00FF54FD"/>
    <w:rsid w:val="00FF55FB"/>
    <w:rsid w:val="00FF768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469D4"/>
  <w15:chartTrackingRefBased/>
  <w15:docId w15:val="{12929B72-1545-42D1-A122-A81544C7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0068"/>
    <w:rPr>
      <w:sz w:val="24"/>
      <w:szCs w:val="24"/>
      <w:lang w:eastAsia="en-US"/>
    </w:rPr>
  </w:style>
  <w:style w:type="paragraph" w:styleId="Heading1">
    <w:name w:val="heading 1"/>
    <w:basedOn w:val="Normal"/>
    <w:next w:val="Normal"/>
    <w:qFormat/>
    <w:rsid w:val="00BB030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20068"/>
    <w:pPr>
      <w:keepNext/>
      <w:jc w:val="center"/>
      <w:outlineLvl w:val="1"/>
    </w:pPr>
    <w:rPr>
      <w:b/>
    </w:rPr>
  </w:style>
  <w:style w:type="paragraph" w:styleId="Heading3">
    <w:name w:val="heading 3"/>
    <w:basedOn w:val="Normal"/>
    <w:next w:val="Normal"/>
    <w:qFormat/>
    <w:rsid w:val="001F43C9"/>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520068"/>
    <w:pPr>
      <w:keepNext/>
      <w:ind w:firstLine="567"/>
      <w:jc w:val="both"/>
      <w:outlineLvl w:val="3"/>
    </w:pPr>
    <w:rPr>
      <w:szCs w:val="20"/>
    </w:rPr>
  </w:style>
  <w:style w:type="paragraph" w:styleId="Heading5">
    <w:name w:val="heading 5"/>
    <w:basedOn w:val="Normal"/>
    <w:next w:val="Normal"/>
    <w:qFormat/>
    <w:rsid w:val="001F43C9"/>
    <w:pPr>
      <w:spacing w:before="240" w:after="60"/>
      <w:outlineLvl w:val="4"/>
    </w:pPr>
    <w:rPr>
      <w:b/>
      <w:bCs/>
      <w:i/>
      <w:iCs/>
      <w:sz w:val="26"/>
      <w:szCs w:val="26"/>
      <w:lang w:val="en-GB"/>
    </w:rPr>
  </w:style>
  <w:style w:type="paragraph" w:styleId="Heading7">
    <w:name w:val="heading 7"/>
    <w:basedOn w:val="Normal"/>
    <w:next w:val="Normal"/>
    <w:qFormat/>
    <w:rsid w:val="00B96C05"/>
    <w:pPr>
      <w:spacing w:before="240" w:after="60"/>
      <w:outlineLvl w:val="6"/>
    </w:pPr>
  </w:style>
  <w:style w:type="paragraph" w:styleId="Heading8">
    <w:name w:val="heading 8"/>
    <w:basedOn w:val="Normal"/>
    <w:next w:val="Normal"/>
    <w:qFormat/>
    <w:rsid w:val="00B96C05"/>
    <w:pPr>
      <w:spacing w:before="240" w:after="60"/>
      <w:outlineLvl w:val="7"/>
    </w:pPr>
    <w:rPr>
      <w:i/>
      <w:iCs/>
    </w:rPr>
  </w:style>
  <w:style w:type="paragraph" w:styleId="Heading9">
    <w:name w:val="heading 9"/>
    <w:basedOn w:val="Normal"/>
    <w:next w:val="Normal"/>
    <w:qFormat/>
    <w:rsid w:val="00520068"/>
    <w:pPr>
      <w:keepNext/>
      <w:ind w:firstLine="561"/>
      <w:jc w:val="center"/>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520068"/>
    <w:pPr>
      <w:ind w:right="-1" w:firstLine="567"/>
      <w:jc w:val="both"/>
    </w:pPr>
    <w:rPr>
      <w:sz w:val="28"/>
      <w:szCs w:val="20"/>
    </w:rPr>
  </w:style>
  <w:style w:type="paragraph" w:styleId="PlainText">
    <w:name w:val="Plain Text"/>
    <w:basedOn w:val="Normal"/>
    <w:rsid w:val="00520068"/>
    <w:rPr>
      <w:rFonts w:ascii="Courier New" w:hAnsi="Courier New" w:cs="Courier New"/>
      <w:sz w:val="20"/>
      <w:szCs w:val="20"/>
      <w:lang w:val="en-US"/>
    </w:rPr>
  </w:style>
  <w:style w:type="paragraph" w:customStyle="1" w:styleId="CaracterCaracter">
    <w:name w:val="Caracter Caracter"/>
    <w:basedOn w:val="Normal"/>
    <w:rsid w:val="00380535"/>
    <w:pPr>
      <w:spacing w:after="160" w:line="240" w:lineRule="exact"/>
    </w:pPr>
    <w:rPr>
      <w:rFonts w:ascii="Arial" w:eastAsia="Batang" w:hAnsi="Arial" w:cs="Arial"/>
      <w:sz w:val="20"/>
      <w:szCs w:val="20"/>
      <w:lang w:val="en-US"/>
    </w:rPr>
  </w:style>
  <w:style w:type="character" w:customStyle="1" w:styleId="def">
    <w:name w:val="def"/>
    <w:basedOn w:val="DefaultParagraphFont"/>
    <w:rsid w:val="00F059DD"/>
  </w:style>
  <w:style w:type="paragraph" w:styleId="BodyTextIndent3">
    <w:name w:val="Body Text Indent 3"/>
    <w:basedOn w:val="Normal"/>
    <w:rsid w:val="005133DE"/>
    <w:pPr>
      <w:spacing w:after="120"/>
      <w:ind w:left="283"/>
    </w:pPr>
    <w:rPr>
      <w:sz w:val="16"/>
      <w:szCs w:val="16"/>
    </w:rPr>
  </w:style>
  <w:style w:type="paragraph" w:styleId="BodyText">
    <w:name w:val="Body Text"/>
    <w:basedOn w:val="Normal"/>
    <w:rsid w:val="005933CC"/>
    <w:pPr>
      <w:spacing w:after="120"/>
    </w:pPr>
  </w:style>
  <w:style w:type="paragraph" w:styleId="BodyTextIndent2">
    <w:name w:val="Body Text Indent 2"/>
    <w:basedOn w:val="Normal"/>
    <w:rsid w:val="00BB4C32"/>
    <w:pPr>
      <w:spacing w:after="120" w:line="480" w:lineRule="auto"/>
      <w:ind w:left="283"/>
    </w:pPr>
  </w:style>
  <w:style w:type="paragraph" w:styleId="BodyText2">
    <w:name w:val="Body Text 2"/>
    <w:basedOn w:val="Normal"/>
    <w:rsid w:val="00EA1B03"/>
    <w:pPr>
      <w:spacing w:after="120" w:line="480" w:lineRule="auto"/>
    </w:pPr>
  </w:style>
  <w:style w:type="paragraph" w:customStyle="1" w:styleId="Normal0">
    <w:name w:val="[Normal]"/>
    <w:rsid w:val="00630B4B"/>
    <w:rPr>
      <w:rFonts w:ascii="Tahoma" w:hAnsi="Tahoma"/>
      <w:snapToGrid w:val="0"/>
      <w:sz w:val="24"/>
      <w:lang w:val="en-US" w:eastAsia="en-US"/>
    </w:rPr>
  </w:style>
  <w:style w:type="paragraph" w:styleId="BlockText">
    <w:name w:val="Block Text"/>
    <w:basedOn w:val="Normal"/>
    <w:rsid w:val="00B96C05"/>
    <w:pPr>
      <w:ind w:left="-540" w:right="-2"/>
      <w:jc w:val="both"/>
    </w:pPr>
  </w:style>
  <w:style w:type="paragraph" w:styleId="Footer">
    <w:name w:val="footer"/>
    <w:basedOn w:val="Normal"/>
    <w:link w:val="FooterChar"/>
    <w:uiPriority w:val="99"/>
    <w:rsid w:val="00DB2C78"/>
    <w:pPr>
      <w:tabs>
        <w:tab w:val="center" w:pos="4320"/>
        <w:tab w:val="right" w:pos="8640"/>
      </w:tabs>
    </w:pPr>
    <w:rPr>
      <w:rFonts w:ascii="MS Sans Serif" w:hAnsi="MS Sans Serif"/>
      <w:sz w:val="20"/>
      <w:szCs w:val="20"/>
      <w:lang w:val="en-US"/>
    </w:rPr>
  </w:style>
  <w:style w:type="paragraph" w:styleId="Title">
    <w:name w:val="Title"/>
    <w:basedOn w:val="Normal"/>
    <w:link w:val="TitleChar"/>
    <w:qFormat/>
    <w:rsid w:val="00273BC7"/>
    <w:pPr>
      <w:ind w:right="-1"/>
      <w:jc w:val="center"/>
    </w:pPr>
    <w:rPr>
      <w:b/>
    </w:rPr>
  </w:style>
  <w:style w:type="paragraph" w:customStyle="1" w:styleId="pb">
    <w:name w:val="pb"/>
    <w:basedOn w:val="Normal"/>
    <w:rsid w:val="00F134CF"/>
    <w:pPr>
      <w:jc w:val="center"/>
    </w:pPr>
    <w:rPr>
      <w:i/>
      <w:iCs/>
      <w:color w:val="663300"/>
      <w:sz w:val="20"/>
      <w:szCs w:val="20"/>
      <w:lang w:val="ru-RU" w:eastAsia="ru-RU"/>
    </w:rPr>
  </w:style>
  <w:style w:type="table" w:styleId="TableGrid">
    <w:name w:val="Table Grid"/>
    <w:basedOn w:val="TableNormal"/>
    <w:rsid w:val="00F618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61861"/>
    <w:rPr>
      <w:rFonts w:ascii="Tahoma" w:hAnsi="Tahoma" w:cs="Tahoma"/>
      <w:sz w:val="16"/>
      <w:szCs w:val="16"/>
    </w:rPr>
  </w:style>
  <w:style w:type="character" w:styleId="PageNumber">
    <w:name w:val="page number"/>
    <w:basedOn w:val="DefaultParagraphFont"/>
    <w:rsid w:val="004B0725"/>
  </w:style>
  <w:style w:type="paragraph" w:styleId="NormalWeb">
    <w:name w:val="Normal (Web)"/>
    <w:basedOn w:val="Normal"/>
    <w:rsid w:val="00AD4C01"/>
    <w:pPr>
      <w:ind w:firstLine="567"/>
      <w:jc w:val="both"/>
    </w:pPr>
    <w:rPr>
      <w:lang w:val="ru-RU" w:eastAsia="ru-RU"/>
    </w:rPr>
  </w:style>
  <w:style w:type="paragraph" w:customStyle="1" w:styleId="a">
    <w:name w:val="....... (...)"/>
    <w:basedOn w:val="Normal"/>
    <w:next w:val="Normal"/>
    <w:rsid w:val="000C47AC"/>
    <w:pPr>
      <w:autoSpaceDE w:val="0"/>
      <w:autoSpaceDN w:val="0"/>
      <w:adjustRightInd w:val="0"/>
    </w:pPr>
    <w:rPr>
      <w:lang w:val="ru-RU" w:eastAsia="ru-RU"/>
    </w:rPr>
  </w:style>
  <w:style w:type="paragraph" w:customStyle="1" w:styleId="tt">
    <w:name w:val="tt"/>
    <w:basedOn w:val="Normal"/>
    <w:next w:val="Normal"/>
    <w:rsid w:val="000C47AC"/>
    <w:pPr>
      <w:autoSpaceDE w:val="0"/>
      <w:autoSpaceDN w:val="0"/>
      <w:adjustRightInd w:val="0"/>
    </w:pPr>
    <w:rPr>
      <w:lang w:val="ru-RU" w:eastAsia="ru-RU"/>
    </w:rPr>
  </w:style>
  <w:style w:type="paragraph" w:styleId="HTMLPreformatted">
    <w:name w:val="HTML Preformatted"/>
    <w:basedOn w:val="Normal"/>
    <w:next w:val="Normal"/>
    <w:rsid w:val="00CC567C"/>
    <w:pPr>
      <w:autoSpaceDE w:val="0"/>
      <w:autoSpaceDN w:val="0"/>
      <w:adjustRightInd w:val="0"/>
    </w:pPr>
    <w:rPr>
      <w:rFonts w:ascii="Courier New" w:hAnsi="Courier New"/>
      <w:lang w:val="ru-RU" w:eastAsia="ru-RU"/>
    </w:rPr>
  </w:style>
  <w:style w:type="paragraph" w:styleId="FootnoteText">
    <w:name w:val="footnote text"/>
    <w:basedOn w:val="Normal"/>
    <w:semiHidden/>
    <w:rsid w:val="00C42D67"/>
    <w:rPr>
      <w:sz w:val="20"/>
      <w:szCs w:val="20"/>
    </w:rPr>
  </w:style>
  <w:style w:type="character" w:styleId="FootnoteReference">
    <w:name w:val="footnote reference"/>
    <w:semiHidden/>
    <w:rsid w:val="00C42D67"/>
    <w:rPr>
      <w:vertAlign w:val="superscript"/>
    </w:rPr>
  </w:style>
  <w:style w:type="paragraph" w:customStyle="1" w:styleId="cp">
    <w:name w:val="cp"/>
    <w:basedOn w:val="Normal"/>
    <w:rsid w:val="00377EC7"/>
    <w:pPr>
      <w:jc w:val="center"/>
    </w:pPr>
    <w:rPr>
      <w:b/>
      <w:bCs/>
      <w:lang w:val="ru-RU" w:eastAsia="ru-RU"/>
    </w:rPr>
  </w:style>
  <w:style w:type="paragraph" w:styleId="Header">
    <w:name w:val="header"/>
    <w:basedOn w:val="Normal"/>
    <w:rsid w:val="00BB0CE8"/>
    <w:pPr>
      <w:tabs>
        <w:tab w:val="center" w:pos="4677"/>
        <w:tab w:val="right" w:pos="9355"/>
      </w:tabs>
    </w:pPr>
  </w:style>
  <w:style w:type="character" w:customStyle="1" w:styleId="longtext">
    <w:name w:val="long_text"/>
    <w:basedOn w:val="DefaultParagraphFont"/>
    <w:rsid w:val="00880CB8"/>
  </w:style>
  <w:style w:type="character" w:customStyle="1" w:styleId="mediumtext">
    <w:name w:val="medium_text"/>
    <w:basedOn w:val="DefaultParagraphFont"/>
    <w:rsid w:val="00F45765"/>
  </w:style>
  <w:style w:type="character" w:customStyle="1" w:styleId="shorttext">
    <w:name w:val="short_text"/>
    <w:basedOn w:val="DefaultParagraphFont"/>
    <w:rsid w:val="00F45765"/>
  </w:style>
  <w:style w:type="character" w:customStyle="1" w:styleId="TitleChar">
    <w:name w:val="Title Char"/>
    <w:link w:val="Title"/>
    <w:rsid w:val="00CE5935"/>
    <w:rPr>
      <w:b/>
      <w:sz w:val="24"/>
      <w:szCs w:val="24"/>
      <w:lang w:val="ro-RO"/>
    </w:rPr>
  </w:style>
  <w:style w:type="character" w:customStyle="1" w:styleId="hps">
    <w:name w:val="hps"/>
    <w:basedOn w:val="DefaultParagraphFont"/>
    <w:rsid w:val="00D02678"/>
  </w:style>
  <w:style w:type="character" w:customStyle="1" w:styleId="FooterChar">
    <w:name w:val="Footer Char"/>
    <w:link w:val="Footer"/>
    <w:uiPriority w:val="99"/>
    <w:rsid w:val="0056568A"/>
    <w:rPr>
      <w:rFonts w:ascii="MS Sans Serif" w:hAnsi="MS Sans Serif"/>
    </w:rPr>
  </w:style>
  <w:style w:type="character" w:styleId="CommentReference">
    <w:name w:val="annotation reference"/>
    <w:rsid w:val="00C769A1"/>
    <w:rPr>
      <w:sz w:val="16"/>
      <w:szCs w:val="16"/>
    </w:rPr>
  </w:style>
  <w:style w:type="paragraph" w:styleId="CommentText">
    <w:name w:val="annotation text"/>
    <w:basedOn w:val="Normal"/>
    <w:link w:val="CommentTextChar"/>
    <w:rsid w:val="00C769A1"/>
    <w:rPr>
      <w:sz w:val="20"/>
      <w:szCs w:val="20"/>
    </w:rPr>
  </w:style>
  <w:style w:type="character" w:customStyle="1" w:styleId="CommentTextChar">
    <w:name w:val="Comment Text Char"/>
    <w:link w:val="CommentText"/>
    <w:rsid w:val="00C769A1"/>
    <w:rPr>
      <w:lang w:val="ro-RO" w:eastAsia="en-US"/>
    </w:rPr>
  </w:style>
  <w:style w:type="paragraph" w:styleId="CommentSubject">
    <w:name w:val="annotation subject"/>
    <w:basedOn w:val="CommentText"/>
    <w:next w:val="CommentText"/>
    <w:link w:val="CommentSubjectChar"/>
    <w:semiHidden/>
    <w:unhideWhenUsed/>
    <w:rsid w:val="00C769A1"/>
    <w:rPr>
      <w:b/>
      <w:bCs/>
    </w:rPr>
  </w:style>
  <w:style w:type="character" w:customStyle="1" w:styleId="CommentSubjectChar">
    <w:name w:val="Comment Subject Char"/>
    <w:link w:val="CommentSubject"/>
    <w:semiHidden/>
    <w:rsid w:val="00C769A1"/>
    <w:rPr>
      <w:b/>
      <w:bCs/>
      <w:lang w:val="ro-RO" w:eastAsia="en-US"/>
    </w:rPr>
  </w:style>
  <w:style w:type="character" w:styleId="Hyperlink">
    <w:name w:val="Hyperlink"/>
    <w:rsid w:val="00C769A1"/>
    <w:rPr>
      <w:color w:val="0563C1"/>
      <w:u w:val="single"/>
    </w:rPr>
  </w:style>
  <w:style w:type="character" w:styleId="UnresolvedMention">
    <w:name w:val="Unresolved Mention"/>
    <w:uiPriority w:val="99"/>
    <w:semiHidden/>
    <w:unhideWhenUsed/>
    <w:rsid w:val="00C769A1"/>
    <w:rPr>
      <w:color w:val="605E5C"/>
      <w:shd w:val="clear" w:color="auto" w:fill="E1DFDD"/>
    </w:rPr>
  </w:style>
  <w:style w:type="character" w:styleId="FollowedHyperlink">
    <w:name w:val="FollowedHyperlink"/>
    <w:rsid w:val="00C77067"/>
    <w:rPr>
      <w:color w:val="954F72"/>
      <w:u w:val="single"/>
    </w:rPr>
  </w:style>
  <w:style w:type="paragraph" w:styleId="Revision">
    <w:name w:val="Revision"/>
    <w:hidden/>
    <w:uiPriority w:val="99"/>
    <w:semiHidden/>
    <w:rsid w:val="00061CB3"/>
    <w:rPr>
      <w:sz w:val="24"/>
      <w:szCs w:val="24"/>
      <w:lang w:eastAsia="en-US"/>
    </w:rPr>
  </w:style>
  <w:style w:type="paragraph" w:styleId="ListParagraph">
    <w:name w:val="List Paragraph"/>
    <w:basedOn w:val="Normal"/>
    <w:uiPriority w:val="34"/>
    <w:qFormat/>
    <w:rsid w:val="00731D6E"/>
    <w:pPr>
      <w:ind w:left="708"/>
    </w:pPr>
  </w:style>
  <w:style w:type="paragraph" w:customStyle="1" w:styleId="CaracterCaracter0">
    <w:name w:val=" Caracter Caracter"/>
    <w:basedOn w:val="Normal"/>
    <w:rsid w:val="00B9528E"/>
    <w:pPr>
      <w:spacing w:after="160" w:line="240" w:lineRule="exact"/>
    </w:pPr>
    <w:rPr>
      <w:rFonts w:ascii="Arial" w:eastAsia="Batang"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9161">
      <w:bodyDiv w:val="1"/>
      <w:marLeft w:val="0"/>
      <w:marRight w:val="0"/>
      <w:marTop w:val="0"/>
      <w:marBottom w:val="0"/>
      <w:divBdr>
        <w:top w:val="none" w:sz="0" w:space="0" w:color="auto"/>
        <w:left w:val="none" w:sz="0" w:space="0" w:color="auto"/>
        <w:bottom w:val="none" w:sz="0" w:space="0" w:color="auto"/>
        <w:right w:val="none" w:sz="0" w:space="0" w:color="auto"/>
      </w:divBdr>
      <w:divsChild>
        <w:div w:id="960114702">
          <w:marLeft w:val="0"/>
          <w:marRight w:val="0"/>
          <w:marTop w:val="0"/>
          <w:marBottom w:val="0"/>
          <w:divBdr>
            <w:top w:val="none" w:sz="0" w:space="0" w:color="auto"/>
            <w:left w:val="none" w:sz="0" w:space="0" w:color="auto"/>
            <w:bottom w:val="none" w:sz="0" w:space="0" w:color="auto"/>
            <w:right w:val="none" w:sz="0" w:space="0" w:color="auto"/>
          </w:divBdr>
        </w:div>
      </w:divsChild>
    </w:div>
    <w:div w:id="332496247">
      <w:bodyDiv w:val="1"/>
      <w:marLeft w:val="0"/>
      <w:marRight w:val="0"/>
      <w:marTop w:val="0"/>
      <w:marBottom w:val="0"/>
      <w:divBdr>
        <w:top w:val="none" w:sz="0" w:space="0" w:color="auto"/>
        <w:left w:val="none" w:sz="0" w:space="0" w:color="auto"/>
        <w:bottom w:val="none" w:sz="0" w:space="0" w:color="auto"/>
        <w:right w:val="none" w:sz="0" w:space="0" w:color="auto"/>
      </w:divBdr>
    </w:div>
    <w:div w:id="499203171">
      <w:bodyDiv w:val="1"/>
      <w:marLeft w:val="0"/>
      <w:marRight w:val="0"/>
      <w:marTop w:val="0"/>
      <w:marBottom w:val="0"/>
      <w:divBdr>
        <w:top w:val="none" w:sz="0" w:space="0" w:color="auto"/>
        <w:left w:val="none" w:sz="0" w:space="0" w:color="auto"/>
        <w:bottom w:val="none" w:sz="0" w:space="0" w:color="auto"/>
        <w:right w:val="none" w:sz="0" w:space="0" w:color="auto"/>
      </w:divBdr>
    </w:div>
    <w:div w:id="528959162">
      <w:bodyDiv w:val="1"/>
      <w:marLeft w:val="0"/>
      <w:marRight w:val="0"/>
      <w:marTop w:val="0"/>
      <w:marBottom w:val="0"/>
      <w:divBdr>
        <w:top w:val="none" w:sz="0" w:space="0" w:color="auto"/>
        <w:left w:val="none" w:sz="0" w:space="0" w:color="auto"/>
        <w:bottom w:val="none" w:sz="0" w:space="0" w:color="auto"/>
        <w:right w:val="none" w:sz="0" w:space="0" w:color="auto"/>
      </w:divBdr>
    </w:div>
    <w:div w:id="532691578">
      <w:bodyDiv w:val="1"/>
      <w:marLeft w:val="0"/>
      <w:marRight w:val="0"/>
      <w:marTop w:val="0"/>
      <w:marBottom w:val="0"/>
      <w:divBdr>
        <w:top w:val="none" w:sz="0" w:space="0" w:color="auto"/>
        <w:left w:val="none" w:sz="0" w:space="0" w:color="auto"/>
        <w:bottom w:val="none" w:sz="0" w:space="0" w:color="auto"/>
        <w:right w:val="none" w:sz="0" w:space="0" w:color="auto"/>
      </w:divBdr>
    </w:div>
    <w:div w:id="577400134">
      <w:bodyDiv w:val="1"/>
      <w:marLeft w:val="0"/>
      <w:marRight w:val="0"/>
      <w:marTop w:val="0"/>
      <w:marBottom w:val="0"/>
      <w:divBdr>
        <w:top w:val="none" w:sz="0" w:space="0" w:color="auto"/>
        <w:left w:val="none" w:sz="0" w:space="0" w:color="auto"/>
        <w:bottom w:val="none" w:sz="0" w:space="0" w:color="auto"/>
        <w:right w:val="none" w:sz="0" w:space="0" w:color="auto"/>
      </w:divBdr>
    </w:div>
    <w:div w:id="629439410">
      <w:bodyDiv w:val="1"/>
      <w:marLeft w:val="0"/>
      <w:marRight w:val="0"/>
      <w:marTop w:val="0"/>
      <w:marBottom w:val="0"/>
      <w:divBdr>
        <w:top w:val="none" w:sz="0" w:space="0" w:color="auto"/>
        <w:left w:val="none" w:sz="0" w:space="0" w:color="auto"/>
        <w:bottom w:val="none" w:sz="0" w:space="0" w:color="auto"/>
        <w:right w:val="none" w:sz="0" w:space="0" w:color="auto"/>
      </w:divBdr>
    </w:div>
    <w:div w:id="675957787">
      <w:bodyDiv w:val="1"/>
      <w:marLeft w:val="0"/>
      <w:marRight w:val="0"/>
      <w:marTop w:val="0"/>
      <w:marBottom w:val="0"/>
      <w:divBdr>
        <w:top w:val="none" w:sz="0" w:space="0" w:color="auto"/>
        <w:left w:val="none" w:sz="0" w:space="0" w:color="auto"/>
        <w:bottom w:val="none" w:sz="0" w:space="0" w:color="auto"/>
        <w:right w:val="none" w:sz="0" w:space="0" w:color="auto"/>
      </w:divBdr>
      <w:divsChild>
        <w:div w:id="1396858874">
          <w:marLeft w:val="0"/>
          <w:marRight w:val="0"/>
          <w:marTop w:val="0"/>
          <w:marBottom w:val="0"/>
          <w:divBdr>
            <w:top w:val="none" w:sz="0" w:space="0" w:color="auto"/>
            <w:left w:val="none" w:sz="0" w:space="0" w:color="auto"/>
            <w:bottom w:val="none" w:sz="0" w:space="0" w:color="auto"/>
            <w:right w:val="none" w:sz="0" w:space="0" w:color="auto"/>
          </w:divBdr>
        </w:div>
      </w:divsChild>
    </w:div>
    <w:div w:id="796224233">
      <w:bodyDiv w:val="1"/>
      <w:marLeft w:val="0"/>
      <w:marRight w:val="0"/>
      <w:marTop w:val="0"/>
      <w:marBottom w:val="0"/>
      <w:divBdr>
        <w:top w:val="none" w:sz="0" w:space="0" w:color="auto"/>
        <w:left w:val="none" w:sz="0" w:space="0" w:color="auto"/>
        <w:bottom w:val="none" w:sz="0" w:space="0" w:color="auto"/>
        <w:right w:val="none" w:sz="0" w:space="0" w:color="auto"/>
      </w:divBdr>
    </w:div>
    <w:div w:id="836920027">
      <w:bodyDiv w:val="1"/>
      <w:marLeft w:val="0"/>
      <w:marRight w:val="0"/>
      <w:marTop w:val="0"/>
      <w:marBottom w:val="0"/>
      <w:divBdr>
        <w:top w:val="none" w:sz="0" w:space="0" w:color="auto"/>
        <w:left w:val="none" w:sz="0" w:space="0" w:color="auto"/>
        <w:bottom w:val="none" w:sz="0" w:space="0" w:color="auto"/>
        <w:right w:val="none" w:sz="0" w:space="0" w:color="auto"/>
      </w:divBdr>
    </w:div>
    <w:div w:id="853609762">
      <w:bodyDiv w:val="1"/>
      <w:marLeft w:val="0"/>
      <w:marRight w:val="0"/>
      <w:marTop w:val="0"/>
      <w:marBottom w:val="0"/>
      <w:divBdr>
        <w:top w:val="none" w:sz="0" w:space="0" w:color="auto"/>
        <w:left w:val="none" w:sz="0" w:space="0" w:color="auto"/>
        <w:bottom w:val="none" w:sz="0" w:space="0" w:color="auto"/>
        <w:right w:val="none" w:sz="0" w:space="0" w:color="auto"/>
      </w:divBdr>
    </w:div>
    <w:div w:id="881207074">
      <w:bodyDiv w:val="1"/>
      <w:marLeft w:val="0"/>
      <w:marRight w:val="0"/>
      <w:marTop w:val="0"/>
      <w:marBottom w:val="0"/>
      <w:divBdr>
        <w:top w:val="none" w:sz="0" w:space="0" w:color="auto"/>
        <w:left w:val="none" w:sz="0" w:space="0" w:color="auto"/>
        <w:bottom w:val="none" w:sz="0" w:space="0" w:color="auto"/>
        <w:right w:val="none" w:sz="0" w:space="0" w:color="auto"/>
      </w:divBdr>
    </w:div>
    <w:div w:id="1207789309">
      <w:bodyDiv w:val="1"/>
      <w:marLeft w:val="0"/>
      <w:marRight w:val="0"/>
      <w:marTop w:val="0"/>
      <w:marBottom w:val="0"/>
      <w:divBdr>
        <w:top w:val="none" w:sz="0" w:space="0" w:color="auto"/>
        <w:left w:val="none" w:sz="0" w:space="0" w:color="auto"/>
        <w:bottom w:val="none" w:sz="0" w:space="0" w:color="auto"/>
        <w:right w:val="none" w:sz="0" w:space="0" w:color="auto"/>
      </w:divBdr>
    </w:div>
    <w:div w:id="1523126382">
      <w:bodyDiv w:val="1"/>
      <w:marLeft w:val="0"/>
      <w:marRight w:val="0"/>
      <w:marTop w:val="0"/>
      <w:marBottom w:val="0"/>
      <w:divBdr>
        <w:top w:val="none" w:sz="0" w:space="0" w:color="auto"/>
        <w:left w:val="none" w:sz="0" w:space="0" w:color="auto"/>
        <w:bottom w:val="none" w:sz="0" w:space="0" w:color="auto"/>
        <w:right w:val="none" w:sz="0" w:space="0" w:color="auto"/>
      </w:divBdr>
    </w:div>
    <w:div w:id="1597447731">
      <w:bodyDiv w:val="1"/>
      <w:marLeft w:val="0"/>
      <w:marRight w:val="0"/>
      <w:marTop w:val="0"/>
      <w:marBottom w:val="0"/>
      <w:divBdr>
        <w:top w:val="none" w:sz="0" w:space="0" w:color="auto"/>
        <w:left w:val="none" w:sz="0" w:space="0" w:color="auto"/>
        <w:bottom w:val="none" w:sz="0" w:space="0" w:color="auto"/>
        <w:right w:val="none" w:sz="0" w:space="0" w:color="auto"/>
      </w:divBdr>
    </w:div>
    <w:div w:id="1619987558">
      <w:bodyDiv w:val="1"/>
      <w:marLeft w:val="0"/>
      <w:marRight w:val="0"/>
      <w:marTop w:val="0"/>
      <w:marBottom w:val="0"/>
      <w:divBdr>
        <w:top w:val="none" w:sz="0" w:space="0" w:color="auto"/>
        <w:left w:val="none" w:sz="0" w:space="0" w:color="auto"/>
        <w:bottom w:val="none" w:sz="0" w:space="0" w:color="auto"/>
        <w:right w:val="none" w:sz="0" w:space="0" w:color="auto"/>
      </w:divBdr>
    </w:div>
    <w:div w:id="1827162548">
      <w:bodyDiv w:val="1"/>
      <w:marLeft w:val="0"/>
      <w:marRight w:val="0"/>
      <w:marTop w:val="0"/>
      <w:marBottom w:val="0"/>
      <w:divBdr>
        <w:top w:val="none" w:sz="0" w:space="0" w:color="auto"/>
        <w:left w:val="none" w:sz="0" w:space="0" w:color="auto"/>
        <w:bottom w:val="none" w:sz="0" w:space="0" w:color="auto"/>
        <w:right w:val="none" w:sz="0" w:space="0" w:color="auto"/>
      </w:divBdr>
      <w:divsChild>
        <w:div w:id="1655378471">
          <w:marLeft w:val="0"/>
          <w:marRight w:val="0"/>
          <w:marTop w:val="0"/>
          <w:marBottom w:val="0"/>
          <w:divBdr>
            <w:top w:val="none" w:sz="0" w:space="0" w:color="auto"/>
            <w:left w:val="none" w:sz="0" w:space="0" w:color="auto"/>
            <w:bottom w:val="none" w:sz="0" w:space="0" w:color="auto"/>
            <w:right w:val="none" w:sz="0" w:space="0" w:color="auto"/>
          </w:divBdr>
        </w:div>
      </w:divsChild>
    </w:div>
    <w:div w:id="1860969679">
      <w:bodyDiv w:val="1"/>
      <w:marLeft w:val="0"/>
      <w:marRight w:val="0"/>
      <w:marTop w:val="0"/>
      <w:marBottom w:val="0"/>
      <w:divBdr>
        <w:top w:val="none" w:sz="0" w:space="0" w:color="auto"/>
        <w:left w:val="none" w:sz="0" w:space="0" w:color="auto"/>
        <w:bottom w:val="none" w:sz="0" w:space="0" w:color="auto"/>
        <w:right w:val="none" w:sz="0" w:space="0" w:color="auto"/>
      </w:divBdr>
    </w:div>
    <w:div w:id="1963144243">
      <w:bodyDiv w:val="1"/>
      <w:marLeft w:val="0"/>
      <w:marRight w:val="0"/>
      <w:marTop w:val="0"/>
      <w:marBottom w:val="0"/>
      <w:divBdr>
        <w:top w:val="none" w:sz="0" w:space="0" w:color="auto"/>
        <w:left w:val="none" w:sz="0" w:space="0" w:color="auto"/>
        <w:bottom w:val="none" w:sz="0" w:space="0" w:color="auto"/>
        <w:right w:val="none" w:sz="0" w:space="0" w:color="auto"/>
      </w:divBdr>
    </w:div>
    <w:div w:id="1976642031">
      <w:bodyDiv w:val="1"/>
      <w:marLeft w:val="0"/>
      <w:marRight w:val="0"/>
      <w:marTop w:val="0"/>
      <w:marBottom w:val="0"/>
      <w:divBdr>
        <w:top w:val="none" w:sz="0" w:space="0" w:color="auto"/>
        <w:left w:val="none" w:sz="0" w:space="0" w:color="auto"/>
        <w:bottom w:val="none" w:sz="0" w:space="0" w:color="auto"/>
        <w:right w:val="none" w:sz="0" w:space="0" w:color="auto"/>
      </w:divBdr>
    </w:div>
    <w:div w:id="1981958439">
      <w:bodyDiv w:val="1"/>
      <w:marLeft w:val="0"/>
      <w:marRight w:val="0"/>
      <w:marTop w:val="0"/>
      <w:marBottom w:val="0"/>
      <w:divBdr>
        <w:top w:val="none" w:sz="0" w:space="0" w:color="auto"/>
        <w:left w:val="none" w:sz="0" w:space="0" w:color="auto"/>
        <w:bottom w:val="none" w:sz="0" w:space="0" w:color="auto"/>
        <w:right w:val="none" w:sz="0" w:space="0" w:color="auto"/>
      </w:divBdr>
      <w:divsChild>
        <w:div w:id="435715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86F19-F45E-4D6A-AFBC-0AB326A6E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17214</Words>
  <Characters>96573</Characters>
  <Application>Microsoft Office Word</Application>
  <DocSecurity>0</DocSecurity>
  <Lines>2355</Lines>
  <Paragraphs>1083</Paragraphs>
  <ScaleCrop>false</ScaleCrop>
  <HeadingPairs>
    <vt:vector size="2" baseType="variant">
      <vt:variant>
        <vt:lpstr>Title</vt:lpstr>
      </vt:variant>
      <vt:variant>
        <vt:i4>1</vt:i4>
      </vt:variant>
    </vt:vector>
  </HeadingPairs>
  <TitlesOfParts>
    <vt:vector size="1" baseType="lpstr">
      <vt:lpstr>REGULAMENTUL</vt:lpstr>
    </vt:vector>
  </TitlesOfParts>
  <Company>BNM</Company>
  <LinksUpToDate>false</LinksUpToDate>
  <CharactersWithSpaces>112704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dc:title>
  <dc:subject/>
  <dc:creator>BNM</dc:creator>
  <cp:keywords/>
  <dc:description/>
  <cp:lastModifiedBy>Ion V. Nicorici</cp:lastModifiedBy>
  <cp:revision>2</cp:revision>
  <cp:lastPrinted>2026-10-12T09:10:00Z</cp:lastPrinted>
  <dcterms:created xsi:type="dcterms:W3CDTF">2026-10-12T09:11:00Z</dcterms:created>
  <dcterms:modified xsi:type="dcterms:W3CDTF">2026-10-12T09:11:00Z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ecba4057-c047-41e5-be16-5469466575ee</vt:lpwstr>
  </property>
  <property fmtid="{D5CDD505-2E9C-101B-9397-08002B2CF9AE}" pid="3" name="check">
    <vt:lpwstr>NONE</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2026-10-12T09:11:32Z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3f969367-9299-4228-bba4-c8d7dff646e9</vt:lpwstr>
  </property>
  <property fmtid="{D5CDD505-2E9C-101B-9397-08002B2CF9AE}" pid="11" name="MSIP_Label_38962dcf-d39f-4edc-a396-338a56ba9170_ContentBits">
    <vt:lpwstr>0</vt:lpwstr>
  </property>
  <property fmtid="{D5CDD505-2E9C-101B-9397-08002B2CF9AE}" pid="12" name="MSIP_Label_38962dcf-d39f-4edc-a396-338a56ba9170_Tag">
    <vt:lpwstr>10, 0, 1, 1</vt:lpwstr>
  </property>
</Properties>
</file>